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98" w:rsidRDefault="00074398">
      <w:r>
        <w:rPr>
          <w:b/>
        </w:rPr>
        <w:t xml:space="preserve">Open Data Institute </w:t>
      </w:r>
      <w:r w:rsidRPr="00074398">
        <w:rPr>
          <w:b/>
        </w:rPr>
        <w:t xml:space="preserve">Guide </w:t>
      </w:r>
      <w:r>
        <w:rPr>
          <w:b/>
        </w:rPr>
        <w:t>-</w:t>
      </w:r>
      <w:r w:rsidRPr="00074398">
        <w:rPr>
          <w:b/>
        </w:rPr>
        <w:t xml:space="preserve"> How to embed open data into the procurement of public services</w:t>
      </w:r>
    </w:p>
    <w:p w:rsidR="00023302" w:rsidRDefault="00013DA8" w:rsidP="004F3864">
      <w:hyperlink r:id="rId4" w:history="1">
        <w:r w:rsidR="004F3864" w:rsidRPr="00B84E43">
          <w:rPr>
            <w:rStyle w:val="Hyperlink"/>
          </w:rPr>
          <w:t>http://training.theodi.org/Procurement</w:t>
        </w:r>
        <w:bookmarkStart w:id="0" w:name="_GoBack"/>
        <w:bookmarkEnd w:id="0"/>
        <w:r w:rsidR="004F3864" w:rsidRPr="00B84E43">
          <w:rPr>
            <w:rStyle w:val="Hyperlink"/>
          </w:rPr>
          <w:t>/Guide/</w:t>
        </w:r>
      </w:hyperlink>
    </w:p>
    <w:p w:rsidR="004F3864" w:rsidRPr="00074398" w:rsidRDefault="004F3864" w:rsidP="004F3864"/>
    <w:sectPr w:rsidR="004F3864" w:rsidRPr="0007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98"/>
    <w:rsid w:val="00013DA8"/>
    <w:rsid w:val="00023302"/>
    <w:rsid w:val="00074398"/>
    <w:rsid w:val="004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4FCE9-4DA8-478E-9704-651FEF1E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4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39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0743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8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ining.theodi.org/Procurement/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Carvell</dc:creator>
  <cp:keywords/>
  <dc:description/>
  <cp:lastModifiedBy>Danielle Carvell</cp:lastModifiedBy>
  <cp:revision>2</cp:revision>
  <dcterms:created xsi:type="dcterms:W3CDTF">2018-12-11T11:26:00Z</dcterms:created>
  <dcterms:modified xsi:type="dcterms:W3CDTF">2018-12-11T11:26:00Z</dcterms:modified>
</cp:coreProperties>
</file>