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16E7E5" wp14:editId="2ECB2E02">
            <wp:simplePos x="0" y="0"/>
            <wp:positionH relativeFrom="column">
              <wp:posOffset>3848100</wp:posOffset>
            </wp:positionH>
            <wp:positionV relativeFrom="paragraph">
              <wp:posOffset>-617220</wp:posOffset>
            </wp:positionV>
            <wp:extent cx="1729080" cy="1372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943" t="9031" r="9236" b="7025"/>
                    <a:stretch/>
                  </pic:blipFill>
                  <pic:spPr>
                    <a:xfrm>
                      <a:off x="0" y="0"/>
                      <a:ext cx="1729080" cy="137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4A327E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4A327E" w:rsidRPr="00796E5B" w:rsidRDefault="004A327E" w:rsidP="004A327E">
      <w:pPr>
        <w:spacing w:line="240" w:lineRule="auto"/>
        <w:rPr>
          <w:rFonts w:ascii="Arial" w:hAnsi="Arial" w:cs="Arial"/>
          <w:b/>
        </w:rPr>
      </w:pPr>
      <w:r w:rsidRPr="00796E5B">
        <w:rPr>
          <w:rFonts w:ascii="Arial" w:hAnsi="Arial" w:cs="Arial"/>
          <w:b/>
        </w:rPr>
        <w:t>Project Management &amp; Full Design Team Services</w:t>
      </w:r>
    </w:p>
    <w:p w:rsidR="002D66F1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RM3741 Awarded Supplier by Lot</w:t>
      </w:r>
    </w:p>
    <w:tbl>
      <w:tblPr>
        <w:tblW w:w="8720" w:type="dxa"/>
        <w:tblInd w:w="-10" w:type="dxa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960"/>
        <w:gridCol w:w="960"/>
        <w:gridCol w:w="960"/>
        <w:gridCol w:w="960"/>
      </w:tblGrid>
      <w:tr w:rsidR="004A327E" w:rsidRPr="00794010" w:rsidTr="00874A24">
        <w:trPr>
          <w:trHeight w:val="29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Supplier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9C99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Lot 6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Arcadis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Design Partnership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 Environmental &amp; Infrastructure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CH2M Hill United Kingdom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Deloitte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Faithful &amp; Gould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Gardiner &amp; Theobald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Gleeds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Advisory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Hoare Lea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 Business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Lend Lease Consulting Europe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 O'Donnell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MACE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McBains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Cooper Consulting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Mott Macdonald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Norr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NPS Property Consultants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Pell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Frischmann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Consulting Engineers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Pick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Rider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Levett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Bucknall</w:t>
            </w:r>
            <w:proofErr w:type="spellEnd"/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Ridge &amp; Partners LLP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SWEETT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SWECO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 &amp;Townsend Cost Management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Turner &amp;Townsend Project Management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A327E" w:rsidRPr="00794010" w:rsidTr="00874A24">
        <w:trPr>
          <w:trHeight w:val="2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WSP UK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5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WYG Management Services Ltd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401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DAF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4A327E" w:rsidRPr="00794010" w:rsidTr="00874A24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Total Number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5E8"/>
            <w:vAlign w:val="center"/>
            <w:hideMark/>
          </w:tcPr>
          <w:p w:rsidR="004A327E" w:rsidRPr="00794010" w:rsidRDefault="004A327E" w:rsidP="00874A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94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:rsidR="004A327E" w:rsidRDefault="004A327E" w:rsidP="004A327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A327E" w:rsidRPr="00E271BF" w:rsidRDefault="004A327E" w:rsidP="004A327E">
      <w:pPr>
        <w:spacing w:line="240" w:lineRule="auto"/>
        <w:ind w:left="720" w:hanging="720"/>
        <w:rPr>
          <w:rFonts w:ascii="Arial" w:hAnsi="Arial" w:cs="Arial"/>
          <w:b/>
        </w:rPr>
      </w:pPr>
    </w:p>
    <w:p w:rsidR="003168E9" w:rsidRDefault="003168E9"/>
    <w:sectPr w:rsidR="0031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7E"/>
    <w:rsid w:val="002D66F1"/>
    <w:rsid w:val="003168E9"/>
    <w:rsid w:val="004A327E"/>
    <w:rsid w:val="004C08D2"/>
    <w:rsid w:val="00E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C02D-C5A6-4ACD-B91D-9216E14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Hignett-Jones</dc:creator>
  <cp:keywords/>
  <dc:description/>
  <cp:lastModifiedBy>Kathryn Hignett-Jones</cp:lastModifiedBy>
  <cp:revision>2</cp:revision>
  <dcterms:created xsi:type="dcterms:W3CDTF">2018-12-18T18:27:00Z</dcterms:created>
  <dcterms:modified xsi:type="dcterms:W3CDTF">2018-12-18T18:27:00Z</dcterms:modified>
</cp:coreProperties>
</file>