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DE43" w14:textId="0038E67F" w:rsidR="003E272E" w:rsidRPr="00BD1D47" w:rsidRDefault="001E123D" w:rsidP="008765E5">
      <w:pPr>
        <w:pStyle w:val="Heading1"/>
        <w:tabs>
          <w:tab w:val="left" w:pos="2552"/>
        </w:tabs>
        <w:spacing w:before="81"/>
        <w:ind w:left="567" w:firstLine="0"/>
        <w:rPr>
          <w:sz w:val="32"/>
          <w:szCs w:val="32"/>
        </w:rPr>
      </w:pPr>
      <w:bookmarkStart w:id="0" w:name="_GoBack"/>
      <w:bookmarkEnd w:id="0"/>
      <w:r w:rsidRPr="00BD1D47">
        <w:rPr>
          <w:sz w:val="32"/>
          <w:szCs w:val="32"/>
        </w:rPr>
        <w:t>F</w:t>
      </w:r>
      <w:r w:rsidR="00BD1D47" w:rsidRPr="00BD1D47">
        <w:rPr>
          <w:sz w:val="32"/>
          <w:szCs w:val="32"/>
        </w:rPr>
        <w:t xml:space="preserve">ramework Schedule </w:t>
      </w:r>
      <w:r w:rsidR="00A50B75" w:rsidRPr="00BD1D47">
        <w:rPr>
          <w:sz w:val="32"/>
          <w:szCs w:val="32"/>
        </w:rPr>
        <w:t>1</w:t>
      </w:r>
      <w:r w:rsidR="00606781" w:rsidRPr="00BD1D47">
        <w:rPr>
          <w:sz w:val="32"/>
          <w:szCs w:val="32"/>
        </w:rPr>
        <w:t xml:space="preserve"> </w:t>
      </w:r>
      <w:r w:rsidR="00BD1D47" w:rsidRPr="00BD1D47">
        <w:rPr>
          <w:sz w:val="32"/>
          <w:szCs w:val="32"/>
        </w:rPr>
        <w:t>(Specification)</w:t>
      </w:r>
    </w:p>
    <w:p w14:paraId="1C282E83" w14:textId="77777777" w:rsidR="003E272E" w:rsidRDefault="003E272E" w:rsidP="002C0A25">
      <w:pPr>
        <w:pStyle w:val="BodyText"/>
        <w:tabs>
          <w:tab w:val="left" w:pos="2552"/>
        </w:tabs>
        <w:spacing w:before="10"/>
        <w:jc w:val="both"/>
        <w:rPr>
          <w:b/>
        </w:rPr>
      </w:pPr>
    </w:p>
    <w:p w14:paraId="5566E037" w14:textId="1FB2FD6A" w:rsidR="008765E5" w:rsidRDefault="00BD1D47" w:rsidP="008765E5">
      <w:pPr>
        <w:pStyle w:val="GPSL2Numbered"/>
        <w:ind w:left="567" w:firstLine="0"/>
        <w:jc w:val="left"/>
        <w:rPr>
          <w:rFonts w:ascii="Arial" w:hAnsi="Arial"/>
          <w:sz w:val="24"/>
        </w:rPr>
      </w:pPr>
      <w:r w:rsidRPr="0047715D">
        <w:rPr>
          <w:rFonts w:ascii="Arial" w:hAnsi="Arial"/>
          <w:sz w:val="24"/>
        </w:rPr>
        <w:t>This Schedule sets out the characteristics of the Deliverables that the Supplier will be required to make available to all Buyers under this Framework Contract.</w:t>
      </w:r>
    </w:p>
    <w:p w14:paraId="086A3D6E" w14:textId="77777777" w:rsidR="008765E5" w:rsidRPr="0047715D" w:rsidRDefault="008765E5" w:rsidP="008765E5">
      <w:pPr>
        <w:pStyle w:val="GPSL2Numbered"/>
        <w:ind w:left="567" w:firstLine="0"/>
        <w:jc w:val="left"/>
        <w:rPr>
          <w:rFonts w:ascii="Arial" w:hAnsi="Arial"/>
          <w:sz w:val="24"/>
        </w:rPr>
      </w:pPr>
      <w:r w:rsidRPr="0047715D">
        <w:rPr>
          <w:rFonts w:ascii="Arial" w:hAnsi="Arial"/>
          <w:sz w:val="24"/>
        </w:rPr>
        <w:t xml:space="preserve">The Supplier must only provide the Deliverables for the Lot that they have been appointed to. </w:t>
      </w:r>
    </w:p>
    <w:p w14:paraId="6EC35E0E" w14:textId="77777777" w:rsidR="008765E5" w:rsidRDefault="008765E5" w:rsidP="008765E5">
      <w:pPr>
        <w:pStyle w:val="GPSL2Numbered"/>
        <w:ind w:left="567" w:firstLine="0"/>
        <w:jc w:val="left"/>
        <w:rPr>
          <w:rFonts w:ascii="Arial" w:hAnsi="Arial"/>
          <w:sz w:val="24"/>
        </w:rPr>
      </w:pPr>
      <w:r w:rsidRPr="0047715D">
        <w:rPr>
          <w:rFonts w:ascii="Arial" w:hAnsi="Arial"/>
          <w:sz w:val="24"/>
        </w:rPr>
        <w:t>For all Lots and/or Deliverables, the Supplier must help Buyers comply with any specific applicable Standards of the Buyer.</w:t>
      </w:r>
    </w:p>
    <w:p w14:paraId="30B08D25" w14:textId="15A6E03F" w:rsidR="008765E5" w:rsidRPr="0047715D" w:rsidRDefault="008765E5" w:rsidP="008765E5">
      <w:pPr>
        <w:pStyle w:val="GPSL2Numbered"/>
        <w:ind w:left="567" w:firstLine="0"/>
        <w:jc w:val="left"/>
        <w:rPr>
          <w:rFonts w:ascii="Arial" w:hAnsi="Arial"/>
          <w:sz w:val="24"/>
        </w:rPr>
      </w:pPr>
      <w:r>
        <w:rPr>
          <w:rFonts w:ascii="Arial" w:hAnsi="Arial"/>
          <w:sz w:val="24"/>
        </w:rPr>
        <w:t>The Deliverables (including any Standards) set out in th</w:t>
      </w:r>
      <w:r w:rsidR="007F6B14">
        <w:rPr>
          <w:rFonts w:ascii="Arial" w:hAnsi="Arial"/>
          <w:sz w:val="24"/>
        </w:rPr>
        <w:t>is</w:t>
      </w:r>
      <w:r>
        <w:rPr>
          <w:rFonts w:ascii="Arial" w:hAnsi="Arial"/>
          <w:sz w:val="24"/>
        </w:rPr>
        <w:t xml:space="preserve"> Schedule may be refined </w:t>
      </w:r>
      <w:r w:rsidR="007F6B14">
        <w:rPr>
          <w:rFonts w:ascii="Arial" w:hAnsi="Arial"/>
          <w:sz w:val="24"/>
        </w:rPr>
        <w:t>(to the extent permitted and set out in Framework Schedule 7 (Call</w:t>
      </w:r>
      <w:r w:rsidR="008B2ABE">
        <w:rPr>
          <w:rFonts w:ascii="Arial" w:hAnsi="Arial"/>
          <w:sz w:val="24"/>
        </w:rPr>
        <w:t>-</w:t>
      </w:r>
      <w:r w:rsidR="007F6B14">
        <w:rPr>
          <w:rFonts w:ascii="Arial" w:hAnsi="Arial"/>
          <w:sz w:val="24"/>
        </w:rPr>
        <w:t>Off Award Procedure)) by a Buyer during a Further Competition Procedure</w:t>
      </w:r>
      <w:r w:rsidR="00384DB7">
        <w:rPr>
          <w:rFonts w:ascii="Arial" w:hAnsi="Arial"/>
          <w:sz w:val="24"/>
        </w:rPr>
        <w:t>,</w:t>
      </w:r>
      <w:r w:rsidR="007F6B14">
        <w:rPr>
          <w:rFonts w:ascii="Arial" w:hAnsi="Arial"/>
          <w:sz w:val="24"/>
        </w:rPr>
        <w:t xml:space="preserve"> to reflect </w:t>
      </w:r>
      <w:r w:rsidR="00384DB7">
        <w:rPr>
          <w:rFonts w:ascii="Arial" w:hAnsi="Arial"/>
          <w:sz w:val="24"/>
        </w:rPr>
        <w:t>the</w:t>
      </w:r>
      <w:r w:rsidR="007F6B14">
        <w:rPr>
          <w:rFonts w:ascii="Arial" w:hAnsi="Arial"/>
          <w:sz w:val="24"/>
        </w:rPr>
        <w:t xml:space="preserve"> Deliverables requirements </w:t>
      </w:r>
      <w:r w:rsidR="00384DB7">
        <w:rPr>
          <w:rFonts w:ascii="Arial" w:hAnsi="Arial"/>
          <w:sz w:val="24"/>
        </w:rPr>
        <w:t xml:space="preserve">of </w:t>
      </w:r>
      <w:r w:rsidR="007F6B14">
        <w:rPr>
          <w:rFonts w:ascii="Arial" w:hAnsi="Arial"/>
          <w:sz w:val="24"/>
        </w:rPr>
        <w:t>a particular Call</w:t>
      </w:r>
      <w:r w:rsidR="008B2ABE">
        <w:rPr>
          <w:rFonts w:ascii="Arial" w:hAnsi="Arial"/>
          <w:sz w:val="24"/>
        </w:rPr>
        <w:t>-</w:t>
      </w:r>
      <w:r w:rsidR="007F6B14">
        <w:rPr>
          <w:rFonts w:ascii="Arial" w:hAnsi="Arial"/>
          <w:sz w:val="24"/>
        </w:rPr>
        <w:t xml:space="preserve">Off </w:t>
      </w:r>
      <w:r w:rsidR="00384DB7">
        <w:rPr>
          <w:rFonts w:ascii="Arial" w:hAnsi="Arial"/>
          <w:sz w:val="24"/>
        </w:rPr>
        <w:t>Contract.</w:t>
      </w:r>
      <w:r w:rsidR="007F6B14">
        <w:rPr>
          <w:rFonts w:ascii="Arial" w:hAnsi="Arial"/>
          <w:sz w:val="24"/>
        </w:rPr>
        <w:t xml:space="preserve">  </w:t>
      </w:r>
    </w:p>
    <w:p w14:paraId="5D4F2C4F" w14:textId="146EA194" w:rsidR="003E272E" w:rsidRPr="00011A25" w:rsidRDefault="00030688" w:rsidP="00F82E62">
      <w:pPr>
        <w:pStyle w:val="Heading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552"/>
        </w:tabs>
        <w:spacing w:before="192"/>
        <w:ind w:hanging="1093"/>
        <w:jc w:val="both"/>
        <w:rPr>
          <w:sz w:val="24"/>
          <w:szCs w:val="24"/>
        </w:rPr>
      </w:pPr>
      <w:r w:rsidRPr="00011A25">
        <w:rPr>
          <w:sz w:val="24"/>
          <w:szCs w:val="24"/>
        </w:rPr>
        <w:t>S</w:t>
      </w:r>
      <w:r w:rsidR="00BD41B0">
        <w:rPr>
          <w:sz w:val="24"/>
          <w:szCs w:val="24"/>
        </w:rPr>
        <w:t xml:space="preserve">cope of the Framework Contract </w:t>
      </w:r>
    </w:p>
    <w:p w14:paraId="4163CB69" w14:textId="77777777" w:rsidR="003E272E" w:rsidRPr="00011A25" w:rsidRDefault="003E272E" w:rsidP="002C0A25">
      <w:pPr>
        <w:pStyle w:val="BodyText"/>
        <w:tabs>
          <w:tab w:val="left" w:pos="2552"/>
        </w:tabs>
        <w:spacing w:before="2"/>
        <w:jc w:val="both"/>
        <w:rPr>
          <w:b/>
          <w:sz w:val="24"/>
          <w:szCs w:val="24"/>
        </w:rPr>
      </w:pPr>
    </w:p>
    <w:p w14:paraId="385C4BE2" w14:textId="703D4A55" w:rsidR="006711A6" w:rsidRPr="006711A6" w:rsidRDefault="00C03C07" w:rsidP="00F82E62">
      <w:pPr>
        <w:pStyle w:val="ListParagraph"/>
        <w:numPr>
          <w:ilvl w:val="1"/>
          <w:numId w:val="3"/>
        </w:numPr>
        <w:tabs>
          <w:tab w:val="left" w:pos="2381"/>
          <w:tab w:val="left" w:pos="2552"/>
        </w:tabs>
        <w:spacing w:after="120"/>
        <w:ind w:left="1134" w:hanging="567"/>
        <w:jc w:val="both"/>
        <w:rPr>
          <w:sz w:val="24"/>
          <w:szCs w:val="24"/>
        </w:rPr>
      </w:pPr>
      <w:r w:rsidRPr="006711A6">
        <w:rPr>
          <w:sz w:val="24"/>
          <w:szCs w:val="24"/>
        </w:rPr>
        <w:t xml:space="preserve">Crown Commercial Service (CCS) is seeking to establish a Framework </w:t>
      </w:r>
      <w:r w:rsidR="0096288F" w:rsidRPr="006711A6">
        <w:rPr>
          <w:sz w:val="24"/>
          <w:szCs w:val="24"/>
        </w:rPr>
        <w:t xml:space="preserve">Contract with multiple Suppliers </w:t>
      </w:r>
      <w:r w:rsidRPr="006711A6">
        <w:rPr>
          <w:sz w:val="24"/>
          <w:szCs w:val="24"/>
        </w:rPr>
        <w:t xml:space="preserve">for the </w:t>
      </w:r>
      <w:r w:rsidR="006711A6" w:rsidRPr="006711A6">
        <w:rPr>
          <w:sz w:val="24"/>
          <w:szCs w:val="24"/>
        </w:rPr>
        <w:t xml:space="preserve">supply of Deliverables </w:t>
      </w:r>
      <w:r w:rsidRPr="006711A6">
        <w:rPr>
          <w:sz w:val="24"/>
          <w:szCs w:val="24"/>
        </w:rPr>
        <w:t>to the UK public</w:t>
      </w:r>
      <w:r w:rsidRPr="006711A6">
        <w:rPr>
          <w:spacing w:val="-5"/>
          <w:sz w:val="24"/>
          <w:szCs w:val="24"/>
        </w:rPr>
        <w:t xml:space="preserve"> </w:t>
      </w:r>
      <w:r w:rsidRPr="006711A6">
        <w:rPr>
          <w:sz w:val="24"/>
          <w:szCs w:val="24"/>
        </w:rPr>
        <w:t>sector</w:t>
      </w:r>
      <w:r w:rsidR="006711A6" w:rsidRPr="006711A6">
        <w:rPr>
          <w:sz w:val="24"/>
          <w:szCs w:val="24"/>
        </w:rPr>
        <w:t xml:space="preserve">. </w:t>
      </w:r>
    </w:p>
    <w:p w14:paraId="441D2FEC" w14:textId="393EFD61" w:rsidR="00C03C07" w:rsidRPr="006711A6" w:rsidRDefault="006711A6" w:rsidP="00F82E62">
      <w:pPr>
        <w:pStyle w:val="ListParagraph"/>
        <w:numPr>
          <w:ilvl w:val="1"/>
          <w:numId w:val="3"/>
        </w:numPr>
        <w:tabs>
          <w:tab w:val="left" w:pos="2381"/>
          <w:tab w:val="left" w:pos="2552"/>
        </w:tabs>
        <w:spacing w:after="120"/>
        <w:ind w:left="1134" w:hanging="567"/>
        <w:jc w:val="both"/>
        <w:rPr>
          <w:sz w:val="24"/>
          <w:szCs w:val="24"/>
        </w:rPr>
      </w:pPr>
      <w:r w:rsidRPr="006711A6">
        <w:rPr>
          <w:sz w:val="24"/>
          <w:szCs w:val="24"/>
        </w:rPr>
        <w:t xml:space="preserve">The scope of the Framework Contract covers the </w:t>
      </w:r>
      <w:r w:rsidR="00C03C07" w:rsidRPr="006711A6">
        <w:rPr>
          <w:sz w:val="24"/>
          <w:szCs w:val="24"/>
        </w:rPr>
        <w:t>United Kingdom of Great Britain and Northern Ireland (UK)</w:t>
      </w:r>
      <w:r w:rsidR="003141EB" w:rsidRPr="006711A6">
        <w:rPr>
          <w:sz w:val="24"/>
          <w:szCs w:val="24"/>
        </w:rPr>
        <w:t xml:space="preserve"> </w:t>
      </w:r>
      <w:r w:rsidRPr="006711A6">
        <w:rPr>
          <w:sz w:val="24"/>
          <w:szCs w:val="24"/>
        </w:rPr>
        <w:t xml:space="preserve">for the supply and delivery of vehicles for both </w:t>
      </w:r>
      <w:r w:rsidR="003141EB" w:rsidRPr="006711A6">
        <w:rPr>
          <w:sz w:val="24"/>
          <w:szCs w:val="24"/>
        </w:rPr>
        <w:t>overseas</w:t>
      </w:r>
      <w:r w:rsidRPr="006711A6">
        <w:rPr>
          <w:sz w:val="24"/>
          <w:szCs w:val="24"/>
        </w:rPr>
        <w:t xml:space="preserve"> and the UK</w:t>
      </w:r>
      <w:r w:rsidR="00CC0B72" w:rsidRPr="006711A6">
        <w:rPr>
          <w:sz w:val="24"/>
          <w:szCs w:val="24"/>
        </w:rPr>
        <w:t>.</w:t>
      </w:r>
    </w:p>
    <w:p w14:paraId="4930B055" w14:textId="2EAB627B" w:rsidR="00271034" w:rsidRPr="00271034" w:rsidRDefault="00271034" w:rsidP="00F82E62">
      <w:pPr>
        <w:pStyle w:val="ListParagraph"/>
        <w:numPr>
          <w:ilvl w:val="1"/>
          <w:numId w:val="3"/>
        </w:numPr>
        <w:spacing w:after="120"/>
        <w:ind w:left="1134" w:hanging="567"/>
        <w:rPr>
          <w:sz w:val="24"/>
          <w:szCs w:val="24"/>
        </w:rPr>
      </w:pPr>
      <w:r w:rsidRPr="00271034">
        <w:rPr>
          <w:sz w:val="24"/>
          <w:szCs w:val="24"/>
        </w:rPr>
        <w:t>The aim of th</w:t>
      </w:r>
      <w:r w:rsidR="0085251E">
        <w:rPr>
          <w:sz w:val="24"/>
          <w:szCs w:val="24"/>
        </w:rPr>
        <w:t>e</w:t>
      </w:r>
      <w:r w:rsidRPr="00271034">
        <w:rPr>
          <w:sz w:val="24"/>
          <w:szCs w:val="24"/>
        </w:rPr>
        <w:t xml:space="preserve"> Framework </w:t>
      </w:r>
      <w:r w:rsidR="0096288F">
        <w:rPr>
          <w:sz w:val="24"/>
          <w:szCs w:val="24"/>
        </w:rPr>
        <w:t xml:space="preserve">Contract </w:t>
      </w:r>
      <w:r w:rsidRPr="00271034">
        <w:rPr>
          <w:sz w:val="24"/>
          <w:szCs w:val="24"/>
        </w:rPr>
        <w:t xml:space="preserve">is to appoint Suppliers who will be responsible for managing and controlling the complete supply chain from vehicle manufacture through to the supply and delivery of vehicles to Buyers (or Requesting Bodies), and the provision of Deliverables including </w:t>
      </w:r>
      <w:r w:rsidR="00BE4A1D">
        <w:rPr>
          <w:sz w:val="24"/>
          <w:szCs w:val="24"/>
        </w:rPr>
        <w:t xml:space="preserve">but not limited to </w:t>
      </w:r>
      <w:r w:rsidRPr="00271034">
        <w:rPr>
          <w:sz w:val="24"/>
          <w:szCs w:val="24"/>
        </w:rPr>
        <w:t xml:space="preserve">after-sales support, maintenance and servicing </w:t>
      </w:r>
      <w:r w:rsidR="00BE4A1D">
        <w:rPr>
          <w:sz w:val="24"/>
          <w:szCs w:val="24"/>
        </w:rPr>
        <w:t>for</w:t>
      </w:r>
      <w:r w:rsidRPr="00271034">
        <w:rPr>
          <w:sz w:val="24"/>
          <w:szCs w:val="24"/>
        </w:rPr>
        <w:t xml:space="preserve"> all Lots, and additional repair work and supply of </w:t>
      </w:r>
      <w:r w:rsidR="006711A6">
        <w:rPr>
          <w:sz w:val="24"/>
          <w:szCs w:val="24"/>
        </w:rPr>
        <w:t>v</w:t>
      </w:r>
      <w:r w:rsidRPr="00271034">
        <w:rPr>
          <w:sz w:val="24"/>
          <w:szCs w:val="24"/>
        </w:rPr>
        <w:t xml:space="preserve">ehicle parts </w:t>
      </w:r>
      <w:r w:rsidR="00BE4A1D">
        <w:rPr>
          <w:sz w:val="24"/>
          <w:szCs w:val="24"/>
        </w:rPr>
        <w:t>for</w:t>
      </w:r>
      <w:r w:rsidRPr="00271034">
        <w:rPr>
          <w:sz w:val="24"/>
          <w:szCs w:val="24"/>
        </w:rPr>
        <w:t xml:space="preserve"> Lots 6 and 7.</w:t>
      </w:r>
    </w:p>
    <w:p w14:paraId="3C50D0DC" w14:textId="6B1C0E76" w:rsidR="00C03C07" w:rsidRPr="00BE4A1D" w:rsidRDefault="00C03C07" w:rsidP="00F82E62">
      <w:pPr>
        <w:pStyle w:val="ListParagraph"/>
        <w:numPr>
          <w:ilvl w:val="1"/>
          <w:numId w:val="3"/>
        </w:numPr>
        <w:tabs>
          <w:tab w:val="left" w:pos="2381"/>
          <w:tab w:val="left" w:pos="2552"/>
        </w:tabs>
        <w:spacing w:after="120"/>
        <w:ind w:left="1134" w:hanging="567"/>
        <w:jc w:val="both"/>
        <w:rPr>
          <w:sz w:val="24"/>
          <w:szCs w:val="24"/>
        </w:rPr>
      </w:pPr>
      <w:r w:rsidRPr="00BE4A1D">
        <w:rPr>
          <w:sz w:val="24"/>
          <w:szCs w:val="24"/>
        </w:rPr>
        <w:t xml:space="preserve">CCS </w:t>
      </w:r>
      <w:r w:rsidR="00F61D09" w:rsidRPr="00BE4A1D">
        <w:rPr>
          <w:sz w:val="24"/>
          <w:szCs w:val="24"/>
        </w:rPr>
        <w:t xml:space="preserve">has </w:t>
      </w:r>
      <w:r w:rsidRPr="00BE4A1D">
        <w:rPr>
          <w:sz w:val="24"/>
          <w:szCs w:val="24"/>
        </w:rPr>
        <w:t>placed a prior information notice on 6</w:t>
      </w:r>
      <w:r w:rsidRPr="00BE4A1D">
        <w:rPr>
          <w:sz w:val="24"/>
          <w:szCs w:val="24"/>
          <w:vertAlign w:val="superscript"/>
        </w:rPr>
        <w:t>th</w:t>
      </w:r>
      <w:r w:rsidRPr="00BE4A1D">
        <w:rPr>
          <w:sz w:val="24"/>
          <w:szCs w:val="24"/>
        </w:rPr>
        <w:t xml:space="preserve"> February 2018 (reference number 2018/S 025-052738) in the Official Journal of the European Union (OJEU).</w:t>
      </w:r>
    </w:p>
    <w:p w14:paraId="79FB487D" w14:textId="406DE2E7" w:rsidR="00C03C07" w:rsidRPr="00BE4A1D" w:rsidRDefault="00C03C07" w:rsidP="00F82E62">
      <w:pPr>
        <w:pStyle w:val="ListParagraph"/>
        <w:numPr>
          <w:ilvl w:val="1"/>
          <w:numId w:val="3"/>
        </w:numPr>
        <w:tabs>
          <w:tab w:val="left" w:pos="2381"/>
          <w:tab w:val="left" w:pos="2552"/>
        </w:tabs>
        <w:spacing w:after="120"/>
        <w:ind w:left="1134" w:hanging="567"/>
        <w:jc w:val="both"/>
        <w:rPr>
          <w:sz w:val="24"/>
          <w:szCs w:val="24"/>
        </w:rPr>
      </w:pPr>
      <w:r w:rsidRPr="00BE4A1D">
        <w:rPr>
          <w:sz w:val="24"/>
          <w:szCs w:val="24"/>
        </w:rPr>
        <w:t xml:space="preserve">The procurement for this Framework </w:t>
      </w:r>
      <w:r w:rsidR="00F61D09" w:rsidRPr="00BE4A1D">
        <w:rPr>
          <w:sz w:val="24"/>
          <w:szCs w:val="24"/>
        </w:rPr>
        <w:t xml:space="preserve">Contract </w:t>
      </w:r>
      <w:r w:rsidRPr="00BE4A1D">
        <w:rPr>
          <w:sz w:val="24"/>
          <w:szCs w:val="24"/>
        </w:rPr>
        <w:t>has been advertised in the OJEU using the Open Procedure.</w:t>
      </w:r>
    </w:p>
    <w:p w14:paraId="4D041AB5" w14:textId="2BA2D9B3" w:rsidR="00F61D09" w:rsidRPr="00BE4A1D" w:rsidRDefault="00F61D09" w:rsidP="00F82E62">
      <w:pPr>
        <w:pStyle w:val="ListParagraph"/>
        <w:numPr>
          <w:ilvl w:val="1"/>
          <w:numId w:val="3"/>
        </w:numPr>
        <w:tabs>
          <w:tab w:val="left" w:pos="2381"/>
          <w:tab w:val="left" w:pos="2552"/>
        </w:tabs>
        <w:spacing w:after="120"/>
        <w:ind w:left="1134" w:hanging="567"/>
        <w:jc w:val="both"/>
        <w:rPr>
          <w:sz w:val="24"/>
          <w:szCs w:val="24"/>
        </w:rPr>
      </w:pPr>
      <w:r w:rsidRPr="00BE4A1D">
        <w:rPr>
          <w:sz w:val="24"/>
          <w:szCs w:val="24"/>
        </w:rPr>
        <w:t>The list published in section VI.3 of the OJEU notice provides the Crown Bodies and other Buyers wh</w:t>
      </w:r>
      <w:r w:rsidR="00CC0B72">
        <w:rPr>
          <w:sz w:val="24"/>
          <w:szCs w:val="24"/>
        </w:rPr>
        <w:t>o</w:t>
      </w:r>
      <w:r w:rsidRPr="00BE4A1D">
        <w:rPr>
          <w:sz w:val="24"/>
          <w:szCs w:val="24"/>
        </w:rPr>
        <w:t xml:space="preserve"> will be able to access the Deliverables pursuant to this Framework</w:t>
      </w:r>
      <w:r w:rsidRPr="00BE4A1D">
        <w:rPr>
          <w:spacing w:val="-3"/>
          <w:sz w:val="24"/>
          <w:szCs w:val="24"/>
        </w:rPr>
        <w:t xml:space="preserve"> Contract</w:t>
      </w:r>
      <w:r w:rsidRPr="00BE4A1D">
        <w:rPr>
          <w:sz w:val="24"/>
          <w:szCs w:val="24"/>
        </w:rPr>
        <w:t>.</w:t>
      </w:r>
    </w:p>
    <w:p w14:paraId="2C7F4686" w14:textId="674D437E" w:rsidR="003E272E" w:rsidRDefault="00030688" w:rsidP="00F82E62">
      <w:pPr>
        <w:pStyle w:val="ListParagraph"/>
        <w:numPr>
          <w:ilvl w:val="1"/>
          <w:numId w:val="3"/>
        </w:numPr>
        <w:tabs>
          <w:tab w:val="left" w:pos="2381"/>
          <w:tab w:val="left" w:pos="2552"/>
        </w:tabs>
        <w:spacing w:after="120"/>
        <w:ind w:left="1134" w:hanging="567"/>
        <w:jc w:val="both"/>
        <w:rPr>
          <w:sz w:val="24"/>
          <w:szCs w:val="24"/>
        </w:rPr>
      </w:pPr>
      <w:r w:rsidRPr="00BE4A1D">
        <w:rPr>
          <w:sz w:val="24"/>
          <w:szCs w:val="24"/>
        </w:rPr>
        <w:t xml:space="preserve">The Supplier </w:t>
      </w:r>
      <w:r w:rsidR="003141EB" w:rsidRPr="003141EB">
        <w:rPr>
          <w:sz w:val="24"/>
          <w:szCs w:val="24"/>
        </w:rPr>
        <w:t>will</w:t>
      </w:r>
      <w:r w:rsidRPr="003141EB">
        <w:rPr>
          <w:sz w:val="24"/>
          <w:szCs w:val="24"/>
        </w:rPr>
        <w:t xml:space="preserve"> be</w:t>
      </w:r>
      <w:r w:rsidRPr="00BE4A1D">
        <w:rPr>
          <w:sz w:val="24"/>
          <w:szCs w:val="24"/>
        </w:rPr>
        <w:t xml:space="preserve"> required to provide Services in relation to the supply of </w:t>
      </w:r>
      <w:r w:rsidR="00C03C07" w:rsidRPr="00BE4A1D">
        <w:rPr>
          <w:sz w:val="24"/>
          <w:szCs w:val="24"/>
        </w:rPr>
        <w:t xml:space="preserve">Deliverables </w:t>
      </w:r>
      <w:r w:rsidRPr="00BE4A1D">
        <w:rPr>
          <w:sz w:val="24"/>
          <w:szCs w:val="24"/>
        </w:rPr>
        <w:t xml:space="preserve">to </w:t>
      </w:r>
      <w:r w:rsidR="00C13510" w:rsidRPr="00BE4A1D">
        <w:rPr>
          <w:sz w:val="24"/>
          <w:szCs w:val="24"/>
        </w:rPr>
        <w:t>Buyers</w:t>
      </w:r>
      <w:r w:rsidRPr="00BE4A1D">
        <w:rPr>
          <w:sz w:val="24"/>
          <w:szCs w:val="24"/>
        </w:rPr>
        <w:t xml:space="preserve"> including but not limited</w:t>
      </w:r>
      <w:r w:rsidRPr="00BE4A1D">
        <w:rPr>
          <w:spacing w:val="-7"/>
          <w:sz w:val="24"/>
          <w:szCs w:val="24"/>
        </w:rPr>
        <w:t xml:space="preserve"> </w:t>
      </w:r>
      <w:r w:rsidRPr="00BE4A1D">
        <w:rPr>
          <w:sz w:val="24"/>
          <w:szCs w:val="24"/>
        </w:rPr>
        <w:t>to:</w:t>
      </w:r>
    </w:p>
    <w:p w14:paraId="787A7DD5" w14:textId="4F327098"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t</w:t>
      </w:r>
      <w:r w:rsidR="00030688" w:rsidRPr="0096288F">
        <w:rPr>
          <w:sz w:val="24"/>
          <w:szCs w:val="24"/>
        </w:rPr>
        <w:t xml:space="preserve">aking orders for the </w:t>
      </w:r>
      <w:r w:rsidR="00C03C07" w:rsidRPr="0096288F">
        <w:rPr>
          <w:sz w:val="24"/>
          <w:szCs w:val="24"/>
        </w:rPr>
        <w:t xml:space="preserve">Deliverables </w:t>
      </w:r>
      <w:r w:rsidR="00030688" w:rsidRPr="0096288F">
        <w:rPr>
          <w:sz w:val="24"/>
          <w:szCs w:val="24"/>
        </w:rPr>
        <w:t xml:space="preserve">from </w:t>
      </w:r>
      <w:r w:rsidR="00C13510" w:rsidRPr="0096288F">
        <w:rPr>
          <w:sz w:val="24"/>
          <w:szCs w:val="24"/>
        </w:rPr>
        <w:t>Buyers</w:t>
      </w:r>
      <w:r w:rsidR="00030688" w:rsidRPr="0096288F">
        <w:rPr>
          <w:sz w:val="24"/>
          <w:szCs w:val="24"/>
        </w:rPr>
        <w:t xml:space="preserve"> in respect of the relevant Lot(s);</w:t>
      </w:r>
    </w:p>
    <w:p w14:paraId="6DB7B64A" w14:textId="3B3F08FC"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u</w:t>
      </w:r>
      <w:r w:rsidR="00030688" w:rsidRPr="0096288F">
        <w:rPr>
          <w:sz w:val="24"/>
          <w:szCs w:val="24"/>
        </w:rPr>
        <w:t xml:space="preserve">ndertaking physical delivery of the </w:t>
      </w:r>
      <w:r w:rsidR="00C03C07" w:rsidRPr="0096288F">
        <w:rPr>
          <w:sz w:val="24"/>
          <w:szCs w:val="24"/>
        </w:rPr>
        <w:t xml:space="preserve">Deliverables </w:t>
      </w:r>
      <w:r w:rsidR="00030688" w:rsidRPr="0096288F">
        <w:rPr>
          <w:sz w:val="24"/>
          <w:szCs w:val="24"/>
        </w:rPr>
        <w:t xml:space="preserve">ordered by </w:t>
      </w:r>
      <w:r w:rsidR="00C13510" w:rsidRPr="0096288F">
        <w:rPr>
          <w:sz w:val="24"/>
          <w:szCs w:val="24"/>
        </w:rPr>
        <w:t>Buyers</w:t>
      </w:r>
      <w:r w:rsidR="00030688" w:rsidRPr="0096288F">
        <w:rPr>
          <w:sz w:val="24"/>
          <w:szCs w:val="24"/>
        </w:rPr>
        <w:t xml:space="preserve"> in respect of the relevant</w:t>
      </w:r>
      <w:r w:rsidR="00030688" w:rsidRPr="0096288F">
        <w:rPr>
          <w:spacing w:val="-3"/>
          <w:sz w:val="24"/>
          <w:szCs w:val="24"/>
        </w:rPr>
        <w:t xml:space="preserve"> </w:t>
      </w:r>
      <w:r w:rsidR="00030688" w:rsidRPr="0096288F">
        <w:rPr>
          <w:sz w:val="24"/>
          <w:szCs w:val="24"/>
        </w:rPr>
        <w:t>Lot(s);</w:t>
      </w:r>
    </w:p>
    <w:p w14:paraId="13DCA117" w14:textId="5D6E0C45"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c</w:t>
      </w:r>
      <w:r w:rsidR="00030688" w:rsidRPr="0096288F">
        <w:rPr>
          <w:sz w:val="24"/>
          <w:szCs w:val="24"/>
        </w:rPr>
        <w:t xml:space="preserve">onforming to the </w:t>
      </w:r>
      <w:r w:rsidR="003A269B">
        <w:rPr>
          <w:sz w:val="24"/>
          <w:szCs w:val="24"/>
        </w:rPr>
        <w:t>Charging Structure</w:t>
      </w:r>
      <w:r w:rsidR="00030688" w:rsidRPr="0096288F">
        <w:rPr>
          <w:sz w:val="24"/>
          <w:szCs w:val="24"/>
        </w:rPr>
        <w:t>;</w:t>
      </w:r>
    </w:p>
    <w:p w14:paraId="6E944313" w14:textId="14300FC1"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u</w:t>
      </w:r>
      <w:r w:rsidR="00030688" w:rsidRPr="0096288F">
        <w:rPr>
          <w:sz w:val="24"/>
          <w:szCs w:val="24"/>
        </w:rPr>
        <w:t>ndertaking any billing</w:t>
      </w:r>
      <w:r w:rsidR="00030688" w:rsidRPr="0096288F">
        <w:rPr>
          <w:spacing w:val="-1"/>
          <w:sz w:val="24"/>
          <w:szCs w:val="24"/>
        </w:rPr>
        <w:t xml:space="preserve"> </w:t>
      </w:r>
      <w:r w:rsidR="00030688" w:rsidRPr="0096288F">
        <w:rPr>
          <w:sz w:val="24"/>
          <w:szCs w:val="24"/>
        </w:rPr>
        <w:t>requirements;</w:t>
      </w:r>
    </w:p>
    <w:p w14:paraId="0EC8AEE8" w14:textId="2D2976D7"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u</w:t>
      </w:r>
      <w:r w:rsidR="00030688" w:rsidRPr="0096288F">
        <w:rPr>
          <w:sz w:val="24"/>
          <w:szCs w:val="24"/>
        </w:rPr>
        <w:t xml:space="preserve">ndertaking to meet all </w:t>
      </w:r>
      <w:r w:rsidR="001905B5" w:rsidRPr="0096288F">
        <w:rPr>
          <w:sz w:val="24"/>
          <w:szCs w:val="24"/>
        </w:rPr>
        <w:t>Buyer</w:t>
      </w:r>
      <w:r w:rsidR="00030688" w:rsidRPr="0096288F">
        <w:rPr>
          <w:spacing w:val="-10"/>
          <w:sz w:val="24"/>
          <w:szCs w:val="24"/>
        </w:rPr>
        <w:t xml:space="preserve"> </w:t>
      </w:r>
      <w:r w:rsidR="00030688" w:rsidRPr="0096288F">
        <w:rPr>
          <w:sz w:val="24"/>
          <w:szCs w:val="24"/>
        </w:rPr>
        <w:t>requirements;</w:t>
      </w:r>
    </w:p>
    <w:p w14:paraId="1E12D1E6" w14:textId="42835979"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t>p</w:t>
      </w:r>
      <w:r w:rsidR="00030688" w:rsidRPr="0096288F">
        <w:rPr>
          <w:sz w:val="24"/>
          <w:szCs w:val="24"/>
        </w:rPr>
        <w:t xml:space="preserve">roviding a support function to deal with </w:t>
      </w:r>
      <w:r w:rsidR="001905B5" w:rsidRPr="0096288F">
        <w:rPr>
          <w:sz w:val="24"/>
          <w:szCs w:val="24"/>
        </w:rPr>
        <w:t>Buyer</w:t>
      </w:r>
      <w:r w:rsidR="00030688" w:rsidRPr="0096288F">
        <w:rPr>
          <w:sz w:val="24"/>
          <w:szCs w:val="24"/>
        </w:rPr>
        <w:t xml:space="preserve"> enquiries and</w:t>
      </w:r>
      <w:r w:rsidR="00030688" w:rsidRPr="0096288F">
        <w:rPr>
          <w:spacing w:val="-15"/>
          <w:sz w:val="24"/>
          <w:szCs w:val="24"/>
        </w:rPr>
        <w:t xml:space="preserve"> </w:t>
      </w:r>
      <w:r w:rsidR="00030688" w:rsidRPr="0096288F">
        <w:rPr>
          <w:sz w:val="24"/>
          <w:szCs w:val="24"/>
        </w:rPr>
        <w:t>issues;</w:t>
      </w:r>
    </w:p>
    <w:p w14:paraId="6F577207" w14:textId="252E8EAF" w:rsidR="003E272E" w:rsidRPr="0096288F" w:rsidRDefault="004302D9" w:rsidP="002B0591">
      <w:pPr>
        <w:pStyle w:val="ListParagraph"/>
        <w:numPr>
          <w:ilvl w:val="0"/>
          <w:numId w:val="12"/>
        </w:numPr>
        <w:tabs>
          <w:tab w:val="left" w:pos="2381"/>
          <w:tab w:val="left" w:pos="2552"/>
        </w:tabs>
        <w:spacing w:after="120"/>
        <w:jc w:val="both"/>
        <w:rPr>
          <w:sz w:val="24"/>
          <w:szCs w:val="24"/>
        </w:rPr>
      </w:pPr>
      <w:r>
        <w:rPr>
          <w:sz w:val="24"/>
          <w:szCs w:val="24"/>
        </w:rPr>
        <w:lastRenderedPageBreak/>
        <w:t>c</w:t>
      </w:r>
      <w:r w:rsidR="00030688" w:rsidRPr="0096288F">
        <w:rPr>
          <w:sz w:val="24"/>
          <w:szCs w:val="24"/>
        </w:rPr>
        <w:t>omplying with any KPIs and service levels and any reporting</w:t>
      </w:r>
      <w:r w:rsidR="00030688" w:rsidRPr="0096288F">
        <w:rPr>
          <w:spacing w:val="-15"/>
          <w:sz w:val="24"/>
          <w:szCs w:val="24"/>
        </w:rPr>
        <w:t xml:space="preserve"> </w:t>
      </w:r>
      <w:r w:rsidR="00030688" w:rsidRPr="0096288F">
        <w:rPr>
          <w:sz w:val="24"/>
          <w:szCs w:val="24"/>
        </w:rPr>
        <w:t>requirements;</w:t>
      </w:r>
    </w:p>
    <w:p w14:paraId="0BD6069F" w14:textId="43AD0569" w:rsidR="003E272E" w:rsidRPr="00A85ADF" w:rsidRDefault="004302D9" w:rsidP="002B0591">
      <w:pPr>
        <w:pStyle w:val="ListParagraph"/>
        <w:numPr>
          <w:ilvl w:val="0"/>
          <w:numId w:val="12"/>
        </w:numPr>
        <w:tabs>
          <w:tab w:val="left" w:pos="2381"/>
          <w:tab w:val="left" w:pos="2552"/>
        </w:tabs>
        <w:spacing w:after="120"/>
        <w:jc w:val="both"/>
        <w:rPr>
          <w:sz w:val="24"/>
          <w:szCs w:val="24"/>
        </w:rPr>
      </w:pPr>
      <w:r>
        <w:rPr>
          <w:sz w:val="24"/>
          <w:szCs w:val="24"/>
        </w:rPr>
        <w:t>p</w:t>
      </w:r>
      <w:r w:rsidR="00030688" w:rsidRPr="00A85ADF">
        <w:rPr>
          <w:sz w:val="24"/>
          <w:szCs w:val="24"/>
        </w:rPr>
        <w:t xml:space="preserve">roviding a dedicated account manager to manage the relationship between </w:t>
      </w:r>
      <w:r w:rsidR="00C03C07" w:rsidRPr="00A85ADF">
        <w:rPr>
          <w:sz w:val="24"/>
          <w:szCs w:val="24"/>
        </w:rPr>
        <w:t xml:space="preserve">CCS </w:t>
      </w:r>
      <w:r w:rsidR="00030688" w:rsidRPr="00A85ADF">
        <w:rPr>
          <w:sz w:val="24"/>
          <w:szCs w:val="24"/>
        </w:rPr>
        <w:t>and the Supplier under th</w:t>
      </w:r>
      <w:r w:rsidR="0096288F" w:rsidRPr="00A85ADF">
        <w:rPr>
          <w:sz w:val="24"/>
          <w:szCs w:val="24"/>
        </w:rPr>
        <w:t>e</w:t>
      </w:r>
      <w:r w:rsidR="00030688" w:rsidRPr="00A85ADF">
        <w:rPr>
          <w:sz w:val="24"/>
          <w:szCs w:val="24"/>
        </w:rPr>
        <w:t xml:space="preserve"> Framework </w:t>
      </w:r>
      <w:r w:rsidR="00C03C07" w:rsidRPr="00A85ADF">
        <w:rPr>
          <w:sz w:val="24"/>
          <w:szCs w:val="24"/>
        </w:rPr>
        <w:t>Contract</w:t>
      </w:r>
      <w:r w:rsidR="00030688" w:rsidRPr="00A85ADF">
        <w:rPr>
          <w:sz w:val="24"/>
          <w:szCs w:val="24"/>
        </w:rPr>
        <w:t xml:space="preserve">, to resolve any issues arising from this Framework </w:t>
      </w:r>
      <w:r w:rsidR="00C03C07" w:rsidRPr="00A85ADF">
        <w:rPr>
          <w:sz w:val="24"/>
          <w:szCs w:val="24"/>
        </w:rPr>
        <w:t xml:space="preserve">Contract </w:t>
      </w:r>
      <w:r w:rsidR="00030688" w:rsidRPr="00A85ADF">
        <w:rPr>
          <w:sz w:val="24"/>
          <w:szCs w:val="24"/>
        </w:rPr>
        <w:t>and to implement any improvements / innovations during the Framework</w:t>
      </w:r>
      <w:r w:rsidR="00030688" w:rsidRPr="00A85ADF">
        <w:rPr>
          <w:spacing w:val="-3"/>
          <w:sz w:val="24"/>
          <w:szCs w:val="24"/>
        </w:rPr>
        <w:t xml:space="preserve"> </w:t>
      </w:r>
      <w:r w:rsidR="00030688" w:rsidRPr="00A85ADF">
        <w:rPr>
          <w:sz w:val="24"/>
          <w:szCs w:val="24"/>
        </w:rPr>
        <w:t>Period;</w:t>
      </w:r>
    </w:p>
    <w:p w14:paraId="29AFE46A" w14:textId="4BAA3553" w:rsidR="003E272E" w:rsidRPr="00A85ADF" w:rsidRDefault="004302D9" w:rsidP="00695BD1">
      <w:pPr>
        <w:pStyle w:val="ListParagraph"/>
        <w:numPr>
          <w:ilvl w:val="0"/>
          <w:numId w:val="12"/>
        </w:numPr>
        <w:tabs>
          <w:tab w:val="left" w:pos="2381"/>
          <w:tab w:val="left" w:pos="2552"/>
        </w:tabs>
        <w:spacing w:after="240"/>
        <w:ind w:left="1848" w:hanging="357"/>
        <w:jc w:val="both"/>
        <w:rPr>
          <w:sz w:val="24"/>
          <w:szCs w:val="24"/>
        </w:rPr>
      </w:pPr>
      <w:r>
        <w:rPr>
          <w:sz w:val="24"/>
          <w:szCs w:val="24"/>
        </w:rPr>
        <w:t>c</w:t>
      </w:r>
      <w:r w:rsidR="00030688" w:rsidRPr="00A85ADF">
        <w:rPr>
          <w:sz w:val="24"/>
          <w:szCs w:val="24"/>
        </w:rPr>
        <w:t xml:space="preserve">omplying with </w:t>
      </w:r>
      <w:r w:rsidR="00C03C07" w:rsidRPr="00A85ADF">
        <w:rPr>
          <w:sz w:val="24"/>
          <w:szCs w:val="24"/>
        </w:rPr>
        <w:t xml:space="preserve">CCS </w:t>
      </w:r>
      <w:r w:rsidR="00030688" w:rsidRPr="00A85ADF">
        <w:rPr>
          <w:sz w:val="24"/>
          <w:szCs w:val="24"/>
        </w:rPr>
        <w:t>Management Information</w:t>
      </w:r>
      <w:r w:rsidR="00030688" w:rsidRPr="00A85ADF">
        <w:rPr>
          <w:spacing w:val="-9"/>
          <w:sz w:val="24"/>
          <w:szCs w:val="24"/>
        </w:rPr>
        <w:t xml:space="preserve"> </w:t>
      </w:r>
      <w:r w:rsidR="00030688" w:rsidRPr="00A85ADF">
        <w:rPr>
          <w:sz w:val="24"/>
          <w:szCs w:val="24"/>
        </w:rPr>
        <w:t>requirements.</w:t>
      </w:r>
    </w:p>
    <w:p w14:paraId="7956FC06" w14:textId="37AF9CEF" w:rsidR="003E272E" w:rsidRPr="00A85ADF" w:rsidRDefault="00030688" w:rsidP="00695BD1">
      <w:pPr>
        <w:pStyle w:val="ListParagraph"/>
        <w:numPr>
          <w:ilvl w:val="1"/>
          <w:numId w:val="3"/>
        </w:numPr>
        <w:tabs>
          <w:tab w:val="left" w:pos="2381"/>
          <w:tab w:val="left" w:pos="2552"/>
        </w:tabs>
        <w:spacing w:after="120"/>
        <w:ind w:left="1134" w:hanging="567"/>
        <w:jc w:val="both"/>
        <w:rPr>
          <w:sz w:val="24"/>
          <w:szCs w:val="24"/>
        </w:rPr>
      </w:pPr>
      <w:r w:rsidRPr="00A85ADF">
        <w:rPr>
          <w:sz w:val="24"/>
          <w:szCs w:val="24"/>
        </w:rPr>
        <w:t>Th</w:t>
      </w:r>
      <w:r w:rsidR="00A85ADF" w:rsidRPr="00A85ADF">
        <w:rPr>
          <w:sz w:val="24"/>
          <w:szCs w:val="24"/>
        </w:rPr>
        <w:t>e</w:t>
      </w:r>
      <w:r w:rsidRPr="00A85ADF">
        <w:rPr>
          <w:sz w:val="24"/>
          <w:szCs w:val="24"/>
        </w:rPr>
        <w:t xml:space="preserve"> Framework </w:t>
      </w:r>
      <w:r w:rsidR="00A85ADF" w:rsidRPr="00A85ADF">
        <w:rPr>
          <w:sz w:val="24"/>
          <w:szCs w:val="24"/>
        </w:rPr>
        <w:t xml:space="preserve">Contract </w:t>
      </w:r>
      <w:r w:rsidRPr="00A85ADF">
        <w:rPr>
          <w:sz w:val="24"/>
          <w:szCs w:val="24"/>
        </w:rPr>
        <w:t>will be managed centrally by C</w:t>
      </w:r>
      <w:r w:rsidR="00A85ADF" w:rsidRPr="00A85ADF">
        <w:rPr>
          <w:sz w:val="24"/>
          <w:szCs w:val="24"/>
        </w:rPr>
        <w:t>CS</w:t>
      </w:r>
      <w:r w:rsidRPr="00A85ADF">
        <w:rPr>
          <w:sz w:val="24"/>
          <w:szCs w:val="24"/>
        </w:rPr>
        <w:t xml:space="preserve"> and </w:t>
      </w:r>
      <w:r w:rsidR="00A85ADF" w:rsidRPr="00A85ADF">
        <w:rPr>
          <w:sz w:val="24"/>
          <w:szCs w:val="24"/>
        </w:rPr>
        <w:t xml:space="preserve">Call-Off Contracts will be managed </w:t>
      </w:r>
      <w:r w:rsidRPr="00A85ADF">
        <w:rPr>
          <w:sz w:val="24"/>
          <w:szCs w:val="24"/>
        </w:rPr>
        <w:t xml:space="preserve">locally by individual </w:t>
      </w:r>
      <w:r w:rsidR="00C13510" w:rsidRPr="00A85ADF">
        <w:rPr>
          <w:sz w:val="24"/>
          <w:szCs w:val="24"/>
        </w:rPr>
        <w:t>Buyers</w:t>
      </w:r>
      <w:r w:rsidRPr="00A85ADF">
        <w:rPr>
          <w:sz w:val="24"/>
          <w:szCs w:val="24"/>
        </w:rPr>
        <w:t xml:space="preserve"> (or Requesting</w:t>
      </w:r>
      <w:r w:rsidRPr="00A85ADF">
        <w:rPr>
          <w:spacing w:val="-13"/>
          <w:sz w:val="24"/>
          <w:szCs w:val="24"/>
        </w:rPr>
        <w:t xml:space="preserve"> </w:t>
      </w:r>
      <w:r w:rsidRPr="00A85ADF">
        <w:rPr>
          <w:sz w:val="24"/>
          <w:szCs w:val="24"/>
        </w:rPr>
        <w:t>Bodies).</w:t>
      </w:r>
    </w:p>
    <w:p w14:paraId="57E4CD72" w14:textId="2BCF0C20" w:rsidR="00A85ADF" w:rsidRPr="00A85ADF" w:rsidRDefault="00A85ADF" w:rsidP="00695BD1">
      <w:pPr>
        <w:pStyle w:val="ListParagraph"/>
        <w:numPr>
          <w:ilvl w:val="1"/>
          <w:numId w:val="3"/>
        </w:numPr>
        <w:tabs>
          <w:tab w:val="left" w:pos="2381"/>
          <w:tab w:val="left" w:pos="2552"/>
        </w:tabs>
        <w:spacing w:before="100" w:beforeAutospacing="1" w:after="120"/>
        <w:ind w:left="1134" w:hanging="567"/>
        <w:jc w:val="both"/>
        <w:rPr>
          <w:sz w:val="24"/>
          <w:szCs w:val="24"/>
        </w:rPr>
      </w:pPr>
      <w:r w:rsidRPr="00A85ADF">
        <w:rPr>
          <w:sz w:val="24"/>
          <w:szCs w:val="24"/>
        </w:rPr>
        <w:t xml:space="preserve">The mandatory </w:t>
      </w:r>
      <w:r w:rsidR="00175225">
        <w:rPr>
          <w:sz w:val="24"/>
          <w:szCs w:val="24"/>
        </w:rPr>
        <w:t xml:space="preserve">and desirable deliverable </w:t>
      </w:r>
      <w:r w:rsidRPr="00A85ADF">
        <w:rPr>
          <w:sz w:val="24"/>
          <w:szCs w:val="24"/>
        </w:rPr>
        <w:t xml:space="preserve">requirements applicable to each Lot </w:t>
      </w:r>
      <w:r>
        <w:rPr>
          <w:sz w:val="24"/>
          <w:szCs w:val="24"/>
        </w:rPr>
        <w:t>under th</w:t>
      </w:r>
      <w:r w:rsidR="00175225">
        <w:rPr>
          <w:sz w:val="24"/>
          <w:szCs w:val="24"/>
        </w:rPr>
        <w:t>is</w:t>
      </w:r>
      <w:r>
        <w:rPr>
          <w:sz w:val="24"/>
          <w:szCs w:val="24"/>
        </w:rPr>
        <w:t xml:space="preserve"> Framework Contract </w:t>
      </w:r>
      <w:r w:rsidRPr="00A85ADF">
        <w:rPr>
          <w:sz w:val="24"/>
          <w:szCs w:val="24"/>
        </w:rPr>
        <w:t>are identifiable by ‘</w:t>
      </w:r>
      <w:r w:rsidRPr="00A85ADF">
        <w:rPr>
          <w:b/>
          <w:sz w:val="24"/>
          <w:szCs w:val="24"/>
        </w:rPr>
        <w:t>M</w:t>
      </w:r>
      <w:r w:rsidRPr="00A85ADF">
        <w:rPr>
          <w:sz w:val="24"/>
          <w:szCs w:val="24"/>
        </w:rPr>
        <w:t>’</w:t>
      </w:r>
      <w:r w:rsidR="00175225">
        <w:rPr>
          <w:sz w:val="24"/>
          <w:szCs w:val="24"/>
        </w:rPr>
        <w:t xml:space="preserve"> or ‘</w:t>
      </w:r>
      <w:r w:rsidR="00175225" w:rsidRPr="00175225">
        <w:rPr>
          <w:b/>
          <w:sz w:val="24"/>
          <w:szCs w:val="24"/>
        </w:rPr>
        <w:t>D</w:t>
      </w:r>
      <w:r w:rsidR="00175225">
        <w:rPr>
          <w:sz w:val="24"/>
          <w:szCs w:val="24"/>
        </w:rPr>
        <w:t>’</w:t>
      </w:r>
      <w:r>
        <w:rPr>
          <w:sz w:val="24"/>
          <w:szCs w:val="24"/>
        </w:rPr>
        <w:t>,</w:t>
      </w:r>
      <w:r w:rsidRPr="00A85ADF">
        <w:rPr>
          <w:sz w:val="24"/>
          <w:szCs w:val="24"/>
        </w:rPr>
        <w:t xml:space="preserve"> which appears in the left hand margin next to the applicable paragraph numbers in </w:t>
      </w:r>
      <w:r>
        <w:rPr>
          <w:sz w:val="24"/>
          <w:szCs w:val="24"/>
        </w:rPr>
        <w:t xml:space="preserve">this </w:t>
      </w:r>
      <w:r w:rsidRPr="00A85ADF">
        <w:rPr>
          <w:sz w:val="24"/>
          <w:szCs w:val="24"/>
        </w:rPr>
        <w:t>Framework Schedule 1 (Specification).</w:t>
      </w:r>
    </w:p>
    <w:p w14:paraId="190F5D54" w14:textId="22626D2B" w:rsidR="003E272E" w:rsidRPr="00C51F69" w:rsidRDefault="00592227" w:rsidP="00695BD1">
      <w:pPr>
        <w:pStyle w:val="ListParagraph"/>
        <w:numPr>
          <w:ilvl w:val="1"/>
          <w:numId w:val="3"/>
        </w:numPr>
        <w:tabs>
          <w:tab w:val="left" w:pos="2381"/>
          <w:tab w:val="left" w:pos="2552"/>
        </w:tabs>
        <w:spacing w:before="1"/>
        <w:ind w:left="1134" w:hanging="567"/>
        <w:jc w:val="both"/>
        <w:rPr>
          <w:sz w:val="24"/>
        </w:rPr>
      </w:pPr>
      <w:r>
        <w:rPr>
          <w:sz w:val="24"/>
          <w:szCs w:val="24"/>
        </w:rPr>
        <w:t>T</w:t>
      </w:r>
      <w:r w:rsidR="00A85ADF" w:rsidRPr="00011A25">
        <w:rPr>
          <w:sz w:val="24"/>
          <w:szCs w:val="24"/>
        </w:rPr>
        <w:t xml:space="preserve">he Supplier </w:t>
      </w:r>
      <w:r w:rsidR="004828D9">
        <w:rPr>
          <w:sz w:val="24"/>
          <w:szCs w:val="24"/>
        </w:rPr>
        <w:t xml:space="preserve">will be </w:t>
      </w:r>
      <w:r w:rsidR="004C10CE">
        <w:rPr>
          <w:sz w:val="24"/>
          <w:szCs w:val="24"/>
        </w:rPr>
        <w:t xml:space="preserve">required to </w:t>
      </w:r>
      <w:r w:rsidR="00A85ADF" w:rsidRPr="00011A25">
        <w:rPr>
          <w:sz w:val="24"/>
          <w:szCs w:val="24"/>
        </w:rPr>
        <w:t xml:space="preserve">supply their full range of commercially available vehicles </w:t>
      </w:r>
      <w:r>
        <w:rPr>
          <w:sz w:val="24"/>
          <w:szCs w:val="24"/>
        </w:rPr>
        <w:t xml:space="preserve">for all Lots, </w:t>
      </w:r>
      <w:r w:rsidR="00A85ADF" w:rsidRPr="00011A25">
        <w:rPr>
          <w:sz w:val="24"/>
          <w:szCs w:val="24"/>
        </w:rPr>
        <w:t xml:space="preserve">as detailed in the Supplier’s Support Rates schedule set out in Framework Schedule 3 (Framework Prices). The Supplier’s Support Rates schedule shall include all standard and non-standard vehicles offered by the Supplier and details of any “family member” vehicle brands also available from the Supplier, as outlined in the table in paragraph </w:t>
      </w:r>
      <w:r w:rsidR="004C10CE">
        <w:rPr>
          <w:sz w:val="24"/>
          <w:szCs w:val="24"/>
        </w:rPr>
        <w:t>2.2</w:t>
      </w:r>
      <w:r w:rsidR="00A85ADF" w:rsidRPr="00011A25">
        <w:rPr>
          <w:spacing w:val="-5"/>
          <w:sz w:val="24"/>
          <w:szCs w:val="24"/>
        </w:rPr>
        <w:t xml:space="preserve"> </w:t>
      </w:r>
      <w:r w:rsidR="00A85ADF" w:rsidRPr="00011A25">
        <w:rPr>
          <w:sz w:val="24"/>
          <w:szCs w:val="24"/>
        </w:rPr>
        <w:t xml:space="preserve">below. </w:t>
      </w:r>
    </w:p>
    <w:p w14:paraId="7D7C2FC3" w14:textId="649F3AAB" w:rsidR="003E272E" w:rsidRDefault="008441B8" w:rsidP="00695BD1">
      <w:pPr>
        <w:pStyle w:val="Heading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552"/>
        </w:tabs>
        <w:spacing w:before="192"/>
        <w:ind w:hanging="1093"/>
        <w:jc w:val="both"/>
      </w:pPr>
      <w:r>
        <w:t>Lot Structure</w:t>
      </w:r>
      <w:r w:rsidR="004C10CE">
        <w:t xml:space="preserve"> </w:t>
      </w:r>
    </w:p>
    <w:p w14:paraId="0165D279" w14:textId="3502D6F9" w:rsidR="003E272E" w:rsidRDefault="00030688" w:rsidP="00695BD1">
      <w:pPr>
        <w:pStyle w:val="ListParagraph"/>
        <w:numPr>
          <w:ilvl w:val="1"/>
          <w:numId w:val="3"/>
        </w:numPr>
        <w:tabs>
          <w:tab w:val="left" w:pos="2381"/>
          <w:tab w:val="left" w:pos="2552"/>
        </w:tabs>
        <w:spacing w:before="120" w:after="120"/>
        <w:ind w:left="1134" w:hanging="567"/>
        <w:jc w:val="both"/>
        <w:rPr>
          <w:sz w:val="24"/>
          <w:szCs w:val="24"/>
        </w:rPr>
      </w:pPr>
      <w:r w:rsidRPr="00011A25">
        <w:rPr>
          <w:sz w:val="24"/>
          <w:szCs w:val="24"/>
        </w:rPr>
        <w:t>Th</w:t>
      </w:r>
      <w:r w:rsidR="004C10CE">
        <w:rPr>
          <w:sz w:val="24"/>
          <w:szCs w:val="24"/>
        </w:rPr>
        <w:t>e</w:t>
      </w:r>
      <w:r w:rsidRPr="00011A25">
        <w:rPr>
          <w:sz w:val="24"/>
          <w:szCs w:val="24"/>
        </w:rPr>
        <w:t xml:space="preserve"> Framework </w:t>
      </w:r>
      <w:r w:rsidR="004C10CE">
        <w:rPr>
          <w:sz w:val="24"/>
          <w:szCs w:val="24"/>
        </w:rPr>
        <w:t xml:space="preserve">Contract </w:t>
      </w:r>
      <w:r w:rsidRPr="00011A25">
        <w:rPr>
          <w:sz w:val="24"/>
          <w:szCs w:val="24"/>
        </w:rPr>
        <w:t xml:space="preserve">consists of </w:t>
      </w:r>
      <w:r w:rsidR="002B71B7" w:rsidRPr="00011A25">
        <w:rPr>
          <w:sz w:val="24"/>
          <w:szCs w:val="24"/>
        </w:rPr>
        <w:t>seven (7</w:t>
      </w:r>
      <w:r w:rsidRPr="00011A25">
        <w:rPr>
          <w:sz w:val="24"/>
          <w:szCs w:val="24"/>
        </w:rPr>
        <w:t xml:space="preserve">) Lots. The table in paragraph </w:t>
      </w:r>
      <w:r w:rsidR="004C10CE">
        <w:rPr>
          <w:sz w:val="24"/>
          <w:szCs w:val="24"/>
        </w:rPr>
        <w:t>2.2</w:t>
      </w:r>
      <w:r w:rsidRPr="00011A25">
        <w:rPr>
          <w:sz w:val="24"/>
          <w:szCs w:val="24"/>
        </w:rPr>
        <w:t xml:space="preserve"> below details the types of vehicles available under each Lot. The </w:t>
      </w:r>
      <w:r w:rsidR="004C10CE">
        <w:rPr>
          <w:sz w:val="24"/>
          <w:szCs w:val="24"/>
        </w:rPr>
        <w:t xml:space="preserve">Deliverables </w:t>
      </w:r>
      <w:r w:rsidRPr="00011A25">
        <w:rPr>
          <w:sz w:val="24"/>
          <w:szCs w:val="24"/>
        </w:rPr>
        <w:t xml:space="preserve">available </w:t>
      </w:r>
      <w:r w:rsidR="00CF7F31">
        <w:rPr>
          <w:sz w:val="24"/>
          <w:szCs w:val="24"/>
        </w:rPr>
        <w:t>under</w:t>
      </w:r>
      <w:r w:rsidRPr="00011A25">
        <w:rPr>
          <w:sz w:val="24"/>
          <w:szCs w:val="24"/>
        </w:rPr>
        <w:t xml:space="preserve"> each Lot are described separately in each section of this</w:t>
      </w:r>
      <w:r w:rsidR="00A50B75" w:rsidRPr="00011A25">
        <w:rPr>
          <w:sz w:val="24"/>
          <w:szCs w:val="24"/>
        </w:rPr>
        <w:t xml:space="preserve"> Framework Schedule 1 (Specification)</w:t>
      </w:r>
      <w:r w:rsidRPr="00011A25">
        <w:rPr>
          <w:sz w:val="24"/>
          <w:szCs w:val="24"/>
        </w:rPr>
        <w:t>.</w:t>
      </w:r>
    </w:p>
    <w:p w14:paraId="3D16D6D6" w14:textId="3A53B4C3" w:rsidR="003E272E" w:rsidRPr="004C10CE" w:rsidRDefault="00030688" w:rsidP="00695BD1">
      <w:pPr>
        <w:pStyle w:val="ListParagraph"/>
        <w:numPr>
          <w:ilvl w:val="1"/>
          <w:numId w:val="3"/>
        </w:numPr>
        <w:tabs>
          <w:tab w:val="left" w:pos="2381"/>
          <w:tab w:val="left" w:pos="2552"/>
        </w:tabs>
        <w:spacing w:before="100" w:beforeAutospacing="1" w:after="120"/>
        <w:ind w:left="1134" w:hanging="567"/>
        <w:jc w:val="both"/>
        <w:rPr>
          <w:sz w:val="24"/>
          <w:szCs w:val="24"/>
        </w:rPr>
      </w:pPr>
      <w:r w:rsidRPr="004C10CE">
        <w:rPr>
          <w:sz w:val="24"/>
          <w:szCs w:val="24"/>
        </w:rPr>
        <w:t>A summary of the Lot</w:t>
      </w:r>
      <w:r w:rsidR="00EE7CE3">
        <w:rPr>
          <w:sz w:val="24"/>
          <w:szCs w:val="24"/>
        </w:rPr>
        <w:t xml:space="preserve"> structure </w:t>
      </w:r>
      <w:r w:rsidRPr="004C10CE">
        <w:rPr>
          <w:sz w:val="24"/>
          <w:szCs w:val="24"/>
        </w:rPr>
        <w:t xml:space="preserve">is </w:t>
      </w:r>
      <w:r w:rsidR="00EE7CE3">
        <w:rPr>
          <w:sz w:val="24"/>
          <w:szCs w:val="24"/>
        </w:rPr>
        <w:t xml:space="preserve">set out in the </w:t>
      </w:r>
      <w:r w:rsidRPr="004C10CE">
        <w:rPr>
          <w:sz w:val="24"/>
          <w:szCs w:val="24"/>
        </w:rPr>
        <w:t>table</w:t>
      </w:r>
      <w:r w:rsidRPr="004C10CE">
        <w:rPr>
          <w:spacing w:val="38"/>
          <w:sz w:val="24"/>
          <w:szCs w:val="24"/>
        </w:rPr>
        <w:t xml:space="preserve"> </w:t>
      </w:r>
      <w:r w:rsidRPr="004C10CE">
        <w:rPr>
          <w:sz w:val="24"/>
          <w:szCs w:val="24"/>
        </w:rP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0" w:type="dxa"/>
          <w:right w:w="0" w:type="dxa"/>
        </w:tblCellMar>
        <w:tblLook w:val="01E0" w:firstRow="1" w:lastRow="1" w:firstColumn="1" w:lastColumn="1" w:noHBand="0" w:noVBand="0"/>
      </w:tblPr>
      <w:tblGrid>
        <w:gridCol w:w="892"/>
        <w:gridCol w:w="7892"/>
      </w:tblGrid>
      <w:tr w:rsidR="003E272E" w:rsidRPr="00C51F69" w14:paraId="10DA2E97" w14:textId="77777777" w:rsidTr="002E72F6">
        <w:trPr>
          <w:trHeight w:val="492"/>
          <w:jc w:val="center"/>
        </w:trPr>
        <w:tc>
          <w:tcPr>
            <w:tcW w:w="892" w:type="dxa"/>
            <w:shd w:val="clear" w:color="auto" w:fill="D9D9D9" w:themeFill="background1" w:themeFillShade="D9"/>
            <w:vAlign w:val="center"/>
          </w:tcPr>
          <w:p w14:paraId="1F544C8F" w14:textId="77777777" w:rsidR="003E272E" w:rsidRPr="00C51F69" w:rsidRDefault="00030688" w:rsidP="002C0A25">
            <w:pPr>
              <w:pStyle w:val="TableParagraph"/>
              <w:tabs>
                <w:tab w:val="left" w:pos="2552"/>
              </w:tabs>
              <w:spacing w:after="120"/>
              <w:ind w:left="107"/>
              <w:rPr>
                <w:b/>
              </w:rPr>
            </w:pPr>
            <w:r w:rsidRPr="00C51F69">
              <w:rPr>
                <w:b/>
              </w:rPr>
              <w:t>Lot</w:t>
            </w:r>
          </w:p>
        </w:tc>
        <w:tc>
          <w:tcPr>
            <w:tcW w:w="7892" w:type="dxa"/>
            <w:shd w:val="clear" w:color="auto" w:fill="D9D9D9" w:themeFill="background1" w:themeFillShade="D9"/>
            <w:vAlign w:val="center"/>
          </w:tcPr>
          <w:p w14:paraId="0009BE67" w14:textId="77777777" w:rsidR="003E272E" w:rsidRPr="00C51F69" w:rsidRDefault="00030688" w:rsidP="002C0A25">
            <w:pPr>
              <w:pStyle w:val="TableParagraph"/>
              <w:tabs>
                <w:tab w:val="left" w:pos="2552"/>
              </w:tabs>
              <w:spacing w:after="120"/>
              <w:ind w:left="107"/>
              <w:rPr>
                <w:b/>
              </w:rPr>
            </w:pPr>
            <w:r w:rsidRPr="00C51F69">
              <w:rPr>
                <w:b/>
              </w:rPr>
              <w:t>Types of vehicles available by Lot</w:t>
            </w:r>
          </w:p>
        </w:tc>
      </w:tr>
      <w:tr w:rsidR="003E272E" w:rsidRPr="00C51F69" w14:paraId="07D59FE6" w14:textId="77777777" w:rsidTr="00513876">
        <w:trPr>
          <w:trHeight w:val="357"/>
          <w:jc w:val="center"/>
        </w:trPr>
        <w:tc>
          <w:tcPr>
            <w:tcW w:w="892" w:type="dxa"/>
          </w:tcPr>
          <w:p w14:paraId="1D3A210A" w14:textId="77777777" w:rsidR="003E272E" w:rsidRPr="00C51F69" w:rsidRDefault="00030688" w:rsidP="002C0A25">
            <w:pPr>
              <w:pStyle w:val="TableParagraph"/>
              <w:tabs>
                <w:tab w:val="left" w:pos="2552"/>
              </w:tabs>
              <w:spacing w:after="120"/>
              <w:ind w:left="107"/>
            </w:pPr>
            <w:r w:rsidRPr="00C51F69">
              <w:t>Lot 1</w:t>
            </w:r>
          </w:p>
        </w:tc>
        <w:tc>
          <w:tcPr>
            <w:tcW w:w="7892" w:type="dxa"/>
            <w:vAlign w:val="center"/>
          </w:tcPr>
          <w:p w14:paraId="5A123705" w14:textId="33446B61" w:rsidR="00513876" w:rsidRPr="00C51F69" w:rsidRDefault="00904F3A" w:rsidP="00252308">
            <w:pPr>
              <w:pStyle w:val="TableParagraph"/>
              <w:tabs>
                <w:tab w:val="left" w:pos="2552"/>
              </w:tabs>
              <w:spacing w:after="120"/>
              <w:ind w:left="107" w:right="283"/>
            </w:pPr>
            <w:r w:rsidRPr="00C51F69">
              <w:t xml:space="preserve">Passenger </w:t>
            </w:r>
            <w:r w:rsidR="00030688" w:rsidRPr="00C51F69">
              <w:t>Cars (including 4x4 variants)</w:t>
            </w:r>
          </w:p>
        </w:tc>
      </w:tr>
      <w:tr w:rsidR="003E272E" w:rsidRPr="00C51F69" w14:paraId="2EAB614C" w14:textId="77777777" w:rsidTr="00513876">
        <w:trPr>
          <w:trHeight w:val="642"/>
          <w:jc w:val="center"/>
        </w:trPr>
        <w:tc>
          <w:tcPr>
            <w:tcW w:w="892" w:type="dxa"/>
          </w:tcPr>
          <w:p w14:paraId="2963EF4E" w14:textId="6CD38567" w:rsidR="003E272E" w:rsidRPr="00C51F69" w:rsidRDefault="00030688" w:rsidP="002C0A25">
            <w:pPr>
              <w:pStyle w:val="TableParagraph"/>
              <w:tabs>
                <w:tab w:val="left" w:pos="2552"/>
              </w:tabs>
              <w:spacing w:after="120"/>
              <w:ind w:left="107"/>
            </w:pPr>
            <w:r w:rsidRPr="00C51F69">
              <w:t>Lot 2</w:t>
            </w:r>
          </w:p>
        </w:tc>
        <w:tc>
          <w:tcPr>
            <w:tcW w:w="7892" w:type="dxa"/>
            <w:vAlign w:val="center"/>
          </w:tcPr>
          <w:p w14:paraId="79E05860" w14:textId="254A0B75" w:rsidR="00513876" w:rsidRPr="00C51F69" w:rsidRDefault="00030688" w:rsidP="00252308">
            <w:pPr>
              <w:pStyle w:val="TableParagraph"/>
              <w:tabs>
                <w:tab w:val="left" w:pos="2552"/>
              </w:tabs>
              <w:spacing w:after="120"/>
              <w:ind w:left="107" w:right="283"/>
            </w:pPr>
            <w:r w:rsidRPr="00C51F69">
              <w:t xml:space="preserve">Light to medium commercial vehicles </w:t>
            </w:r>
            <w:r w:rsidR="008B43CA" w:rsidRPr="00C51F69">
              <w:t>(including car derived vans, 4x4 variants &amp; minibuses)</w:t>
            </w:r>
            <w:r w:rsidR="002B71B7" w:rsidRPr="00C51F69">
              <w:t xml:space="preserve"> </w:t>
            </w:r>
            <w:r w:rsidRPr="00C51F69">
              <w:t xml:space="preserve">up to but not including 7.5 tonnes </w:t>
            </w:r>
          </w:p>
        </w:tc>
      </w:tr>
      <w:tr w:rsidR="002B71B7" w:rsidRPr="00C51F69" w14:paraId="0E7477C1" w14:textId="77777777" w:rsidTr="00346BA2">
        <w:trPr>
          <w:trHeight w:val="440"/>
          <w:jc w:val="center"/>
        </w:trPr>
        <w:tc>
          <w:tcPr>
            <w:tcW w:w="892" w:type="dxa"/>
          </w:tcPr>
          <w:p w14:paraId="7FC0755A" w14:textId="4A9D419C" w:rsidR="002B71B7" w:rsidRPr="00C51F69" w:rsidRDefault="002B71B7" w:rsidP="002C0A25">
            <w:pPr>
              <w:pStyle w:val="TableParagraph"/>
              <w:tabs>
                <w:tab w:val="left" w:pos="2552"/>
              </w:tabs>
              <w:spacing w:after="120"/>
              <w:ind w:left="107"/>
            </w:pPr>
            <w:r w:rsidRPr="00C51F69">
              <w:t>Lot 3</w:t>
            </w:r>
          </w:p>
        </w:tc>
        <w:tc>
          <w:tcPr>
            <w:tcW w:w="7892" w:type="dxa"/>
            <w:vAlign w:val="center"/>
          </w:tcPr>
          <w:p w14:paraId="1562E83F" w14:textId="68B21986" w:rsidR="00396FF8" w:rsidRPr="00C51F69" w:rsidRDefault="002B71B7" w:rsidP="00252308">
            <w:pPr>
              <w:pStyle w:val="TableParagraph"/>
              <w:tabs>
                <w:tab w:val="left" w:pos="2552"/>
              </w:tabs>
              <w:spacing w:after="120"/>
              <w:ind w:left="107" w:right="283"/>
            </w:pPr>
            <w:r w:rsidRPr="00C51F69">
              <w:t>Medium to heavy Commercial Vehicles 7.</w:t>
            </w:r>
            <w:r w:rsidR="00904F3A" w:rsidRPr="00C51F69">
              <w:t>5 tonnes and above</w:t>
            </w:r>
          </w:p>
        </w:tc>
      </w:tr>
      <w:tr w:rsidR="003E272E" w:rsidRPr="00C51F69" w14:paraId="3512A03D" w14:textId="77777777" w:rsidTr="00C51F69">
        <w:trPr>
          <w:trHeight w:val="306"/>
          <w:jc w:val="center"/>
        </w:trPr>
        <w:tc>
          <w:tcPr>
            <w:tcW w:w="892" w:type="dxa"/>
            <w:vAlign w:val="center"/>
          </w:tcPr>
          <w:p w14:paraId="2522E9CD" w14:textId="77777777" w:rsidR="003E272E" w:rsidRPr="00C51F69" w:rsidRDefault="00030688" w:rsidP="002C0A25">
            <w:pPr>
              <w:pStyle w:val="TableParagraph"/>
              <w:tabs>
                <w:tab w:val="left" w:pos="2552"/>
              </w:tabs>
              <w:spacing w:after="120"/>
              <w:ind w:left="107"/>
            </w:pPr>
            <w:r w:rsidRPr="00C51F69">
              <w:t>Lot 4</w:t>
            </w:r>
          </w:p>
        </w:tc>
        <w:tc>
          <w:tcPr>
            <w:tcW w:w="7892" w:type="dxa"/>
            <w:vAlign w:val="center"/>
          </w:tcPr>
          <w:p w14:paraId="47702A46" w14:textId="50B1F356" w:rsidR="003E272E" w:rsidRPr="00C51F69" w:rsidRDefault="00030688" w:rsidP="002C0A25">
            <w:pPr>
              <w:pStyle w:val="TableParagraph"/>
              <w:tabs>
                <w:tab w:val="left" w:pos="2552"/>
              </w:tabs>
              <w:spacing w:after="120"/>
              <w:ind w:left="107" w:right="283"/>
            </w:pPr>
            <w:r w:rsidRPr="00C51F69">
              <w:t xml:space="preserve">Motorcycles (including </w:t>
            </w:r>
            <w:r w:rsidR="002F6D0D">
              <w:t xml:space="preserve">scooters and </w:t>
            </w:r>
            <w:r w:rsidRPr="00C51F69">
              <w:t>quad bikes)</w:t>
            </w:r>
          </w:p>
        </w:tc>
      </w:tr>
      <w:tr w:rsidR="003E272E" w:rsidRPr="00C51F69" w14:paraId="29E044CF" w14:textId="77777777" w:rsidTr="00C51F69">
        <w:trPr>
          <w:trHeight w:val="384"/>
          <w:jc w:val="center"/>
        </w:trPr>
        <w:tc>
          <w:tcPr>
            <w:tcW w:w="892" w:type="dxa"/>
            <w:vAlign w:val="center"/>
          </w:tcPr>
          <w:p w14:paraId="269A11B6" w14:textId="77777777" w:rsidR="003E272E" w:rsidRPr="00C51F69" w:rsidRDefault="00030688" w:rsidP="002C0A25">
            <w:pPr>
              <w:pStyle w:val="TableParagraph"/>
              <w:tabs>
                <w:tab w:val="left" w:pos="2552"/>
              </w:tabs>
              <w:spacing w:after="120"/>
              <w:ind w:left="107"/>
            </w:pPr>
            <w:r w:rsidRPr="00C51F69">
              <w:t>Lot 5</w:t>
            </w:r>
          </w:p>
        </w:tc>
        <w:tc>
          <w:tcPr>
            <w:tcW w:w="7892" w:type="dxa"/>
            <w:vAlign w:val="center"/>
          </w:tcPr>
          <w:p w14:paraId="7FA64CE1" w14:textId="77777777" w:rsidR="003E272E" w:rsidRPr="00C51F69" w:rsidRDefault="00030688" w:rsidP="002C0A25">
            <w:pPr>
              <w:pStyle w:val="TableParagraph"/>
              <w:tabs>
                <w:tab w:val="left" w:pos="2552"/>
              </w:tabs>
              <w:spacing w:after="120"/>
              <w:ind w:left="107" w:right="283"/>
            </w:pPr>
            <w:r w:rsidRPr="00C51F69">
              <w:t>Buses and Coaches</w:t>
            </w:r>
          </w:p>
        </w:tc>
      </w:tr>
      <w:tr w:rsidR="003E272E" w:rsidRPr="00C51F69" w14:paraId="38D5483D" w14:textId="77777777" w:rsidTr="00C51F69">
        <w:trPr>
          <w:trHeight w:val="448"/>
          <w:jc w:val="center"/>
        </w:trPr>
        <w:tc>
          <w:tcPr>
            <w:tcW w:w="892" w:type="dxa"/>
            <w:vAlign w:val="center"/>
          </w:tcPr>
          <w:p w14:paraId="1BBC706D" w14:textId="77777777" w:rsidR="003E272E" w:rsidRPr="00C51F69" w:rsidRDefault="00030688" w:rsidP="002C0A25">
            <w:pPr>
              <w:pStyle w:val="TableParagraph"/>
              <w:tabs>
                <w:tab w:val="left" w:pos="2552"/>
              </w:tabs>
              <w:spacing w:after="120"/>
              <w:ind w:left="107"/>
            </w:pPr>
            <w:r w:rsidRPr="00C51F69">
              <w:t xml:space="preserve">Lot </w:t>
            </w:r>
            <w:r w:rsidR="00DF65F5" w:rsidRPr="00C51F69">
              <w:t>6</w:t>
            </w:r>
          </w:p>
        </w:tc>
        <w:tc>
          <w:tcPr>
            <w:tcW w:w="7892" w:type="dxa"/>
            <w:vAlign w:val="center"/>
          </w:tcPr>
          <w:p w14:paraId="2731B40E" w14:textId="38E40960" w:rsidR="007F2D78" w:rsidRPr="00C51F69" w:rsidRDefault="00030688" w:rsidP="002F6D0D">
            <w:pPr>
              <w:pStyle w:val="TableParagraph"/>
              <w:tabs>
                <w:tab w:val="left" w:pos="2552"/>
              </w:tabs>
              <w:spacing w:after="120"/>
              <w:ind w:left="107" w:right="283"/>
            </w:pPr>
            <w:r w:rsidRPr="00C51F69">
              <w:t xml:space="preserve">Blue light vehicles (including </w:t>
            </w:r>
            <w:r w:rsidR="007F2D78" w:rsidRPr="00C51F69">
              <w:t xml:space="preserve">passenger vehicles, </w:t>
            </w:r>
            <w:r w:rsidRPr="00C51F69">
              <w:t>4x4 variants</w:t>
            </w:r>
            <w:r w:rsidR="00E22BA0" w:rsidRPr="00C51F69">
              <w:t xml:space="preserve">, </w:t>
            </w:r>
            <w:r w:rsidR="00295B41" w:rsidRPr="00C51F69">
              <w:t>a</w:t>
            </w:r>
            <w:r w:rsidR="00367B4B" w:rsidRPr="00C51F69">
              <w:t>ll</w:t>
            </w:r>
            <w:r w:rsidR="002F6D0D">
              <w:t>-</w:t>
            </w:r>
            <w:r w:rsidR="00295B41" w:rsidRPr="00C51F69">
              <w:t>t</w:t>
            </w:r>
            <w:r w:rsidR="006D29A6" w:rsidRPr="00C51F69">
              <w:t>errain vehicles, motorcycles</w:t>
            </w:r>
            <w:r w:rsidR="002F6D0D">
              <w:t>, scooters</w:t>
            </w:r>
            <w:r w:rsidR="006D29A6" w:rsidRPr="00C51F69">
              <w:t xml:space="preserve"> and </w:t>
            </w:r>
            <w:r w:rsidR="00E22BA0" w:rsidRPr="00C51F69">
              <w:t>quad bikes</w:t>
            </w:r>
            <w:r w:rsidR="006D29A6" w:rsidRPr="00C51F69">
              <w:t xml:space="preserve">) </w:t>
            </w:r>
          </w:p>
        </w:tc>
      </w:tr>
      <w:tr w:rsidR="003E272E" w:rsidRPr="00C51F69" w14:paraId="592AAE7C" w14:textId="77777777" w:rsidTr="00C51F69">
        <w:trPr>
          <w:trHeight w:val="543"/>
          <w:jc w:val="center"/>
        </w:trPr>
        <w:tc>
          <w:tcPr>
            <w:tcW w:w="892" w:type="dxa"/>
            <w:vAlign w:val="center"/>
          </w:tcPr>
          <w:p w14:paraId="69412D1D" w14:textId="77777777" w:rsidR="003E272E" w:rsidRPr="00C51F69" w:rsidRDefault="00030688" w:rsidP="002C0A25">
            <w:pPr>
              <w:pStyle w:val="TableParagraph"/>
              <w:tabs>
                <w:tab w:val="left" w:pos="2552"/>
              </w:tabs>
              <w:spacing w:after="120"/>
              <w:ind w:left="107"/>
            </w:pPr>
            <w:r w:rsidRPr="00C51F69">
              <w:t xml:space="preserve">Lot </w:t>
            </w:r>
            <w:r w:rsidR="00DF65F5" w:rsidRPr="00C51F69">
              <w:t>7</w:t>
            </w:r>
          </w:p>
        </w:tc>
        <w:tc>
          <w:tcPr>
            <w:tcW w:w="7892" w:type="dxa"/>
            <w:vAlign w:val="center"/>
          </w:tcPr>
          <w:p w14:paraId="046CB364" w14:textId="68338713" w:rsidR="00AE1041" w:rsidRPr="00C51F69" w:rsidRDefault="00AE1041" w:rsidP="002C0A25">
            <w:pPr>
              <w:pStyle w:val="TableParagraph"/>
              <w:tabs>
                <w:tab w:val="left" w:pos="2552"/>
              </w:tabs>
              <w:spacing w:after="120"/>
              <w:ind w:left="107" w:right="283"/>
            </w:pPr>
            <w:r w:rsidRPr="00C51F69">
              <w:t>Blue light</w:t>
            </w:r>
            <w:r w:rsidR="00030688" w:rsidRPr="00C51F69">
              <w:t>: light to medium commercial vehicles</w:t>
            </w:r>
            <w:r w:rsidR="008C3D7B" w:rsidRPr="00C51F69">
              <w:t xml:space="preserve"> </w:t>
            </w:r>
            <w:r w:rsidR="006D29A6" w:rsidRPr="00C51F69">
              <w:t>(including car derived vans, 4x4 variants &amp; minibuses)</w:t>
            </w:r>
            <w:r w:rsidR="007B7F9A" w:rsidRPr="00C51F69">
              <w:t xml:space="preserve"> up to but not including 7.5 tonnes</w:t>
            </w:r>
          </w:p>
        </w:tc>
      </w:tr>
    </w:tbl>
    <w:p w14:paraId="5574BCDD" w14:textId="1D8C3660" w:rsidR="00F95C52" w:rsidRDefault="00F95C52" w:rsidP="002C0A25">
      <w:pPr>
        <w:tabs>
          <w:tab w:val="left" w:pos="2552"/>
        </w:tabs>
        <w:spacing w:line="269" w:lineRule="exact"/>
        <w:jc w:val="both"/>
      </w:pPr>
      <w:r>
        <w:br w:type="page"/>
      </w:r>
    </w:p>
    <w:p w14:paraId="270EBE18" w14:textId="77777777" w:rsidR="003E272E" w:rsidRDefault="003E272E" w:rsidP="002C0A25">
      <w:pPr>
        <w:tabs>
          <w:tab w:val="left" w:pos="2552"/>
        </w:tabs>
        <w:spacing w:line="269" w:lineRule="exact"/>
        <w:jc w:val="both"/>
      </w:pPr>
    </w:p>
    <w:p w14:paraId="5886F71E" w14:textId="520B94B2" w:rsidR="003E272E" w:rsidRDefault="00FE778E" w:rsidP="009C13F7">
      <w:pPr>
        <w:pStyle w:val="Heading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552"/>
        </w:tabs>
        <w:spacing w:before="192"/>
        <w:ind w:hanging="1093"/>
        <w:jc w:val="both"/>
      </w:pPr>
      <w:r>
        <w:t xml:space="preserve">DELIVERABLES FOR </w:t>
      </w:r>
      <w:r w:rsidR="00030688">
        <w:t>LOT</w:t>
      </w:r>
      <w:r w:rsidR="00DE21D9">
        <w:t>S</w:t>
      </w:r>
      <w:r w:rsidR="00030688">
        <w:t xml:space="preserve"> 1</w:t>
      </w:r>
      <w:r w:rsidR="009B493C">
        <w:t xml:space="preserve"> </w:t>
      </w:r>
      <w:r w:rsidR="00DE21D9">
        <w:t>TO 5</w:t>
      </w:r>
    </w:p>
    <w:p w14:paraId="16FC9E6B" w14:textId="2E186610" w:rsidR="00E551BD" w:rsidRDefault="00F95C52" w:rsidP="00F95C52">
      <w:pPr>
        <w:tabs>
          <w:tab w:val="left" w:pos="2381"/>
          <w:tab w:val="left" w:pos="2552"/>
        </w:tabs>
        <w:spacing w:before="120"/>
        <w:ind w:left="567"/>
        <w:jc w:val="both"/>
        <w:rPr>
          <w:sz w:val="24"/>
          <w:szCs w:val="24"/>
        </w:rPr>
      </w:pPr>
      <w:r>
        <w:rPr>
          <w:sz w:val="24"/>
          <w:szCs w:val="24"/>
        </w:rPr>
        <w:t xml:space="preserve">The scope of Lots 1 to 5 is outlined in the table provided at paragraph 2.2 above. </w:t>
      </w:r>
      <w:r w:rsidR="00030688" w:rsidRPr="00FE778E">
        <w:rPr>
          <w:sz w:val="24"/>
          <w:szCs w:val="24"/>
        </w:rPr>
        <w:t xml:space="preserve">The </w:t>
      </w:r>
      <w:r w:rsidR="00FE778E">
        <w:rPr>
          <w:sz w:val="24"/>
          <w:szCs w:val="24"/>
        </w:rPr>
        <w:t xml:space="preserve">Deliverables </w:t>
      </w:r>
      <w:r w:rsidR="00030688" w:rsidRPr="00FE778E">
        <w:rPr>
          <w:sz w:val="24"/>
          <w:szCs w:val="24"/>
        </w:rPr>
        <w:t>that fall within the scope of Lot</w:t>
      </w:r>
      <w:r w:rsidR="00DE21D9" w:rsidRPr="00FE778E">
        <w:rPr>
          <w:sz w:val="24"/>
          <w:szCs w:val="24"/>
        </w:rPr>
        <w:t xml:space="preserve">s </w:t>
      </w:r>
      <w:r w:rsidR="00030688" w:rsidRPr="00FE778E">
        <w:rPr>
          <w:sz w:val="24"/>
          <w:szCs w:val="24"/>
        </w:rPr>
        <w:t>1</w:t>
      </w:r>
      <w:r w:rsidR="00DE21D9" w:rsidRPr="00FE778E">
        <w:rPr>
          <w:sz w:val="24"/>
          <w:szCs w:val="24"/>
        </w:rPr>
        <w:t xml:space="preserve"> to 5</w:t>
      </w:r>
      <w:r w:rsidR="00030688" w:rsidRPr="00FE778E">
        <w:rPr>
          <w:sz w:val="24"/>
          <w:szCs w:val="24"/>
        </w:rPr>
        <w:t xml:space="preserve"> are </w:t>
      </w:r>
      <w:r w:rsidR="00FE778E" w:rsidRPr="00FE778E">
        <w:rPr>
          <w:sz w:val="24"/>
          <w:szCs w:val="24"/>
        </w:rPr>
        <w:t>described</w:t>
      </w:r>
      <w:r w:rsidR="00FE778E">
        <w:rPr>
          <w:sz w:val="24"/>
          <w:szCs w:val="24"/>
        </w:rPr>
        <w:t xml:space="preserve"> below.</w:t>
      </w:r>
    </w:p>
    <w:p w14:paraId="625D9E42" w14:textId="5FA65178" w:rsidR="00E551BD" w:rsidRDefault="00E551BD" w:rsidP="00E551BD">
      <w:pPr>
        <w:tabs>
          <w:tab w:val="left" w:pos="2381"/>
          <w:tab w:val="left" w:pos="2552"/>
        </w:tabs>
        <w:spacing w:before="120"/>
        <w:ind w:left="567"/>
        <w:jc w:val="both"/>
        <w:rPr>
          <w:sz w:val="24"/>
          <w:szCs w:val="24"/>
        </w:rPr>
      </w:pPr>
      <w:r w:rsidRPr="00E551BD">
        <w:rPr>
          <w:sz w:val="24"/>
          <w:szCs w:val="24"/>
        </w:rPr>
        <w:t xml:space="preserve">The mandatory requirements applicable to </w:t>
      </w:r>
      <w:r>
        <w:rPr>
          <w:sz w:val="24"/>
          <w:szCs w:val="24"/>
        </w:rPr>
        <w:t>L</w:t>
      </w:r>
      <w:r w:rsidRPr="00E551BD">
        <w:rPr>
          <w:sz w:val="24"/>
          <w:szCs w:val="24"/>
        </w:rPr>
        <w:t>ot</w:t>
      </w:r>
      <w:r>
        <w:rPr>
          <w:sz w:val="24"/>
          <w:szCs w:val="24"/>
        </w:rPr>
        <w:t>s 1 to 5</w:t>
      </w:r>
      <w:r w:rsidR="003C18B2">
        <w:rPr>
          <w:sz w:val="24"/>
          <w:szCs w:val="24"/>
        </w:rPr>
        <w:t>,</w:t>
      </w:r>
      <w:r w:rsidRPr="00E551BD">
        <w:rPr>
          <w:sz w:val="24"/>
          <w:szCs w:val="24"/>
        </w:rPr>
        <w:t xml:space="preserve"> under th</w:t>
      </w:r>
      <w:r>
        <w:rPr>
          <w:sz w:val="24"/>
          <w:szCs w:val="24"/>
        </w:rPr>
        <w:t>is</w:t>
      </w:r>
      <w:r w:rsidRPr="00E551BD">
        <w:rPr>
          <w:sz w:val="24"/>
          <w:szCs w:val="24"/>
        </w:rPr>
        <w:t xml:space="preserve"> Framework Contract</w:t>
      </w:r>
      <w:r w:rsidR="003C18B2">
        <w:rPr>
          <w:sz w:val="24"/>
          <w:szCs w:val="24"/>
        </w:rPr>
        <w:t>,</w:t>
      </w:r>
      <w:r w:rsidRPr="00E551BD">
        <w:rPr>
          <w:sz w:val="24"/>
          <w:szCs w:val="24"/>
        </w:rPr>
        <w:t xml:space="preserve"> are identifiable by ‘</w:t>
      </w:r>
      <w:r w:rsidRPr="00E551BD">
        <w:rPr>
          <w:b/>
          <w:sz w:val="24"/>
          <w:szCs w:val="24"/>
        </w:rPr>
        <w:t>M</w:t>
      </w:r>
      <w:r w:rsidRPr="00E551BD">
        <w:rPr>
          <w:sz w:val="24"/>
          <w:szCs w:val="24"/>
        </w:rPr>
        <w:t>’, which appears in the left hand margin next to the applicable paragraph numbers in this Framework Schedule 1 (Specification).</w:t>
      </w:r>
    </w:p>
    <w:p w14:paraId="2DD601F4" w14:textId="5139D3E3" w:rsidR="00E551BD" w:rsidRPr="00E551BD" w:rsidRDefault="00E551BD" w:rsidP="00E551BD">
      <w:pPr>
        <w:tabs>
          <w:tab w:val="left" w:pos="2381"/>
          <w:tab w:val="left" w:pos="2552"/>
        </w:tabs>
        <w:spacing w:before="120"/>
        <w:ind w:left="567"/>
        <w:jc w:val="both"/>
        <w:rPr>
          <w:sz w:val="24"/>
          <w:szCs w:val="24"/>
        </w:rPr>
      </w:pPr>
      <w:r w:rsidRPr="00E551BD">
        <w:rPr>
          <w:sz w:val="24"/>
          <w:szCs w:val="24"/>
        </w:rPr>
        <w:t>Where ‘</w:t>
      </w:r>
      <w:r w:rsidRPr="00E551BD">
        <w:rPr>
          <w:b/>
          <w:sz w:val="24"/>
          <w:szCs w:val="24"/>
        </w:rPr>
        <w:t>M</w:t>
      </w:r>
      <w:r w:rsidRPr="00E551BD">
        <w:rPr>
          <w:sz w:val="24"/>
          <w:szCs w:val="24"/>
        </w:rPr>
        <w:t>’ appears in the left hand margin next to a paragraph number, this means that the deliverable stated in that paragraph is a mandatory requirement that Suppliers will be expected to fulfil as part of the Framework Contract</w:t>
      </w:r>
      <w:r>
        <w:rPr>
          <w:sz w:val="24"/>
          <w:szCs w:val="24"/>
        </w:rPr>
        <w:t xml:space="preserve"> for Lots 1 to 5</w:t>
      </w:r>
      <w:r w:rsidRPr="00E551BD">
        <w:rPr>
          <w:sz w:val="24"/>
          <w:szCs w:val="24"/>
        </w:rPr>
        <w:t>.</w:t>
      </w:r>
    </w:p>
    <w:p w14:paraId="5F2CBC4C" w14:textId="255320A7" w:rsidR="00E551BD" w:rsidRPr="00E551BD" w:rsidRDefault="00E551BD" w:rsidP="00E551BD">
      <w:pPr>
        <w:tabs>
          <w:tab w:val="left" w:pos="2381"/>
          <w:tab w:val="left" w:pos="2552"/>
        </w:tabs>
        <w:spacing w:before="120"/>
        <w:ind w:left="567"/>
        <w:jc w:val="both"/>
        <w:rPr>
          <w:sz w:val="24"/>
          <w:szCs w:val="24"/>
        </w:rPr>
      </w:pPr>
      <w:r w:rsidRPr="00E551BD">
        <w:rPr>
          <w:sz w:val="24"/>
          <w:szCs w:val="24"/>
        </w:rPr>
        <w:t>Where ‘</w:t>
      </w:r>
      <w:r w:rsidRPr="00E551BD">
        <w:rPr>
          <w:b/>
          <w:sz w:val="24"/>
          <w:szCs w:val="24"/>
        </w:rPr>
        <w:t>D</w:t>
      </w:r>
      <w:r w:rsidRPr="00E551BD">
        <w:rPr>
          <w:sz w:val="24"/>
          <w:szCs w:val="24"/>
        </w:rPr>
        <w:t xml:space="preserve">’ appears in the left hand margin next to a paragraph number, this means that the </w:t>
      </w:r>
      <w:r w:rsidR="00C23D59">
        <w:rPr>
          <w:sz w:val="24"/>
          <w:szCs w:val="24"/>
        </w:rPr>
        <w:t>deliverable</w:t>
      </w:r>
      <w:r w:rsidRPr="00E551BD">
        <w:rPr>
          <w:sz w:val="24"/>
          <w:szCs w:val="24"/>
        </w:rPr>
        <w:t xml:space="preserve"> stated in that paragraph is a desirable requirement that Suppliers may be expected to fulfil</w:t>
      </w:r>
      <w:r w:rsidR="00175225">
        <w:rPr>
          <w:sz w:val="24"/>
          <w:szCs w:val="24"/>
        </w:rPr>
        <w:t>, but it is not a mandatory requirement</w:t>
      </w:r>
      <w:r w:rsidRPr="00E551BD">
        <w:rPr>
          <w:sz w:val="24"/>
          <w:szCs w:val="24"/>
        </w:rPr>
        <w:t xml:space="preserve"> as part of the Framework Contract</w:t>
      </w:r>
      <w:r w:rsidR="00175225">
        <w:rPr>
          <w:sz w:val="24"/>
          <w:szCs w:val="24"/>
        </w:rPr>
        <w:t>.</w:t>
      </w:r>
    </w:p>
    <w:p w14:paraId="021F9FAA" w14:textId="77777777" w:rsidR="003E272E" w:rsidRPr="00045086" w:rsidRDefault="00030688" w:rsidP="009C13F7">
      <w:pPr>
        <w:pStyle w:val="ListParagraph"/>
        <w:numPr>
          <w:ilvl w:val="1"/>
          <w:numId w:val="3"/>
        </w:numPr>
        <w:tabs>
          <w:tab w:val="left" w:pos="2381"/>
          <w:tab w:val="left" w:pos="2552"/>
        </w:tabs>
        <w:spacing w:before="120" w:after="120"/>
        <w:ind w:left="1134" w:hanging="567"/>
        <w:jc w:val="both"/>
        <w:rPr>
          <w:b/>
          <w:sz w:val="24"/>
          <w:szCs w:val="24"/>
        </w:rPr>
      </w:pPr>
      <w:r w:rsidRPr="00045086">
        <w:rPr>
          <w:b/>
          <w:sz w:val="24"/>
          <w:szCs w:val="24"/>
        </w:rPr>
        <w:t>Order and supply of</w:t>
      </w:r>
      <w:r w:rsidRPr="00045086">
        <w:rPr>
          <w:b/>
          <w:spacing w:val="-5"/>
          <w:sz w:val="24"/>
          <w:szCs w:val="24"/>
        </w:rPr>
        <w:t xml:space="preserve"> </w:t>
      </w:r>
      <w:r w:rsidRPr="00045086">
        <w:rPr>
          <w:b/>
          <w:sz w:val="24"/>
          <w:szCs w:val="24"/>
        </w:rPr>
        <w:t>vehicles</w:t>
      </w:r>
    </w:p>
    <w:p w14:paraId="4A79B147" w14:textId="3E6C030C" w:rsidR="00641211" w:rsidRPr="00FE778E" w:rsidRDefault="009B493C" w:rsidP="00641211">
      <w:pPr>
        <w:pStyle w:val="BodyText"/>
        <w:tabs>
          <w:tab w:val="left" w:pos="851"/>
          <w:tab w:val="left" w:pos="2552"/>
        </w:tabs>
        <w:spacing w:after="120"/>
        <w:ind w:left="1701" w:hanging="1559"/>
        <w:jc w:val="both"/>
        <w:rPr>
          <w:sz w:val="24"/>
          <w:szCs w:val="24"/>
        </w:rPr>
      </w:pPr>
      <w:r w:rsidRPr="00FE778E">
        <w:rPr>
          <w:b/>
          <w:sz w:val="24"/>
          <w:szCs w:val="24"/>
        </w:rPr>
        <w:t>M</w:t>
      </w:r>
      <w:r w:rsidRPr="00FE778E">
        <w:rPr>
          <w:sz w:val="24"/>
          <w:szCs w:val="24"/>
        </w:rPr>
        <w:tab/>
      </w:r>
      <w:r w:rsidR="000B70EF">
        <w:rPr>
          <w:sz w:val="24"/>
          <w:szCs w:val="24"/>
        </w:rPr>
        <w:t>3</w:t>
      </w:r>
      <w:r w:rsidR="00030688" w:rsidRPr="00FE778E">
        <w:rPr>
          <w:sz w:val="24"/>
          <w:szCs w:val="24"/>
        </w:rPr>
        <w:t>.</w:t>
      </w:r>
      <w:r w:rsidR="00B90B2D">
        <w:rPr>
          <w:sz w:val="24"/>
          <w:szCs w:val="24"/>
        </w:rPr>
        <w:t>1</w:t>
      </w:r>
      <w:r w:rsidR="00030688" w:rsidRPr="00FE778E">
        <w:rPr>
          <w:sz w:val="24"/>
          <w:szCs w:val="24"/>
        </w:rPr>
        <w:t>.1</w:t>
      </w:r>
      <w:r w:rsidR="00030688" w:rsidRPr="00FE778E">
        <w:rPr>
          <w:sz w:val="24"/>
          <w:szCs w:val="24"/>
        </w:rPr>
        <w:tab/>
        <w:t>To</w:t>
      </w:r>
      <w:r w:rsidR="00030688" w:rsidRPr="00FE778E">
        <w:rPr>
          <w:spacing w:val="32"/>
          <w:sz w:val="24"/>
          <w:szCs w:val="24"/>
        </w:rPr>
        <w:t xml:space="preserve"> </w:t>
      </w:r>
      <w:r w:rsidR="00030688" w:rsidRPr="00FE778E">
        <w:rPr>
          <w:sz w:val="24"/>
          <w:szCs w:val="24"/>
        </w:rPr>
        <w:t>support</w:t>
      </w:r>
      <w:r w:rsidR="00030688" w:rsidRPr="00FE778E">
        <w:rPr>
          <w:spacing w:val="33"/>
          <w:sz w:val="24"/>
          <w:szCs w:val="24"/>
        </w:rPr>
        <w:t xml:space="preserve"> </w:t>
      </w:r>
      <w:r w:rsidR="00030688" w:rsidRPr="00FE778E">
        <w:rPr>
          <w:sz w:val="24"/>
          <w:szCs w:val="24"/>
        </w:rPr>
        <w:t>the</w:t>
      </w:r>
      <w:r w:rsidR="00030688" w:rsidRPr="00FE778E">
        <w:rPr>
          <w:spacing w:val="33"/>
          <w:sz w:val="24"/>
          <w:szCs w:val="24"/>
        </w:rPr>
        <w:t xml:space="preserve"> </w:t>
      </w:r>
      <w:r w:rsidR="000B70EF">
        <w:rPr>
          <w:sz w:val="24"/>
          <w:szCs w:val="24"/>
        </w:rPr>
        <w:t>O</w:t>
      </w:r>
      <w:r w:rsidR="00030688" w:rsidRPr="00FE778E">
        <w:rPr>
          <w:sz w:val="24"/>
          <w:szCs w:val="24"/>
        </w:rPr>
        <w:t>rdering</w:t>
      </w:r>
      <w:r w:rsidR="00030688" w:rsidRPr="00FE778E">
        <w:rPr>
          <w:spacing w:val="32"/>
          <w:sz w:val="24"/>
          <w:szCs w:val="24"/>
        </w:rPr>
        <w:t xml:space="preserve"> </w:t>
      </w:r>
      <w:r w:rsidR="00030688" w:rsidRPr="00FE778E">
        <w:rPr>
          <w:sz w:val="24"/>
          <w:szCs w:val="24"/>
        </w:rPr>
        <w:t>procedure</w:t>
      </w:r>
      <w:r w:rsidR="00030688" w:rsidRPr="00FE778E">
        <w:rPr>
          <w:spacing w:val="32"/>
          <w:sz w:val="24"/>
          <w:szCs w:val="24"/>
        </w:rPr>
        <w:t xml:space="preserve"> </w:t>
      </w:r>
      <w:r w:rsidR="00030688" w:rsidRPr="00FE778E">
        <w:rPr>
          <w:sz w:val="24"/>
          <w:szCs w:val="24"/>
        </w:rPr>
        <w:t>(as</w:t>
      </w:r>
      <w:r w:rsidR="00030688" w:rsidRPr="00FE778E">
        <w:rPr>
          <w:spacing w:val="35"/>
          <w:sz w:val="24"/>
          <w:szCs w:val="24"/>
        </w:rPr>
        <w:t xml:space="preserve"> </w:t>
      </w:r>
      <w:r w:rsidR="00030688" w:rsidRPr="00FE778E">
        <w:rPr>
          <w:sz w:val="24"/>
          <w:szCs w:val="24"/>
        </w:rPr>
        <w:t>set</w:t>
      </w:r>
      <w:r w:rsidR="00030688" w:rsidRPr="00FE778E">
        <w:rPr>
          <w:spacing w:val="33"/>
          <w:sz w:val="24"/>
          <w:szCs w:val="24"/>
        </w:rPr>
        <w:t xml:space="preserve"> </w:t>
      </w:r>
      <w:r w:rsidR="00030688" w:rsidRPr="00FE778E">
        <w:rPr>
          <w:sz w:val="24"/>
          <w:szCs w:val="24"/>
        </w:rPr>
        <w:t>out</w:t>
      </w:r>
      <w:r w:rsidR="00030688" w:rsidRPr="00FE778E">
        <w:rPr>
          <w:spacing w:val="33"/>
          <w:sz w:val="24"/>
          <w:szCs w:val="24"/>
        </w:rPr>
        <w:t xml:space="preserve"> </w:t>
      </w:r>
      <w:r w:rsidR="00030688" w:rsidRPr="00FE778E">
        <w:rPr>
          <w:sz w:val="24"/>
          <w:szCs w:val="24"/>
        </w:rPr>
        <w:t>in</w:t>
      </w:r>
      <w:r w:rsidR="00030688" w:rsidRPr="00FE778E">
        <w:rPr>
          <w:spacing w:val="32"/>
          <w:sz w:val="24"/>
          <w:szCs w:val="24"/>
        </w:rPr>
        <w:t xml:space="preserve"> </w:t>
      </w:r>
      <w:r w:rsidR="00030688" w:rsidRPr="00FE778E">
        <w:rPr>
          <w:sz w:val="24"/>
          <w:szCs w:val="24"/>
        </w:rPr>
        <w:t>Framework</w:t>
      </w:r>
      <w:r w:rsidR="00030688" w:rsidRPr="00FE778E">
        <w:rPr>
          <w:spacing w:val="35"/>
          <w:sz w:val="24"/>
          <w:szCs w:val="24"/>
        </w:rPr>
        <w:t xml:space="preserve"> </w:t>
      </w:r>
      <w:r w:rsidR="00030688" w:rsidRPr="00FE778E">
        <w:rPr>
          <w:sz w:val="24"/>
          <w:szCs w:val="24"/>
        </w:rPr>
        <w:t>Schedule</w:t>
      </w:r>
      <w:r w:rsidR="00030688" w:rsidRPr="00FE778E">
        <w:rPr>
          <w:spacing w:val="30"/>
          <w:sz w:val="24"/>
          <w:szCs w:val="24"/>
        </w:rPr>
        <w:t xml:space="preserve"> </w:t>
      </w:r>
      <w:r w:rsidR="000235C0">
        <w:rPr>
          <w:spacing w:val="30"/>
          <w:sz w:val="24"/>
          <w:szCs w:val="24"/>
        </w:rPr>
        <w:t>7</w:t>
      </w:r>
      <w:r w:rsidR="00030688" w:rsidRPr="00FE778E">
        <w:rPr>
          <w:spacing w:val="32"/>
          <w:sz w:val="24"/>
          <w:szCs w:val="24"/>
        </w:rPr>
        <w:t xml:space="preserve"> </w:t>
      </w:r>
      <w:r w:rsidR="00030688" w:rsidRPr="00FE778E">
        <w:rPr>
          <w:sz w:val="24"/>
          <w:szCs w:val="24"/>
        </w:rPr>
        <w:t>(Call</w:t>
      </w:r>
      <w:r w:rsidR="008B2ABE">
        <w:rPr>
          <w:sz w:val="24"/>
          <w:szCs w:val="24"/>
        </w:rPr>
        <w:t>-</w:t>
      </w:r>
      <w:r w:rsidR="00030688" w:rsidRPr="00FE778E">
        <w:rPr>
          <w:sz w:val="24"/>
          <w:szCs w:val="24"/>
        </w:rPr>
        <w:t>Off</w:t>
      </w:r>
      <w:r w:rsidR="000235C0">
        <w:rPr>
          <w:b/>
          <w:position w:val="7"/>
          <w:sz w:val="24"/>
          <w:szCs w:val="24"/>
        </w:rPr>
        <w:t xml:space="preserve"> </w:t>
      </w:r>
      <w:r w:rsidR="000235C0">
        <w:rPr>
          <w:sz w:val="24"/>
          <w:szCs w:val="24"/>
        </w:rPr>
        <w:t>Award Procedure</w:t>
      </w:r>
      <w:r w:rsidR="00030688" w:rsidRPr="00FE778E">
        <w:rPr>
          <w:sz w:val="24"/>
          <w:szCs w:val="24"/>
        </w:rPr>
        <w:t>)):</w:t>
      </w:r>
    </w:p>
    <w:p w14:paraId="461B4802" w14:textId="489FE6B1" w:rsidR="003E272E" w:rsidRPr="00D626D0" w:rsidRDefault="00030688" w:rsidP="009C13F7">
      <w:pPr>
        <w:pStyle w:val="ListParagraph"/>
        <w:numPr>
          <w:ilvl w:val="3"/>
          <w:numId w:val="13"/>
        </w:numPr>
        <w:tabs>
          <w:tab w:val="left" w:pos="2268"/>
        </w:tabs>
        <w:spacing w:after="120"/>
        <w:ind w:left="2268" w:hanging="850"/>
        <w:rPr>
          <w:sz w:val="24"/>
          <w:szCs w:val="24"/>
        </w:rPr>
      </w:pPr>
      <w:r w:rsidRPr="00D626D0">
        <w:rPr>
          <w:sz w:val="24"/>
          <w:szCs w:val="24"/>
        </w:rPr>
        <w:t xml:space="preserve">the Supplier shall provide details about its own organisation for publication on </w:t>
      </w:r>
      <w:r w:rsidR="000B70EF" w:rsidRPr="00D626D0">
        <w:rPr>
          <w:sz w:val="24"/>
          <w:szCs w:val="24"/>
        </w:rPr>
        <w:t xml:space="preserve">the CCS </w:t>
      </w:r>
      <w:r w:rsidRPr="00D626D0">
        <w:rPr>
          <w:sz w:val="24"/>
          <w:szCs w:val="24"/>
        </w:rPr>
        <w:t xml:space="preserve">dedicated web portal, in the format and within the timescales specified by </w:t>
      </w:r>
      <w:r w:rsidR="000B70EF" w:rsidRPr="00D626D0">
        <w:rPr>
          <w:sz w:val="24"/>
          <w:szCs w:val="24"/>
        </w:rPr>
        <w:t>CCS</w:t>
      </w:r>
      <w:r w:rsidRPr="00D626D0">
        <w:rPr>
          <w:sz w:val="24"/>
          <w:szCs w:val="24"/>
        </w:rPr>
        <w:t>;</w:t>
      </w:r>
    </w:p>
    <w:p w14:paraId="1FA64234" w14:textId="7FB14D73" w:rsidR="003E272E" w:rsidRDefault="00030688" w:rsidP="009C13F7">
      <w:pPr>
        <w:pStyle w:val="ListParagraph"/>
        <w:numPr>
          <w:ilvl w:val="3"/>
          <w:numId w:val="13"/>
        </w:numPr>
        <w:tabs>
          <w:tab w:val="left" w:pos="2268"/>
        </w:tabs>
        <w:spacing w:after="120"/>
        <w:ind w:left="2268" w:hanging="850"/>
        <w:rPr>
          <w:sz w:val="24"/>
          <w:szCs w:val="24"/>
        </w:rPr>
      </w:pPr>
      <w:r w:rsidRPr="00E551BD">
        <w:rPr>
          <w:sz w:val="24"/>
          <w:szCs w:val="24"/>
        </w:rPr>
        <w:t xml:space="preserve">the Supplier shall provide technical data and details relating to the supply of </w:t>
      </w:r>
      <w:r w:rsidR="000B70EF" w:rsidRPr="00E551BD">
        <w:rPr>
          <w:sz w:val="24"/>
          <w:szCs w:val="24"/>
        </w:rPr>
        <w:t xml:space="preserve">Deliverables </w:t>
      </w:r>
      <w:r w:rsidRPr="00E551BD">
        <w:rPr>
          <w:sz w:val="24"/>
          <w:szCs w:val="24"/>
        </w:rPr>
        <w:t xml:space="preserve">for publication on the </w:t>
      </w:r>
      <w:r w:rsidR="000B70EF" w:rsidRPr="00E551BD">
        <w:rPr>
          <w:sz w:val="24"/>
          <w:szCs w:val="24"/>
        </w:rPr>
        <w:t xml:space="preserve">CCS </w:t>
      </w:r>
      <w:r w:rsidRPr="00E551BD">
        <w:rPr>
          <w:sz w:val="24"/>
          <w:szCs w:val="24"/>
        </w:rPr>
        <w:t xml:space="preserve">dedicated web portal in the format and within the timescales specified by </w:t>
      </w:r>
      <w:r w:rsidR="000B70EF" w:rsidRPr="00E551BD">
        <w:rPr>
          <w:sz w:val="24"/>
          <w:szCs w:val="24"/>
        </w:rPr>
        <w:t>CCS</w:t>
      </w:r>
      <w:r w:rsidRPr="00E551BD">
        <w:rPr>
          <w:sz w:val="24"/>
          <w:szCs w:val="24"/>
        </w:rPr>
        <w:t>;</w:t>
      </w:r>
    </w:p>
    <w:p w14:paraId="484697B0" w14:textId="3754D636" w:rsidR="003E272E" w:rsidRDefault="00030688" w:rsidP="009C13F7">
      <w:pPr>
        <w:pStyle w:val="ListParagraph"/>
        <w:numPr>
          <w:ilvl w:val="3"/>
          <w:numId w:val="13"/>
        </w:numPr>
        <w:tabs>
          <w:tab w:val="left" w:pos="2268"/>
        </w:tabs>
        <w:spacing w:after="120"/>
        <w:ind w:left="2268" w:hanging="850"/>
        <w:rPr>
          <w:sz w:val="24"/>
          <w:szCs w:val="24"/>
        </w:rPr>
      </w:pPr>
      <w:r w:rsidRPr="00E551BD">
        <w:rPr>
          <w:sz w:val="24"/>
          <w:szCs w:val="24"/>
        </w:rPr>
        <w:t xml:space="preserve">the Supplier shall ensure that all information published on the </w:t>
      </w:r>
      <w:r w:rsidR="000B70EF" w:rsidRPr="00E551BD">
        <w:rPr>
          <w:sz w:val="24"/>
          <w:szCs w:val="24"/>
        </w:rPr>
        <w:t>CCS</w:t>
      </w:r>
      <w:r w:rsidRPr="00E551BD">
        <w:rPr>
          <w:sz w:val="24"/>
          <w:szCs w:val="24"/>
        </w:rPr>
        <w:t xml:space="preserve"> dedicated web portal is current and up-to-date at all times;</w:t>
      </w:r>
      <w:r w:rsidRPr="00D626D0">
        <w:rPr>
          <w:sz w:val="24"/>
          <w:szCs w:val="24"/>
        </w:rPr>
        <w:t xml:space="preserve"> </w:t>
      </w:r>
      <w:r w:rsidRPr="00E551BD">
        <w:rPr>
          <w:sz w:val="24"/>
          <w:szCs w:val="24"/>
        </w:rPr>
        <w:t>and</w:t>
      </w:r>
    </w:p>
    <w:p w14:paraId="573609C3" w14:textId="1C4B670C" w:rsidR="003E272E" w:rsidRDefault="00A7587F" w:rsidP="009C13F7">
      <w:pPr>
        <w:pStyle w:val="ListParagraph"/>
        <w:numPr>
          <w:ilvl w:val="3"/>
          <w:numId w:val="13"/>
        </w:numPr>
        <w:tabs>
          <w:tab w:val="left" w:pos="2268"/>
        </w:tabs>
        <w:spacing w:after="120"/>
        <w:ind w:left="2268" w:hanging="850"/>
        <w:rPr>
          <w:sz w:val="24"/>
          <w:szCs w:val="24"/>
        </w:rPr>
      </w:pPr>
      <w:r w:rsidRPr="00E551BD">
        <w:rPr>
          <w:sz w:val="24"/>
          <w:szCs w:val="24"/>
        </w:rPr>
        <w:t xml:space="preserve">the Supplier shall assist CCS by complying with </w:t>
      </w:r>
      <w:r>
        <w:rPr>
          <w:sz w:val="24"/>
          <w:szCs w:val="24"/>
        </w:rPr>
        <w:t xml:space="preserve">any </w:t>
      </w:r>
      <w:r w:rsidRPr="00E551BD">
        <w:rPr>
          <w:sz w:val="24"/>
          <w:szCs w:val="24"/>
        </w:rPr>
        <w:t>new arrangements</w:t>
      </w:r>
      <w:r>
        <w:rPr>
          <w:sz w:val="24"/>
          <w:szCs w:val="24"/>
        </w:rPr>
        <w:t xml:space="preserve">, </w:t>
      </w:r>
      <w:r w:rsidR="00030688" w:rsidRPr="00E551BD">
        <w:rPr>
          <w:sz w:val="24"/>
          <w:szCs w:val="24"/>
        </w:rPr>
        <w:t xml:space="preserve">if the </w:t>
      </w:r>
      <w:r w:rsidR="000B70EF" w:rsidRPr="00E551BD">
        <w:rPr>
          <w:sz w:val="24"/>
          <w:szCs w:val="24"/>
        </w:rPr>
        <w:t>CCS</w:t>
      </w:r>
      <w:r w:rsidR="00030688" w:rsidRPr="00E551BD">
        <w:rPr>
          <w:sz w:val="24"/>
          <w:szCs w:val="24"/>
        </w:rPr>
        <w:t xml:space="preserve"> dedicated web portal is updated or replaced (whether by enhancement, replacement system or other alternative arrangement)</w:t>
      </w:r>
      <w:r>
        <w:rPr>
          <w:sz w:val="24"/>
          <w:szCs w:val="24"/>
        </w:rPr>
        <w:t>;</w:t>
      </w:r>
      <w:r w:rsidR="00030688" w:rsidRPr="00E551BD">
        <w:rPr>
          <w:sz w:val="24"/>
          <w:szCs w:val="24"/>
        </w:rPr>
        <w:t xml:space="preserve"> </w:t>
      </w:r>
    </w:p>
    <w:p w14:paraId="1BD1E11C" w14:textId="62C6B096" w:rsidR="008C3D7B" w:rsidRDefault="000107F5" w:rsidP="009C13F7">
      <w:pPr>
        <w:pStyle w:val="ListParagraph"/>
        <w:numPr>
          <w:ilvl w:val="3"/>
          <w:numId w:val="13"/>
        </w:numPr>
        <w:tabs>
          <w:tab w:val="left" w:pos="2268"/>
        </w:tabs>
        <w:spacing w:after="120"/>
        <w:ind w:left="2268" w:hanging="850"/>
        <w:rPr>
          <w:sz w:val="24"/>
          <w:szCs w:val="24"/>
        </w:rPr>
      </w:pPr>
      <w:r>
        <w:rPr>
          <w:sz w:val="24"/>
          <w:szCs w:val="24"/>
        </w:rPr>
        <w:t xml:space="preserve">The Supplier shall ensure that </w:t>
      </w:r>
      <w:r w:rsidR="008C3D7B" w:rsidRPr="00E551BD">
        <w:rPr>
          <w:sz w:val="24"/>
          <w:szCs w:val="24"/>
        </w:rPr>
        <w:t xml:space="preserve">all quotations generated by </w:t>
      </w:r>
      <w:r w:rsidR="00A7587F">
        <w:rPr>
          <w:sz w:val="24"/>
          <w:szCs w:val="24"/>
        </w:rPr>
        <w:t xml:space="preserve">the </w:t>
      </w:r>
      <w:r w:rsidR="008C3D7B" w:rsidRPr="00E551BD">
        <w:rPr>
          <w:sz w:val="24"/>
          <w:szCs w:val="24"/>
        </w:rPr>
        <w:t xml:space="preserve">Supplier for Buyers, whether directly or via the Fleet Portal, </w:t>
      </w:r>
      <w:r w:rsidR="00A7587F">
        <w:rPr>
          <w:sz w:val="24"/>
          <w:szCs w:val="24"/>
        </w:rPr>
        <w:t xml:space="preserve">remain </w:t>
      </w:r>
      <w:r w:rsidR="008C3D7B" w:rsidRPr="00E551BD">
        <w:rPr>
          <w:sz w:val="24"/>
          <w:szCs w:val="24"/>
        </w:rPr>
        <w:t>valid for 30 days</w:t>
      </w:r>
      <w:r w:rsidR="00E63228">
        <w:rPr>
          <w:sz w:val="24"/>
          <w:szCs w:val="24"/>
        </w:rPr>
        <w:t xml:space="preserve"> unless otherwise advised to the Buyer</w:t>
      </w:r>
      <w:r w:rsidR="008C3D7B" w:rsidRPr="00E551BD">
        <w:rPr>
          <w:sz w:val="24"/>
          <w:szCs w:val="24"/>
        </w:rPr>
        <w:t>;</w:t>
      </w:r>
    </w:p>
    <w:p w14:paraId="18FCE34C" w14:textId="3D5D0C68" w:rsidR="008C3D7B" w:rsidRPr="00E551BD" w:rsidRDefault="000B70EF" w:rsidP="009C13F7">
      <w:pPr>
        <w:pStyle w:val="ListParagraph"/>
        <w:numPr>
          <w:ilvl w:val="3"/>
          <w:numId w:val="13"/>
        </w:numPr>
        <w:tabs>
          <w:tab w:val="left" w:pos="2268"/>
        </w:tabs>
        <w:spacing w:after="120"/>
        <w:ind w:left="2268" w:hanging="850"/>
        <w:rPr>
          <w:sz w:val="24"/>
          <w:szCs w:val="24"/>
        </w:rPr>
      </w:pPr>
      <w:r w:rsidRPr="00E551BD">
        <w:rPr>
          <w:sz w:val="24"/>
          <w:szCs w:val="24"/>
        </w:rPr>
        <w:t xml:space="preserve">The </w:t>
      </w:r>
      <w:r w:rsidR="008C3D7B" w:rsidRPr="00E551BD">
        <w:rPr>
          <w:sz w:val="24"/>
          <w:szCs w:val="24"/>
        </w:rPr>
        <w:t xml:space="preserve">Supplier </w:t>
      </w:r>
      <w:r w:rsidRPr="00E551BD">
        <w:rPr>
          <w:sz w:val="24"/>
          <w:szCs w:val="24"/>
        </w:rPr>
        <w:t xml:space="preserve">shall </w:t>
      </w:r>
      <w:r w:rsidR="008C3D7B" w:rsidRPr="00E551BD">
        <w:rPr>
          <w:sz w:val="24"/>
          <w:szCs w:val="24"/>
        </w:rPr>
        <w:t>register on any relevant procurement platform</w:t>
      </w:r>
      <w:r w:rsidRPr="00E551BD">
        <w:rPr>
          <w:sz w:val="24"/>
          <w:szCs w:val="24"/>
        </w:rPr>
        <w:t>, when requested by CCS and/or Buyers</w:t>
      </w:r>
      <w:r w:rsidR="00B90B2D">
        <w:rPr>
          <w:sz w:val="24"/>
          <w:szCs w:val="24"/>
        </w:rPr>
        <w:t>.</w:t>
      </w:r>
      <w:r w:rsidR="008C3D7B" w:rsidRPr="00E551BD">
        <w:rPr>
          <w:sz w:val="24"/>
          <w:szCs w:val="24"/>
        </w:rPr>
        <w:t xml:space="preserve"> </w:t>
      </w:r>
    </w:p>
    <w:p w14:paraId="4F215AFA" w14:textId="467D3720" w:rsidR="003E272E" w:rsidRPr="00E551BD" w:rsidRDefault="00030688" w:rsidP="00641211">
      <w:pPr>
        <w:pStyle w:val="BodyText"/>
        <w:tabs>
          <w:tab w:val="left" w:pos="851"/>
          <w:tab w:val="left" w:pos="2552"/>
        </w:tabs>
        <w:spacing w:before="203"/>
        <w:ind w:left="1701" w:hanging="1539"/>
        <w:jc w:val="both"/>
        <w:rPr>
          <w:sz w:val="24"/>
          <w:szCs w:val="24"/>
        </w:rPr>
      </w:pPr>
      <w:r>
        <w:rPr>
          <w:b/>
          <w:position w:val="5"/>
        </w:rPr>
        <w:t>M</w:t>
      </w:r>
      <w:r>
        <w:rPr>
          <w:b/>
          <w:position w:val="5"/>
        </w:rPr>
        <w:tab/>
      </w:r>
      <w:r w:rsidR="00E551BD" w:rsidRPr="00D626D0">
        <w:rPr>
          <w:sz w:val="24"/>
          <w:szCs w:val="24"/>
        </w:rPr>
        <w:t>3</w:t>
      </w:r>
      <w:r w:rsidRPr="00D626D0">
        <w:rPr>
          <w:sz w:val="24"/>
          <w:szCs w:val="24"/>
        </w:rPr>
        <w:t>.</w:t>
      </w:r>
      <w:r w:rsidR="00B90B2D" w:rsidRPr="00D626D0">
        <w:rPr>
          <w:sz w:val="24"/>
          <w:szCs w:val="24"/>
        </w:rPr>
        <w:t>1</w:t>
      </w:r>
      <w:r w:rsidRPr="00D626D0">
        <w:rPr>
          <w:sz w:val="24"/>
          <w:szCs w:val="24"/>
        </w:rPr>
        <w:t>.2</w:t>
      </w:r>
      <w:r>
        <w:t xml:space="preserve"> </w:t>
      </w:r>
      <w:r w:rsidR="007B7F9A">
        <w:tab/>
      </w:r>
      <w:r w:rsidR="00E551BD" w:rsidRPr="00E551BD">
        <w:rPr>
          <w:sz w:val="24"/>
          <w:szCs w:val="24"/>
        </w:rPr>
        <w:t>The Supplier shall ensure that a</w:t>
      </w:r>
      <w:r w:rsidRPr="00E551BD">
        <w:rPr>
          <w:sz w:val="24"/>
          <w:szCs w:val="24"/>
        </w:rPr>
        <w:t>ll vehicles</w:t>
      </w:r>
      <w:r w:rsidR="00E551BD">
        <w:rPr>
          <w:sz w:val="24"/>
          <w:szCs w:val="24"/>
        </w:rPr>
        <w:t xml:space="preserve"> are </w:t>
      </w:r>
      <w:r w:rsidRPr="00E551BD">
        <w:rPr>
          <w:sz w:val="24"/>
          <w:szCs w:val="24"/>
        </w:rPr>
        <w:t>brand new and unused, other than for delivery</w:t>
      </w:r>
      <w:r w:rsidRPr="00E551BD">
        <w:rPr>
          <w:spacing w:val="-6"/>
          <w:sz w:val="24"/>
          <w:szCs w:val="24"/>
        </w:rPr>
        <w:t xml:space="preserve"> </w:t>
      </w:r>
      <w:r w:rsidRPr="00E551BD">
        <w:rPr>
          <w:sz w:val="24"/>
          <w:szCs w:val="24"/>
        </w:rPr>
        <w:t>mileage</w:t>
      </w:r>
      <w:r w:rsidR="00E551BD">
        <w:rPr>
          <w:sz w:val="24"/>
          <w:szCs w:val="24"/>
        </w:rPr>
        <w:t>, unless otherwise specified by the Buyer</w:t>
      </w:r>
      <w:r w:rsidRPr="00E551BD">
        <w:rPr>
          <w:sz w:val="24"/>
          <w:szCs w:val="24"/>
        </w:rPr>
        <w:t>.</w:t>
      </w:r>
    </w:p>
    <w:p w14:paraId="4DABFA31" w14:textId="416BD959" w:rsidR="003E272E" w:rsidRPr="00E551BD" w:rsidRDefault="00030688" w:rsidP="00E551BD">
      <w:pPr>
        <w:pStyle w:val="BodyText"/>
        <w:tabs>
          <w:tab w:val="left" w:pos="851"/>
          <w:tab w:val="left" w:pos="1701"/>
          <w:tab w:val="left" w:pos="2552"/>
        </w:tabs>
        <w:spacing w:before="191"/>
        <w:ind w:left="1738" w:hanging="1596"/>
        <w:jc w:val="both"/>
        <w:rPr>
          <w:sz w:val="24"/>
          <w:szCs w:val="24"/>
        </w:rPr>
      </w:pPr>
      <w:r w:rsidRPr="00E551BD">
        <w:rPr>
          <w:b/>
          <w:position w:val="5"/>
          <w:sz w:val="24"/>
          <w:szCs w:val="24"/>
        </w:rPr>
        <w:t>M</w:t>
      </w:r>
      <w:r w:rsidRPr="00E551BD">
        <w:rPr>
          <w:b/>
          <w:position w:val="5"/>
          <w:sz w:val="24"/>
          <w:szCs w:val="24"/>
        </w:rPr>
        <w:tab/>
      </w:r>
      <w:r w:rsidR="00E551BD" w:rsidRPr="00D626D0">
        <w:rPr>
          <w:sz w:val="24"/>
          <w:szCs w:val="24"/>
        </w:rPr>
        <w:t>3</w:t>
      </w:r>
      <w:r w:rsidR="00641211" w:rsidRPr="00D626D0">
        <w:rPr>
          <w:sz w:val="24"/>
          <w:szCs w:val="24"/>
        </w:rPr>
        <w:t>.</w:t>
      </w:r>
      <w:r w:rsidR="00B90B2D" w:rsidRPr="00D626D0">
        <w:rPr>
          <w:sz w:val="24"/>
          <w:szCs w:val="24"/>
        </w:rPr>
        <w:t>1</w:t>
      </w:r>
      <w:r w:rsidR="009B493C" w:rsidRPr="00D626D0">
        <w:rPr>
          <w:sz w:val="24"/>
          <w:szCs w:val="24"/>
        </w:rPr>
        <w:t>.3</w:t>
      </w:r>
      <w:r w:rsidR="009B493C" w:rsidRPr="00E551BD">
        <w:rPr>
          <w:sz w:val="24"/>
          <w:szCs w:val="24"/>
        </w:rPr>
        <w:tab/>
      </w:r>
      <w:r w:rsidR="00C538E6" w:rsidRPr="00E551BD">
        <w:rPr>
          <w:sz w:val="24"/>
          <w:szCs w:val="24"/>
        </w:rPr>
        <w:t>T</w:t>
      </w:r>
      <w:r w:rsidRPr="00E551BD">
        <w:rPr>
          <w:sz w:val="24"/>
          <w:szCs w:val="24"/>
        </w:rPr>
        <w:t xml:space="preserve">he Supplier shall </w:t>
      </w:r>
      <w:r w:rsidR="00B13484" w:rsidRPr="00E551BD">
        <w:rPr>
          <w:sz w:val="24"/>
          <w:szCs w:val="24"/>
        </w:rPr>
        <w:t>provide</w:t>
      </w:r>
      <w:r w:rsidRPr="00E551BD">
        <w:rPr>
          <w:sz w:val="24"/>
          <w:szCs w:val="24"/>
        </w:rPr>
        <w:t xml:space="preserve"> vehicles</w:t>
      </w:r>
      <w:r w:rsidR="00B13484" w:rsidRPr="00E551BD">
        <w:rPr>
          <w:sz w:val="24"/>
          <w:szCs w:val="24"/>
        </w:rPr>
        <w:t xml:space="preserve"> </w:t>
      </w:r>
      <w:r w:rsidR="00E47E6B" w:rsidRPr="00E551BD">
        <w:rPr>
          <w:sz w:val="24"/>
          <w:szCs w:val="24"/>
        </w:rPr>
        <w:t>of a</w:t>
      </w:r>
      <w:r w:rsidR="008779F7" w:rsidRPr="00E551BD">
        <w:rPr>
          <w:sz w:val="24"/>
          <w:szCs w:val="24"/>
        </w:rPr>
        <w:t xml:space="preserve"> fuel </w:t>
      </w:r>
      <w:r w:rsidR="00E47E6B" w:rsidRPr="00E551BD">
        <w:rPr>
          <w:sz w:val="24"/>
          <w:szCs w:val="24"/>
        </w:rPr>
        <w:t>train</w:t>
      </w:r>
      <w:r w:rsidR="00B13484" w:rsidRPr="00E551BD">
        <w:rPr>
          <w:sz w:val="24"/>
          <w:szCs w:val="24"/>
        </w:rPr>
        <w:t xml:space="preserve"> specified by the </w:t>
      </w:r>
      <w:r w:rsidR="001905B5" w:rsidRPr="00E551BD">
        <w:rPr>
          <w:sz w:val="24"/>
          <w:szCs w:val="24"/>
        </w:rPr>
        <w:t>Buyer</w:t>
      </w:r>
      <w:r w:rsidR="003C18B2">
        <w:rPr>
          <w:sz w:val="24"/>
          <w:szCs w:val="24"/>
        </w:rPr>
        <w:t>,</w:t>
      </w:r>
      <w:r w:rsidR="00E47E6B" w:rsidRPr="00E551BD">
        <w:rPr>
          <w:sz w:val="24"/>
          <w:szCs w:val="24"/>
        </w:rPr>
        <w:t xml:space="preserve"> </w:t>
      </w:r>
      <w:r w:rsidR="008779F7" w:rsidRPr="00E551BD">
        <w:rPr>
          <w:sz w:val="24"/>
          <w:szCs w:val="24"/>
        </w:rPr>
        <w:t>w</w:t>
      </w:r>
      <w:r w:rsidR="00C538E6" w:rsidRPr="00E551BD">
        <w:rPr>
          <w:sz w:val="24"/>
          <w:szCs w:val="24"/>
        </w:rPr>
        <w:t xml:space="preserve">hen available </w:t>
      </w:r>
      <w:r w:rsidR="008779F7" w:rsidRPr="00E551BD">
        <w:rPr>
          <w:sz w:val="24"/>
          <w:szCs w:val="24"/>
        </w:rPr>
        <w:t xml:space="preserve">as part of the </w:t>
      </w:r>
      <w:r w:rsidR="003C18B2">
        <w:rPr>
          <w:sz w:val="24"/>
          <w:szCs w:val="24"/>
        </w:rPr>
        <w:t>S</w:t>
      </w:r>
      <w:r w:rsidR="008779F7" w:rsidRPr="00E551BD">
        <w:rPr>
          <w:sz w:val="24"/>
          <w:szCs w:val="24"/>
        </w:rPr>
        <w:t xml:space="preserve">upplier’s </w:t>
      </w:r>
      <w:r w:rsidR="00E47E6B" w:rsidRPr="00E551BD">
        <w:rPr>
          <w:sz w:val="24"/>
          <w:szCs w:val="24"/>
        </w:rPr>
        <w:t xml:space="preserve">commercial offer. </w:t>
      </w:r>
    </w:p>
    <w:p w14:paraId="59AA0DAE" w14:textId="1F0BC27D" w:rsidR="003E272E" w:rsidRPr="00E551BD" w:rsidRDefault="00030688" w:rsidP="003C18B2">
      <w:pPr>
        <w:pStyle w:val="BodyText"/>
        <w:tabs>
          <w:tab w:val="left" w:pos="851"/>
          <w:tab w:val="left" w:pos="2552"/>
        </w:tabs>
        <w:spacing w:before="189"/>
        <w:ind w:left="1718" w:hanging="1576"/>
        <w:jc w:val="both"/>
        <w:rPr>
          <w:sz w:val="24"/>
          <w:szCs w:val="24"/>
        </w:rPr>
      </w:pPr>
      <w:r w:rsidRPr="00E551BD">
        <w:rPr>
          <w:b/>
          <w:position w:val="5"/>
          <w:sz w:val="24"/>
          <w:szCs w:val="24"/>
        </w:rPr>
        <w:t>M</w:t>
      </w:r>
      <w:r w:rsidRPr="00E551BD">
        <w:rPr>
          <w:b/>
          <w:position w:val="5"/>
          <w:sz w:val="24"/>
          <w:szCs w:val="24"/>
        </w:rPr>
        <w:tab/>
      </w:r>
      <w:r w:rsidR="003C18B2">
        <w:rPr>
          <w:sz w:val="24"/>
          <w:szCs w:val="24"/>
        </w:rPr>
        <w:t>3</w:t>
      </w:r>
      <w:r w:rsidRPr="00E551BD">
        <w:rPr>
          <w:sz w:val="24"/>
          <w:szCs w:val="24"/>
        </w:rPr>
        <w:t>.</w:t>
      </w:r>
      <w:r w:rsidR="00B90B2D">
        <w:rPr>
          <w:sz w:val="24"/>
          <w:szCs w:val="24"/>
        </w:rPr>
        <w:t>1</w:t>
      </w:r>
      <w:r w:rsidRPr="00E551BD">
        <w:rPr>
          <w:sz w:val="24"/>
          <w:szCs w:val="24"/>
        </w:rPr>
        <w:t>.</w:t>
      </w:r>
      <w:r w:rsidR="009B493C" w:rsidRPr="00E551BD">
        <w:rPr>
          <w:sz w:val="24"/>
          <w:szCs w:val="24"/>
        </w:rPr>
        <w:t>4</w:t>
      </w:r>
      <w:r w:rsidRPr="00E551BD">
        <w:rPr>
          <w:sz w:val="24"/>
          <w:szCs w:val="24"/>
        </w:rPr>
        <w:t xml:space="preserve"> </w:t>
      </w:r>
      <w:r w:rsidR="007B7F9A" w:rsidRPr="00E551BD">
        <w:rPr>
          <w:sz w:val="24"/>
          <w:szCs w:val="24"/>
        </w:rPr>
        <w:tab/>
      </w:r>
      <w:r w:rsidR="00D626D0">
        <w:rPr>
          <w:sz w:val="24"/>
          <w:szCs w:val="24"/>
        </w:rPr>
        <w:t>The Supplier acknowledges and agrees that a</w:t>
      </w:r>
      <w:r w:rsidRPr="00E551BD">
        <w:rPr>
          <w:sz w:val="24"/>
          <w:szCs w:val="24"/>
        </w:rPr>
        <w:t xml:space="preserve">ll vehicles supplied pursuant to this Framework </w:t>
      </w:r>
      <w:r w:rsidR="003C18B2">
        <w:rPr>
          <w:sz w:val="24"/>
          <w:szCs w:val="24"/>
        </w:rPr>
        <w:t xml:space="preserve">Contract </w:t>
      </w:r>
      <w:r w:rsidRPr="00E551BD">
        <w:rPr>
          <w:sz w:val="24"/>
          <w:szCs w:val="24"/>
        </w:rPr>
        <w:t>shall be assumed to be right hand drive</w:t>
      </w:r>
      <w:r w:rsidRPr="00E551BD">
        <w:rPr>
          <w:spacing w:val="-1"/>
          <w:sz w:val="24"/>
          <w:szCs w:val="24"/>
        </w:rPr>
        <w:t xml:space="preserve"> </w:t>
      </w:r>
      <w:r w:rsidRPr="00E551BD">
        <w:rPr>
          <w:sz w:val="24"/>
          <w:szCs w:val="24"/>
        </w:rPr>
        <w:t>("RHD").</w:t>
      </w:r>
    </w:p>
    <w:p w14:paraId="6BDBAAEB" w14:textId="5E2163DC" w:rsidR="009B493C" w:rsidRPr="00E551BD" w:rsidRDefault="00030688" w:rsidP="00883991">
      <w:pPr>
        <w:pStyle w:val="BodyText"/>
        <w:tabs>
          <w:tab w:val="left" w:pos="851"/>
          <w:tab w:val="left" w:pos="2552"/>
        </w:tabs>
        <w:spacing w:before="200"/>
        <w:ind w:left="1701" w:hanging="1539"/>
        <w:jc w:val="both"/>
        <w:rPr>
          <w:sz w:val="24"/>
          <w:szCs w:val="24"/>
        </w:rPr>
      </w:pPr>
      <w:r w:rsidRPr="00E551BD">
        <w:rPr>
          <w:b/>
          <w:position w:val="4"/>
          <w:sz w:val="24"/>
          <w:szCs w:val="24"/>
        </w:rPr>
        <w:t>M</w:t>
      </w:r>
      <w:r w:rsidRPr="00E551BD">
        <w:rPr>
          <w:b/>
          <w:position w:val="4"/>
          <w:sz w:val="24"/>
          <w:szCs w:val="24"/>
        </w:rPr>
        <w:tab/>
      </w:r>
      <w:r w:rsidR="003C18B2">
        <w:rPr>
          <w:sz w:val="24"/>
          <w:szCs w:val="24"/>
        </w:rPr>
        <w:t>3</w:t>
      </w:r>
      <w:r w:rsidRPr="00E551BD">
        <w:rPr>
          <w:sz w:val="24"/>
          <w:szCs w:val="24"/>
        </w:rPr>
        <w:t>.</w:t>
      </w:r>
      <w:r w:rsidR="00B90B2D">
        <w:rPr>
          <w:sz w:val="24"/>
          <w:szCs w:val="24"/>
        </w:rPr>
        <w:t>1</w:t>
      </w:r>
      <w:r w:rsidRPr="00E551BD">
        <w:rPr>
          <w:sz w:val="24"/>
          <w:szCs w:val="24"/>
        </w:rPr>
        <w:t>.</w:t>
      </w:r>
      <w:r w:rsidR="009B493C" w:rsidRPr="00E551BD">
        <w:rPr>
          <w:sz w:val="24"/>
          <w:szCs w:val="24"/>
        </w:rPr>
        <w:t>5</w:t>
      </w:r>
      <w:r w:rsidRPr="00E551BD">
        <w:rPr>
          <w:sz w:val="24"/>
          <w:szCs w:val="24"/>
        </w:rPr>
        <w:t xml:space="preserve"> </w:t>
      </w:r>
      <w:r w:rsidR="007B7F9A" w:rsidRPr="00E551BD">
        <w:rPr>
          <w:sz w:val="24"/>
          <w:szCs w:val="24"/>
        </w:rPr>
        <w:tab/>
      </w:r>
      <w:r w:rsidRPr="00E551BD">
        <w:rPr>
          <w:sz w:val="24"/>
          <w:szCs w:val="24"/>
        </w:rPr>
        <w:t xml:space="preserve">The Supplier acknowledges and agrees that </w:t>
      </w:r>
      <w:r w:rsidR="00C13510" w:rsidRPr="00E551BD">
        <w:rPr>
          <w:sz w:val="24"/>
          <w:szCs w:val="24"/>
        </w:rPr>
        <w:t>Buyers</w:t>
      </w:r>
      <w:r w:rsidRPr="00E551BD">
        <w:rPr>
          <w:sz w:val="24"/>
          <w:szCs w:val="24"/>
        </w:rPr>
        <w:t xml:space="preserve"> may, from time to time</w:t>
      </w:r>
      <w:r w:rsidR="00883991">
        <w:rPr>
          <w:sz w:val="24"/>
          <w:szCs w:val="24"/>
        </w:rPr>
        <w:t>,</w:t>
      </w:r>
      <w:r w:rsidRPr="00E551BD">
        <w:rPr>
          <w:sz w:val="24"/>
          <w:szCs w:val="24"/>
        </w:rPr>
        <w:t xml:space="preserve"> require the supply of left hand drive ("LHD") vehicles. </w:t>
      </w:r>
      <w:r w:rsidR="00E63228">
        <w:rPr>
          <w:sz w:val="24"/>
          <w:szCs w:val="24"/>
        </w:rPr>
        <w:t>Where LHD vehicles are available to UK Buyers as part of the Supplier’s commercial offer, t</w:t>
      </w:r>
      <w:r w:rsidRPr="00E551BD">
        <w:rPr>
          <w:sz w:val="24"/>
          <w:szCs w:val="24"/>
        </w:rPr>
        <w:t xml:space="preserve">he Supplier </w:t>
      </w:r>
      <w:r w:rsidRPr="00E551BD">
        <w:rPr>
          <w:sz w:val="24"/>
          <w:szCs w:val="24"/>
        </w:rPr>
        <w:lastRenderedPageBreak/>
        <w:t xml:space="preserve">shall treat requests for LHD vehicles in the same way as it treats orders for RHD vehicles and all terms applicable to the supply of </w:t>
      </w:r>
      <w:r w:rsidR="00883991">
        <w:rPr>
          <w:sz w:val="24"/>
          <w:szCs w:val="24"/>
        </w:rPr>
        <w:t>R</w:t>
      </w:r>
      <w:r w:rsidRPr="00E551BD">
        <w:rPr>
          <w:sz w:val="24"/>
          <w:szCs w:val="24"/>
        </w:rPr>
        <w:t xml:space="preserve">HD vehicles shall apply to </w:t>
      </w:r>
      <w:r w:rsidR="00883991">
        <w:rPr>
          <w:sz w:val="24"/>
          <w:szCs w:val="24"/>
        </w:rPr>
        <w:t>L</w:t>
      </w:r>
      <w:r w:rsidRPr="00E551BD">
        <w:rPr>
          <w:sz w:val="24"/>
          <w:szCs w:val="24"/>
        </w:rPr>
        <w:t xml:space="preserve">HD vehicles. </w:t>
      </w:r>
    </w:p>
    <w:p w14:paraId="6538E9FD" w14:textId="2156A7B1" w:rsidR="009B493C" w:rsidRPr="00E551BD" w:rsidRDefault="00801EA6" w:rsidP="00883991">
      <w:pPr>
        <w:pStyle w:val="BodyText"/>
        <w:tabs>
          <w:tab w:val="left" w:pos="851"/>
          <w:tab w:val="left" w:pos="2552"/>
        </w:tabs>
        <w:spacing w:before="200"/>
        <w:ind w:left="1701" w:hanging="1539"/>
        <w:jc w:val="both"/>
        <w:rPr>
          <w:sz w:val="24"/>
          <w:szCs w:val="24"/>
        </w:rPr>
      </w:pPr>
      <w:r w:rsidRPr="00E551BD">
        <w:rPr>
          <w:b/>
          <w:position w:val="4"/>
          <w:sz w:val="24"/>
          <w:szCs w:val="24"/>
        </w:rPr>
        <w:t>D</w:t>
      </w:r>
      <w:r w:rsidRPr="00E551BD">
        <w:rPr>
          <w:b/>
          <w:position w:val="4"/>
          <w:sz w:val="24"/>
          <w:szCs w:val="24"/>
        </w:rPr>
        <w:tab/>
      </w:r>
      <w:r w:rsidR="00883991">
        <w:rPr>
          <w:position w:val="4"/>
          <w:sz w:val="24"/>
          <w:szCs w:val="24"/>
        </w:rPr>
        <w:t>3</w:t>
      </w:r>
      <w:r w:rsidRPr="00E551BD">
        <w:rPr>
          <w:position w:val="4"/>
          <w:sz w:val="24"/>
          <w:szCs w:val="24"/>
        </w:rPr>
        <w:t>.</w:t>
      </w:r>
      <w:r w:rsidR="00B90B2D">
        <w:rPr>
          <w:position w:val="4"/>
          <w:sz w:val="24"/>
          <w:szCs w:val="24"/>
        </w:rPr>
        <w:t>1</w:t>
      </w:r>
      <w:r w:rsidRPr="00E551BD">
        <w:rPr>
          <w:position w:val="4"/>
          <w:sz w:val="24"/>
          <w:szCs w:val="24"/>
        </w:rPr>
        <w:t>.</w:t>
      </w:r>
      <w:r w:rsidR="009B493C" w:rsidRPr="00E551BD">
        <w:rPr>
          <w:position w:val="4"/>
          <w:sz w:val="24"/>
          <w:szCs w:val="24"/>
        </w:rPr>
        <w:t>6</w:t>
      </w:r>
      <w:r w:rsidRPr="00E551BD">
        <w:rPr>
          <w:b/>
          <w:position w:val="4"/>
          <w:sz w:val="24"/>
          <w:szCs w:val="24"/>
        </w:rPr>
        <w:tab/>
      </w:r>
      <w:r w:rsidR="007327C5" w:rsidRPr="007327C5">
        <w:rPr>
          <w:position w:val="4"/>
          <w:sz w:val="24"/>
          <w:szCs w:val="24"/>
        </w:rPr>
        <w:t>T</w:t>
      </w:r>
      <w:r w:rsidRPr="009C5BEA">
        <w:rPr>
          <w:position w:val="4"/>
          <w:sz w:val="24"/>
          <w:szCs w:val="24"/>
        </w:rPr>
        <w:t>he</w:t>
      </w:r>
      <w:r w:rsidRPr="00E551BD">
        <w:rPr>
          <w:position w:val="4"/>
          <w:sz w:val="24"/>
          <w:szCs w:val="24"/>
        </w:rPr>
        <w:t xml:space="preserve"> </w:t>
      </w:r>
      <w:r w:rsidRPr="007327C5">
        <w:rPr>
          <w:position w:val="4"/>
          <w:sz w:val="24"/>
          <w:szCs w:val="24"/>
        </w:rPr>
        <w:t>Supplier shall</w:t>
      </w:r>
      <w:r w:rsidRPr="00E551BD">
        <w:rPr>
          <w:position w:val="4"/>
          <w:sz w:val="24"/>
          <w:szCs w:val="24"/>
        </w:rPr>
        <w:t xml:space="preserve"> </w:t>
      </w:r>
      <w:r w:rsidR="00A43FD5" w:rsidRPr="00E551BD">
        <w:rPr>
          <w:position w:val="4"/>
          <w:sz w:val="24"/>
          <w:szCs w:val="24"/>
        </w:rPr>
        <w:t xml:space="preserve">endeavour to </w:t>
      </w:r>
      <w:r w:rsidRPr="00E551BD">
        <w:rPr>
          <w:position w:val="4"/>
          <w:sz w:val="24"/>
          <w:szCs w:val="24"/>
        </w:rPr>
        <w:t xml:space="preserve">provide the capability to deliver vehicles to any </w:t>
      </w:r>
      <w:r w:rsidR="00A43FD5" w:rsidRPr="00E551BD">
        <w:rPr>
          <w:position w:val="4"/>
          <w:sz w:val="24"/>
          <w:szCs w:val="24"/>
        </w:rPr>
        <w:t xml:space="preserve">specified </w:t>
      </w:r>
      <w:r w:rsidRPr="00E551BD">
        <w:rPr>
          <w:position w:val="4"/>
          <w:sz w:val="24"/>
          <w:szCs w:val="24"/>
        </w:rPr>
        <w:t>worldwide location</w:t>
      </w:r>
      <w:r w:rsidR="00883991">
        <w:rPr>
          <w:position w:val="4"/>
          <w:sz w:val="24"/>
          <w:szCs w:val="24"/>
        </w:rPr>
        <w:t>, when requested by the Buyer</w:t>
      </w:r>
      <w:r w:rsidR="00A43FD5" w:rsidRPr="00E551BD">
        <w:rPr>
          <w:position w:val="4"/>
          <w:sz w:val="24"/>
          <w:szCs w:val="24"/>
        </w:rPr>
        <w:t>.</w:t>
      </w:r>
      <w:r w:rsidRPr="00E551BD">
        <w:rPr>
          <w:position w:val="4"/>
          <w:sz w:val="24"/>
          <w:szCs w:val="24"/>
        </w:rPr>
        <w:t xml:space="preserve"> </w:t>
      </w:r>
    </w:p>
    <w:p w14:paraId="5375690C" w14:textId="77777777" w:rsidR="009B493C" w:rsidRPr="00E551BD" w:rsidRDefault="009B493C" w:rsidP="002C0A25">
      <w:pPr>
        <w:pStyle w:val="BodyText"/>
        <w:tabs>
          <w:tab w:val="left" w:pos="1660"/>
          <w:tab w:val="left" w:pos="2552"/>
        </w:tabs>
        <w:ind w:left="2381" w:hanging="2218"/>
        <w:jc w:val="both"/>
        <w:rPr>
          <w:position w:val="4"/>
          <w:sz w:val="24"/>
          <w:szCs w:val="24"/>
        </w:rPr>
      </w:pPr>
    </w:p>
    <w:p w14:paraId="5A4BDEE7" w14:textId="18206704" w:rsidR="009B493C" w:rsidRPr="00E551BD" w:rsidRDefault="009B493C" w:rsidP="00883991">
      <w:pPr>
        <w:pStyle w:val="BodyText"/>
        <w:tabs>
          <w:tab w:val="left" w:pos="851"/>
          <w:tab w:val="left" w:pos="2552"/>
        </w:tabs>
        <w:spacing w:after="240"/>
        <w:ind w:left="1704" w:hanging="1562"/>
        <w:jc w:val="both"/>
        <w:rPr>
          <w:position w:val="4"/>
          <w:sz w:val="24"/>
          <w:szCs w:val="24"/>
        </w:rPr>
      </w:pPr>
      <w:r w:rsidRPr="00E551BD">
        <w:rPr>
          <w:b/>
          <w:position w:val="4"/>
          <w:sz w:val="24"/>
          <w:szCs w:val="24"/>
        </w:rPr>
        <w:t>M</w:t>
      </w:r>
      <w:r w:rsidRPr="00E551BD">
        <w:rPr>
          <w:b/>
          <w:position w:val="4"/>
          <w:sz w:val="24"/>
          <w:szCs w:val="24"/>
        </w:rPr>
        <w:tab/>
      </w:r>
      <w:r w:rsidR="00883991">
        <w:rPr>
          <w:position w:val="4"/>
          <w:sz w:val="24"/>
          <w:szCs w:val="24"/>
        </w:rPr>
        <w:t>3</w:t>
      </w:r>
      <w:r w:rsidRPr="00E551BD">
        <w:rPr>
          <w:position w:val="4"/>
          <w:sz w:val="24"/>
          <w:szCs w:val="24"/>
        </w:rPr>
        <w:t>.</w:t>
      </w:r>
      <w:r w:rsidR="00B90B2D">
        <w:rPr>
          <w:position w:val="4"/>
          <w:sz w:val="24"/>
          <w:szCs w:val="24"/>
        </w:rPr>
        <w:t>1</w:t>
      </w:r>
      <w:r w:rsidRPr="00E551BD">
        <w:rPr>
          <w:position w:val="4"/>
          <w:sz w:val="24"/>
          <w:szCs w:val="24"/>
        </w:rPr>
        <w:t>.7</w:t>
      </w:r>
      <w:r w:rsidRPr="00E551BD">
        <w:rPr>
          <w:b/>
          <w:position w:val="4"/>
          <w:sz w:val="24"/>
          <w:szCs w:val="24"/>
        </w:rPr>
        <w:tab/>
      </w:r>
      <w:r w:rsidRPr="00E551BD">
        <w:rPr>
          <w:position w:val="4"/>
          <w:sz w:val="24"/>
          <w:szCs w:val="24"/>
        </w:rPr>
        <w:t xml:space="preserve">The Supplier shall ensure that all vehicles supplied pursuant to this Framework </w:t>
      </w:r>
      <w:r w:rsidR="00883991">
        <w:rPr>
          <w:position w:val="4"/>
          <w:sz w:val="24"/>
          <w:szCs w:val="24"/>
        </w:rPr>
        <w:t>Contract a</w:t>
      </w:r>
      <w:r w:rsidRPr="00E551BD">
        <w:rPr>
          <w:position w:val="4"/>
          <w:sz w:val="24"/>
          <w:szCs w:val="24"/>
        </w:rPr>
        <w:t xml:space="preserve">re registered to the </w:t>
      </w:r>
      <w:r w:rsidR="001905B5" w:rsidRPr="00E551BD">
        <w:rPr>
          <w:position w:val="4"/>
          <w:sz w:val="24"/>
          <w:szCs w:val="24"/>
        </w:rPr>
        <w:t>Buyer</w:t>
      </w:r>
      <w:r w:rsidRPr="00E551BD">
        <w:rPr>
          <w:position w:val="4"/>
          <w:sz w:val="24"/>
          <w:szCs w:val="24"/>
        </w:rPr>
        <w:t>, or as otherwise specified in the vehicle order.</w:t>
      </w:r>
    </w:p>
    <w:p w14:paraId="42B296BA" w14:textId="58B65536" w:rsidR="00A93DB2" w:rsidRDefault="009B493C" w:rsidP="00A93DB2">
      <w:pPr>
        <w:pStyle w:val="BodyText"/>
        <w:tabs>
          <w:tab w:val="left" w:pos="851"/>
          <w:tab w:val="left" w:pos="2552"/>
        </w:tabs>
        <w:spacing w:after="120"/>
        <w:ind w:left="1701" w:hanging="1559"/>
        <w:jc w:val="both"/>
        <w:rPr>
          <w:position w:val="4"/>
          <w:sz w:val="24"/>
          <w:szCs w:val="24"/>
        </w:rPr>
      </w:pPr>
      <w:r w:rsidRPr="00E551BD">
        <w:rPr>
          <w:b/>
          <w:position w:val="4"/>
          <w:sz w:val="24"/>
          <w:szCs w:val="24"/>
        </w:rPr>
        <w:t>M</w:t>
      </w:r>
      <w:r w:rsidRPr="00E551BD">
        <w:rPr>
          <w:b/>
          <w:position w:val="4"/>
          <w:sz w:val="24"/>
          <w:szCs w:val="24"/>
        </w:rPr>
        <w:tab/>
      </w:r>
      <w:r w:rsidR="00883991">
        <w:rPr>
          <w:position w:val="4"/>
          <w:sz w:val="24"/>
          <w:szCs w:val="24"/>
        </w:rPr>
        <w:t>3</w:t>
      </w:r>
      <w:r w:rsidRPr="00E551BD">
        <w:rPr>
          <w:position w:val="4"/>
          <w:sz w:val="24"/>
          <w:szCs w:val="24"/>
        </w:rPr>
        <w:t>.</w:t>
      </w:r>
      <w:r w:rsidR="00B90B2D">
        <w:rPr>
          <w:position w:val="4"/>
          <w:sz w:val="24"/>
          <w:szCs w:val="24"/>
        </w:rPr>
        <w:t>1</w:t>
      </w:r>
      <w:r w:rsidRPr="00E551BD">
        <w:rPr>
          <w:position w:val="4"/>
          <w:sz w:val="24"/>
          <w:szCs w:val="24"/>
        </w:rPr>
        <w:t>.8</w:t>
      </w:r>
      <w:r w:rsidRPr="00E551BD">
        <w:rPr>
          <w:position w:val="4"/>
          <w:sz w:val="24"/>
          <w:szCs w:val="24"/>
        </w:rPr>
        <w:tab/>
      </w:r>
      <w:r w:rsidR="00A93DB2">
        <w:rPr>
          <w:position w:val="4"/>
          <w:sz w:val="24"/>
          <w:szCs w:val="24"/>
        </w:rPr>
        <w:t>T</w:t>
      </w:r>
      <w:r w:rsidRPr="00E551BD">
        <w:rPr>
          <w:position w:val="4"/>
          <w:sz w:val="24"/>
          <w:szCs w:val="24"/>
        </w:rPr>
        <w:t xml:space="preserve">he Supplier shall manage the </w:t>
      </w:r>
      <w:r w:rsidR="00C213FF" w:rsidRPr="00E551BD">
        <w:rPr>
          <w:position w:val="4"/>
          <w:sz w:val="24"/>
          <w:szCs w:val="24"/>
        </w:rPr>
        <w:t xml:space="preserve">first </w:t>
      </w:r>
      <w:r w:rsidRPr="00E551BD">
        <w:rPr>
          <w:position w:val="4"/>
          <w:sz w:val="24"/>
          <w:szCs w:val="24"/>
        </w:rPr>
        <w:t xml:space="preserve">registration process for Crown vehicles which are exempt from </w:t>
      </w:r>
      <w:r w:rsidR="00C213FF" w:rsidRPr="00E551BD">
        <w:rPr>
          <w:position w:val="4"/>
          <w:sz w:val="24"/>
          <w:szCs w:val="24"/>
        </w:rPr>
        <w:t>Vehicle Excise Duty (VED)</w:t>
      </w:r>
      <w:r w:rsidRPr="00E551BD">
        <w:rPr>
          <w:position w:val="4"/>
          <w:sz w:val="24"/>
          <w:szCs w:val="24"/>
        </w:rPr>
        <w:t>,</w:t>
      </w:r>
      <w:r w:rsidR="00A93DB2">
        <w:rPr>
          <w:position w:val="4"/>
          <w:sz w:val="24"/>
          <w:szCs w:val="24"/>
        </w:rPr>
        <w:t xml:space="preserve"> when requested by the Buyer,</w:t>
      </w:r>
      <w:r w:rsidRPr="00E551BD">
        <w:rPr>
          <w:position w:val="4"/>
          <w:sz w:val="24"/>
          <w:szCs w:val="24"/>
        </w:rPr>
        <w:t xml:space="preserve"> in accordance with DVLA procedures accessible via the following web link: </w:t>
      </w:r>
    </w:p>
    <w:p w14:paraId="2BB33330" w14:textId="584D3BC1" w:rsidR="009B493C" w:rsidRPr="00E551BD" w:rsidRDefault="0005233D" w:rsidP="00A93DB2">
      <w:pPr>
        <w:pStyle w:val="BodyText"/>
        <w:tabs>
          <w:tab w:val="left" w:pos="851"/>
          <w:tab w:val="left" w:pos="2552"/>
        </w:tabs>
        <w:spacing w:after="240"/>
        <w:ind w:left="1704" w:hanging="3"/>
        <w:jc w:val="both"/>
        <w:rPr>
          <w:b/>
          <w:position w:val="4"/>
          <w:sz w:val="24"/>
          <w:szCs w:val="24"/>
        </w:rPr>
      </w:pPr>
      <w:hyperlink r:id="rId8">
        <w:r w:rsidR="009B493C" w:rsidRPr="00E551BD">
          <w:rPr>
            <w:rStyle w:val="Hyperlink"/>
            <w:position w:val="4"/>
            <w:sz w:val="24"/>
            <w:szCs w:val="24"/>
          </w:rPr>
          <w:t>https://www.gov.uk/vehicle-registration/new-registrations</w:t>
        </w:r>
      </w:hyperlink>
      <w:r w:rsidR="009B493C" w:rsidRPr="00E551BD">
        <w:rPr>
          <w:position w:val="4"/>
          <w:sz w:val="24"/>
          <w:szCs w:val="24"/>
        </w:rPr>
        <w:t>.</w:t>
      </w:r>
    </w:p>
    <w:p w14:paraId="14BF882A" w14:textId="1F185AD2" w:rsidR="003E272E" w:rsidRPr="00E551BD" w:rsidRDefault="009B493C" w:rsidP="00A23038">
      <w:pPr>
        <w:pStyle w:val="BodyText"/>
        <w:tabs>
          <w:tab w:val="left" w:pos="851"/>
          <w:tab w:val="left" w:pos="2552"/>
        </w:tabs>
        <w:ind w:left="1701" w:hanging="1559"/>
        <w:jc w:val="both"/>
        <w:rPr>
          <w:sz w:val="24"/>
          <w:szCs w:val="24"/>
        </w:rPr>
      </w:pPr>
      <w:r w:rsidRPr="00E551BD">
        <w:rPr>
          <w:b/>
          <w:sz w:val="24"/>
          <w:szCs w:val="24"/>
        </w:rPr>
        <w:t>M</w:t>
      </w:r>
      <w:r w:rsidRPr="00E551BD">
        <w:rPr>
          <w:sz w:val="24"/>
          <w:szCs w:val="24"/>
        </w:rPr>
        <w:tab/>
      </w:r>
      <w:r w:rsidR="00A93DB2">
        <w:rPr>
          <w:sz w:val="24"/>
          <w:szCs w:val="24"/>
        </w:rPr>
        <w:t>3</w:t>
      </w:r>
      <w:r w:rsidR="00030688" w:rsidRPr="00E551BD">
        <w:rPr>
          <w:sz w:val="24"/>
          <w:szCs w:val="24"/>
        </w:rPr>
        <w:t>.</w:t>
      </w:r>
      <w:r w:rsidR="00B90B2D">
        <w:rPr>
          <w:sz w:val="24"/>
          <w:szCs w:val="24"/>
        </w:rPr>
        <w:t>1</w:t>
      </w:r>
      <w:r w:rsidR="00030688" w:rsidRPr="00E551BD">
        <w:rPr>
          <w:sz w:val="24"/>
          <w:szCs w:val="24"/>
        </w:rPr>
        <w:t>.</w:t>
      </w:r>
      <w:r w:rsidR="00404DF7" w:rsidRPr="00E551BD">
        <w:rPr>
          <w:sz w:val="24"/>
          <w:szCs w:val="24"/>
        </w:rPr>
        <w:t>9</w:t>
      </w:r>
      <w:r w:rsidR="00030688" w:rsidRPr="00E551BD">
        <w:rPr>
          <w:sz w:val="24"/>
          <w:szCs w:val="24"/>
        </w:rPr>
        <w:t xml:space="preserve"> </w:t>
      </w:r>
      <w:r w:rsidRPr="00E551BD">
        <w:rPr>
          <w:sz w:val="24"/>
          <w:szCs w:val="24"/>
        </w:rPr>
        <w:t xml:space="preserve"> </w:t>
      </w:r>
      <w:r w:rsidRPr="00E551BD">
        <w:rPr>
          <w:sz w:val="24"/>
          <w:szCs w:val="24"/>
        </w:rPr>
        <w:tab/>
      </w:r>
      <w:r w:rsidR="00FB43E3">
        <w:rPr>
          <w:sz w:val="24"/>
          <w:szCs w:val="24"/>
        </w:rPr>
        <w:t>T</w:t>
      </w:r>
      <w:r w:rsidR="00030688" w:rsidRPr="00E551BD">
        <w:rPr>
          <w:sz w:val="24"/>
          <w:szCs w:val="24"/>
        </w:rPr>
        <w:t>he Supplier shall provide weekly updates (or other</w:t>
      </w:r>
      <w:r w:rsidRPr="00E551BD">
        <w:rPr>
          <w:b/>
          <w:position w:val="5"/>
          <w:sz w:val="24"/>
          <w:szCs w:val="24"/>
        </w:rPr>
        <w:t xml:space="preserve"> </w:t>
      </w:r>
      <w:r w:rsidR="00030688" w:rsidRPr="00E551BD">
        <w:rPr>
          <w:sz w:val="24"/>
          <w:szCs w:val="24"/>
        </w:rPr>
        <w:t xml:space="preserve">frequency specified by the </w:t>
      </w:r>
      <w:r w:rsidR="001905B5" w:rsidRPr="00E551BD">
        <w:rPr>
          <w:sz w:val="24"/>
          <w:szCs w:val="24"/>
        </w:rPr>
        <w:t>Buyer</w:t>
      </w:r>
      <w:r w:rsidR="00030688" w:rsidRPr="00E551BD">
        <w:rPr>
          <w:sz w:val="24"/>
          <w:szCs w:val="24"/>
        </w:rPr>
        <w:t>)</w:t>
      </w:r>
      <w:r w:rsidR="00FB43E3">
        <w:rPr>
          <w:sz w:val="24"/>
          <w:szCs w:val="24"/>
        </w:rPr>
        <w:t xml:space="preserve"> upon receipt of a vehicle Order,</w:t>
      </w:r>
      <w:r w:rsidR="00030688" w:rsidRPr="00E551BD">
        <w:rPr>
          <w:sz w:val="24"/>
          <w:szCs w:val="24"/>
        </w:rPr>
        <w:t xml:space="preserve"> to the </w:t>
      </w:r>
      <w:r w:rsidR="001905B5" w:rsidRPr="00E551BD">
        <w:rPr>
          <w:sz w:val="24"/>
          <w:szCs w:val="24"/>
        </w:rPr>
        <w:t>Buyer</w:t>
      </w:r>
      <w:r w:rsidR="00030688" w:rsidRPr="00E551BD">
        <w:rPr>
          <w:sz w:val="24"/>
          <w:szCs w:val="24"/>
        </w:rPr>
        <w:t xml:space="preserve"> on the progress of the vehicle Order, which </w:t>
      </w:r>
      <w:r w:rsidR="00A93DB2">
        <w:rPr>
          <w:sz w:val="24"/>
          <w:szCs w:val="24"/>
        </w:rPr>
        <w:t xml:space="preserve">shall </w:t>
      </w:r>
      <w:r w:rsidR="00030688" w:rsidRPr="00E551BD">
        <w:rPr>
          <w:sz w:val="24"/>
          <w:szCs w:val="24"/>
        </w:rPr>
        <w:t>include the estimated date of</w:t>
      </w:r>
      <w:r w:rsidR="00030688" w:rsidRPr="00E551BD">
        <w:rPr>
          <w:spacing w:val="-9"/>
          <w:sz w:val="24"/>
          <w:szCs w:val="24"/>
        </w:rPr>
        <w:t xml:space="preserve"> </w:t>
      </w:r>
      <w:r w:rsidR="00030688" w:rsidRPr="00E551BD">
        <w:rPr>
          <w:sz w:val="24"/>
          <w:szCs w:val="24"/>
        </w:rPr>
        <w:t>delivery.</w:t>
      </w:r>
      <w:r w:rsidR="00E63228">
        <w:rPr>
          <w:sz w:val="24"/>
          <w:szCs w:val="24"/>
        </w:rPr>
        <w:t xml:space="preserve"> Reporting requirements may be negotiated between the Supplier and Buyer at Call Off for vehicles with long lead times. </w:t>
      </w:r>
    </w:p>
    <w:p w14:paraId="12D770ED" w14:textId="47D7E938" w:rsidR="003E272E" w:rsidRPr="00E551BD" w:rsidRDefault="00030688" w:rsidP="00A93DB2">
      <w:pPr>
        <w:pStyle w:val="BodyText"/>
        <w:tabs>
          <w:tab w:val="left" w:pos="851"/>
          <w:tab w:val="left" w:pos="2552"/>
        </w:tabs>
        <w:spacing w:before="185"/>
        <w:ind w:left="1704" w:hanging="1562"/>
        <w:jc w:val="both"/>
        <w:rPr>
          <w:sz w:val="24"/>
          <w:szCs w:val="24"/>
        </w:rPr>
      </w:pPr>
      <w:r w:rsidRPr="00E551BD">
        <w:rPr>
          <w:b/>
          <w:position w:val="5"/>
          <w:sz w:val="24"/>
          <w:szCs w:val="24"/>
        </w:rPr>
        <w:t>M</w:t>
      </w:r>
      <w:r w:rsidRPr="00E551BD">
        <w:rPr>
          <w:b/>
          <w:position w:val="5"/>
          <w:sz w:val="24"/>
          <w:szCs w:val="24"/>
        </w:rPr>
        <w:tab/>
      </w:r>
      <w:r w:rsidR="00A93DB2">
        <w:rPr>
          <w:sz w:val="24"/>
          <w:szCs w:val="24"/>
        </w:rPr>
        <w:t>3</w:t>
      </w:r>
      <w:r w:rsidRPr="00E551BD">
        <w:rPr>
          <w:sz w:val="24"/>
          <w:szCs w:val="24"/>
        </w:rPr>
        <w:t>.</w:t>
      </w:r>
      <w:r w:rsidR="00B90B2D">
        <w:rPr>
          <w:sz w:val="24"/>
          <w:szCs w:val="24"/>
        </w:rPr>
        <w:t>1</w:t>
      </w:r>
      <w:r w:rsidRPr="00E551BD">
        <w:rPr>
          <w:sz w:val="24"/>
          <w:szCs w:val="24"/>
        </w:rPr>
        <w:t>.1</w:t>
      </w:r>
      <w:r w:rsidR="00404DF7" w:rsidRPr="00E551BD">
        <w:rPr>
          <w:sz w:val="24"/>
          <w:szCs w:val="24"/>
        </w:rPr>
        <w:t>0</w:t>
      </w:r>
      <w:r w:rsidRPr="00E551BD">
        <w:rPr>
          <w:sz w:val="24"/>
          <w:szCs w:val="24"/>
        </w:rPr>
        <w:t xml:space="preserve"> </w:t>
      </w:r>
      <w:r w:rsidR="00A93DB2">
        <w:rPr>
          <w:sz w:val="24"/>
          <w:szCs w:val="24"/>
        </w:rPr>
        <w:t xml:space="preserve">The Supplier shall </w:t>
      </w:r>
      <w:r w:rsidRPr="00E551BD">
        <w:rPr>
          <w:sz w:val="24"/>
          <w:szCs w:val="24"/>
        </w:rPr>
        <w:t>allow Requesting Bodies access to the RM</w:t>
      </w:r>
      <w:r w:rsidR="009B35D7" w:rsidRPr="00E551BD">
        <w:rPr>
          <w:sz w:val="24"/>
          <w:szCs w:val="24"/>
        </w:rPr>
        <w:t>6060</w:t>
      </w:r>
      <w:r w:rsidRPr="00E551BD">
        <w:rPr>
          <w:sz w:val="24"/>
          <w:szCs w:val="24"/>
        </w:rPr>
        <w:t xml:space="preserve"> Vehicle Purchase </w:t>
      </w:r>
      <w:r w:rsidRPr="00CA2F60">
        <w:rPr>
          <w:sz w:val="24"/>
          <w:szCs w:val="24"/>
        </w:rPr>
        <w:t xml:space="preserve">Framework Support Rates, as set out in </w:t>
      </w:r>
      <w:r w:rsidR="00A50B75" w:rsidRPr="00CA2F60">
        <w:rPr>
          <w:sz w:val="24"/>
          <w:szCs w:val="24"/>
        </w:rPr>
        <w:t xml:space="preserve">Joint </w:t>
      </w:r>
      <w:r w:rsidRPr="00CA2F60">
        <w:rPr>
          <w:sz w:val="24"/>
          <w:szCs w:val="24"/>
        </w:rPr>
        <w:t xml:space="preserve">Framework Schedule </w:t>
      </w:r>
      <w:r w:rsidR="00A50B75" w:rsidRPr="00CA2F60">
        <w:rPr>
          <w:sz w:val="24"/>
          <w:szCs w:val="24"/>
        </w:rPr>
        <w:t>1</w:t>
      </w:r>
      <w:r w:rsidR="00CA2F60" w:rsidRPr="00CA2F60">
        <w:rPr>
          <w:sz w:val="24"/>
          <w:szCs w:val="24"/>
        </w:rPr>
        <w:t>0</w:t>
      </w:r>
      <w:r w:rsidR="00A50B75" w:rsidRPr="00CA2F60">
        <w:rPr>
          <w:sz w:val="24"/>
          <w:szCs w:val="24"/>
        </w:rPr>
        <w:t xml:space="preserve"> </w:t>
      </w:r>
      <w:r w:rsidRPr="00CA2F60">
        <w:rPr>
          <w:sz w:val="24"/>
          <w:szCs w:val="24"/>
        </w:rPr>
        <w:t>(Requesting Bodies),</w:t>
      </w:r>
      <w:r w:rsidRPr="00E551BD">
        <w:rPr>
          <w:sz w:val="24"/>
          <w:szCs w:val="24"/>
        </w:rPr>
        <w:t xml:space="preserve"> whe</w:t>
      </w:r>
      <w:r w:rsidR="00A93DB2">
        <w:rPr>
          <w:sz w:val="24"/>
          <w:szCs w:val="24"/>
        </w:rPr>
        <w:t>n</w:t>
      </w:r>
      <w:r w:rsidRPr="00E551BD">
        <w:rPr>
          <w:sz w:val="24"/>
          <w:szCs w:val="24"/>
        </w:rPr>
        <w:t xml:space="preserve"> they are purchasing vehicles on behalf of a </w:t>
      </w:r>
      <w:r w:rsidR="001905B5" w:rsidRPr="00E551BD">
        <w:rPr>
          <w:sz w:val="24"/>
          <w:szCs w:val="24"/>
        </w:rPr>
        <w:t>Buyer</w:t>
      </w:r>
      <w:r w:rsidRPr="00E551BD">
        <w:rPr>
          <w:sz w:val="24"/>
          <w:szCs w:val="24"/>
        </w:rPr>
        <w:t>.</w:t>
      </w:r>
    </w:p>
    <w:p w14:paraId="6E13FA61" w14:textId="20FE8EBF" w:rsidR="00863FAA" w:rsidRPr="00E551BD" w:rsidRDefault="00404DF7" w:rsidP="00B90B2D">
      <w:pPr>
        <w:pStyle w:val="BodyText"/>
        <w:tabs>
          <w:tab w:val="left" w:pos="851"/>
          <w:tab w:val="left" w:pos="2552"/>
        </w:tabs>
        <w:spacing w:before="185"/>
        <w:ind w:left="1701" w:hanging="1525"/>
        <w:jc w:val="both"/>
        <w:rPr>
          <w:sz w:val="24"/>
          <w:szCs w:val="24"/>
        </w:rPr>
      </w:pPr>
      <w:r w:rsidRPr="00E551BD">
        <w:rPr>
          <w:b/>
          <w:sz w:val="24"/>
          <w:szCs w:val="24"/>
        </w:rPr>
        <w:t>M</w:t>
      </w:r>
      <w:r w:rsidRPr="00E551BD">
        <w:rPr>
          <w:sz w:val="24"/>
          <w:szCs w:val="24"/>
        </w:rPr>
        <w:tab/>
      </w:r>
      <w:r w:rsidR="00A93DB2">
        <w:rPr>
          <w:sz w:val="24"/>
          <w:szCs w:val="24"/>
        </w:rPr>
        <w:t>3</w:t>
      </w:r>
      <w:r w:rsidRPr="00E551BD">
        <w:rPr>
          <w:sz w:val="24"/>
          <w:szCs w:val="24"/>
        </w:rPr>
        <w:t>.</w:t>
      </w:r>
      <w:r w:rsidR="00B90B2D">
        <w:rPr>
          <w:sz w:val="24"/>
          <w:szCs w:val="24"/>
        </w:rPr>
        <w:t>1</w:t>
      </w:r>
      <w:r w:rsidRPr="00E551BD">
        <w:rPr>
          <w:sz w:val="24"/>
          <w:szCs w:val="24"/>
        </w:rPr>
        <w:t>.11</w:t>
      </w:r>
      <w:r w:rsidR="00863FAA" w:rsidRPr="00E551BD">
        <w:rPr>
          <w:sz w:val="24"/>
          <w:szCs w:val="24"/>
        </w:rPr>
        <w:tab/>
      </w:r>
      <w:r w:rsidR="00A93DB2">
        <w:rPr>
          <w:sz w:val="24"/>
          <w:szCs w:val="24"/>
        </w:rPr>
        <w:t>T</w:t>
      </w:r>
      <w:r w:rsidR="00863FAA" w:rsidRPr="00E551BD">
        <w:rPr>
          <w:sz w:val="24"/>
          <w:szCs w:val="24"/>
        </w:rPr>
        <w:t>he Supplier shall ensure that the maximum weights at which vehicles, trailers and articulated combinations can be used are marked on the vehicle’s plate, or ministry plating certificates, and shall be included in the owner’s</w:t>
      </w:r>
      <w:r w:rsidR="00863FAA" w:rsidRPr="00E551BD">
        <w:rPr>
          <w:spacing w:val="-2"/>
          <w:sz w:val="24"/>
          <w:szCs w:val="24"/>
        </w:rPr>
        <w:t xml:space="preserve"> </w:t>
      </w:r>
      <w:r w:rsidR="00863FAA" w:rsidRPr="00E551BD">
        <w:rPr>
          <w:sz w:val="24"/>
          <w:szCs w:val="24"/>
        </w:rPr>
        <w:t>manual</w:t>
      </w:r>
      <w:r w:rsidR="00A93DB2">
        <w:rPr>
          <w:sz w:val="24"/>
          <w:szCs w:val="24"/>
        </w:rPr>
        <w:t xml:space="preserve"> for vehicles procured under Lots 2, 3 and 5 of this Framework Contract</w:t>
      </w:r>
      <w:r w:rsidR="00863FAA" w:rsidRPr="00E551BD">
        <w:rPr>
          <w:sz w:val="24"/>
          <w:szCs w:val="24"/>
        </w:rPr>
        <w:t>.</w:t>
      </w:r>
    </w:p>
    <w:p w14:paraId="3A23B8ED" w14:textId="13EE16C6" w:rsidR="003E272E" w:rsidRPr="00B90B2D" w:rsidRDefault="00030688" w:rsidP="009C13F7">
      <w:pPr>
        <w:pStyle w:val="ListParagraph"/>
        <w:numPr>
          <w:ilvl w:val="1"/>
          <w:numId w:val="3"/>
        </w:numPr>
        <w:tabs>
          <w:tab w:val="left" w:pos="2381"/>
          <w:tab w:val="left" w:pos="2552"/>
        </w:tabs>
        <w:spacing w:before="120" w:after="120"/>
        <w:ind w:left="709" w:hanging="567"/>
        <w:jc w:val="both"/>
        <w:rPr>
          <w:b/>
          <w:sz w:val="24"/>
          <w:szCs w:val="24"/>
        </w:rPr>
      </w:pPr>
      <w:r w:rsidRPr="00B90B2D">
        <w:rPr>
          <w:b/>
          <w:sz w:val="24"/>
          <w:szCs w:val="24"/>
        </w:rPr>
        <w:t>Delivery</w:t>
      </w:r>
    </w:p>
    <w:p w14:paraId="077A1C3D" w14:textId="4CB8A6E8" w:rsidR="003E272E" w:rsidRPr="00B90B2D" w:rsidRDefault="00030688" w:rsidP="00B90B2D">
      <w:pPr>
        <w:pStyle w:val="BodyText"/>
        <w:tabs>
          <w:tab w:val="left" w:pos="851"/>
          <w:tab w:val="left" w:pos="2552"/>
        </w:tabs>
        <w:spacing w:after="120"/>
        <w:ind w:left="1701" w:hanging="1525"/>
        <w:jc w:val="both"/>
        <w:rPr>
          <w:sz w:val="24"/>
          <w:szCs w:val="24"/>
        </w:rPr>
      </w:pPr>
      <w:r>
        <w:rPr>
          <w:b/>
          <w:position w:val="1"/>
        </w:rPr>
        <w:t>M</w:t>
      </w:r>
      <w:r>
        <w:rPr>
          <w:b/>
          <w:position w:val="1"/>
        </w:rPr>
        <w:tab/>
      </w:r>
      <w:r w:rsidR="00B90B2D">
        <w:rPr>
          <w:sz w:val="24"/>
          <w:szCs w:val="24"/>
        </w:rPr>
        <w:t>3</w:t>
      </w:r>
      <w:r w:rsidRPr="00B90B2D">
        <w:rPr>
          <w:sz w:val="24"/>
          <w:szCs w:val="24"/>
        </w:rPr>
        <w:t>.</w:t>
      </w:r>
      <w:r w:rsidR="00B90B2D">
        <w:rPr>
          <w:sz w:val="24"/>
          <w:szCs w:val="24"/>
        </w:rPr>
        <w:t>2</w:t>
      </w:r>
      <w:r w:rsidRPr="00B90B2D">
        <w:rPr>
          <w:sz w:val="24"/>
          <w:szCs w:val="24"/>
        </w:rPr>
        <w:t>.1</w:t>
      </w:r>
      <w:r>
        <w:t xml:space="preserve"> </w:t>
      </w:r>
      <w:r w:rsidR="007B7F9A">
        <w:tab/>
      </w:r>
      <w:r w:rsidRPr="00B90B2D">
        <w:rPr>
          <w:sz w:val="24"/>
          <w:szCs w:val="24"/>
        </w:rPr>
        <w:t>The Supplier shall deliver vehicles to any address within the U</w:t>
      </w:r>
      <w:r w:rsidR="00D626D0">
        <w:rPr>
          <w:sz w:val="24"/>
          <w:szCs w:val="24"/>
        </w:rPr>
        <w:t>K</w:t>
      </w:r>
      <w:r w:rsidRPr="00B90B2D">
        <w:rPr>
          <w:sz w:val="24"/>
          <w:szCs w:val="24"/>
        </w:rPr>
        <w:t>, as specified in the vehicle Order and in accordance with the Charges set out in Framework Schedule 3 (Support Rates and Charging Structure).</w:t>
      </w:r>
    </w:p>
    <w:p w14:paraId="729A1637" w14:textId="5D8A0CBA" w:rsidR="003E272E" w:rsidRPr="00D626D0" w:rsidRDefault="00030688" w:rsidP="00D626D0">
      <w:pPr>
        <w:pStyle w:val="BodyText"/>
        <w:tabs>
          <w:tab w:val="left" w:pos="851"/>
          <w:tab w:val="left" w:pos="2552"/>
        </w:tabs>
        <w:spacing w:after="120"/>
        <w:ind w:left="1704" w:hanging="1562"/>
        <w:jc w:val="both"/>
        <w:rPr>
          <w:sz w:val="24"/>
          <w:szCs w:val="24"/>
        </w:rPr>
      </w:pPr>
      <w:r w:rsidRPr="00B90B2D">
        <w:rPr>
          <w:b/>
          <w:position w:val="1"/>
          <w:sz w:val="24"/>
          <w:szCs w:val="24"/>
        </w:rPr>
        <w:t>M</w:t>
      </w:r>
      <w:r w:rsidRPr="00B90B2D">
        <w:rPr>
          <w:b/>
          <w:position w:val="1"/>
          <w:sz w:val="24"/>
          <w:szCs w:val="24"/>
        </w:rPr>
        <w:tab/>
      </w:r>
      <w:r w:rsidR="00D626D0">
        <w:rPr>
          <w:sz w:val="24"/>
          <w:szCs w:val="24"/>
        </w:rPr>
        <w:t>3</w:t>
      </w:r>
      <w:r w:rsidRPr="00B90B2D">
        <w:rPr>
          <w:sz w:val="24"/>
          <w:szCs w:val="24"/>
        </w:rPr>
        <w:t>.</w:t>
      </w:r>
      <w:r w:rsidR="00D626D0">
        <w:rPr>
          <w:sz w:val="24"/>
          <w:szCs w:val="24"/>
        </w:rPr>
        <w:t>2</w:t>
      </w:r>
      <w:r w:rsidRPr="00B90B2D">
        <w:rPr>
          <w:sz w:val="24"/>
          <w:szCs w:val="24"/>
        </w:rPr>
        <w:t xml:space="preserve">.2 </w:t>
      </w:r>
      <w:r w:rsidR="009B493C" w:rsidRPr="00B90B2D">
        <w:rPr>
          <w:sz w:val="24"/>
          <w:szCs w:val="24"/>
        </w:rPr>
        <w:tab/>
      </w:r>
      <w:r w:rsidRPr="00D626D0">
        <w:rPr>
          <w:sz w:val="24"/>
          <w:szCs w:val="24"/>
        </w:rPr>
        <w:t>The Supplier shall ensure that all vehicles are supplied and delivered in accordance with the requirements specified in the vehicle</w:t>
      </w:r>
      <w:r w:rsidRPr="00D626D0">
        <w:rPr>
          <w:spacing w:val="-4"/>
          <w:sz w:val="24"/>
          <w:szCs w:val="24"/>
        </w:rPr>
        <w:t xml:space="preserve"> </w:t>
      </w:r>
      <w:r w:rsidRPr="00D626D0">
        <w:rPr>
          <w:sz w:val="24"/>
          <w:szCs w:val="24"/>
        </w:rPr>
        <w:t>Order.</w:t>
      </w:r>
    </w:p>
    <w:p w14:paraId="1C5335D1" w14:textId="0184DF09" w:rsidR="003E272E" w:rsidRPr="00D626D0" w:rsidRDefault="00030688" w:rsidP="00D626D0">
      <w:pPr>
        <w:pStyle w:val="BodyText"/>
        <w:tabs>
          <w:tab w:val="left" w:pos="851"/>
          <w:tab w:val="left" w:pos="2552"/>
        </w:tabs>
        <w:spacing w:after="120"/>
        <w:ind w:left="1701" w:hanging="1525"/>
        <w:jc w:val="both"/>
        <w:rPr>
          <w:sz w:val="24"/>
          <w:szCs w:val="24"/>
        </w:rPr>
      </w:pPr>
      <w:r w:rsidRPr="00D626D0">
        <w:rPr>
          <w:b/>
          <w:position w:val="1"/>
          <w:sz w:val="24"/>
          <w:szCs w:val="24"/>
        </w:rPr>
        <w:t>M</w:t>
      </w:r>
      <w:r w:rsidRPr="00D626D0">
        <w:rPr>
          <w:b/>
          <w:position w:val="1"/>
          <w:sz w:val="24"/>
          <w:szCs w:val="24"/>
        </w:rPr>
        <w:tab/>
      </w:r>
      <w:r w:rsidR="00D626D0" w:rsidRPr="00D626D0">
        <w:rPr>
          <w:sz w:val="24"/>
          <w:szCs w:val="24"/>
        </w:rPr>
        <w:t>3</w:t>
      </w:r>
      <w:r w:rsidRPr="00D626D0">
        <w:rPr>
          <w:sz w:val="24"/>
          <w:szCs w:val="24"/>
        </w:rPr>
        <w:t>.</w:t>
      </w:r>
      <w:r w:rsidR="00D626D0" w:rsidRPr="00D626D0">
        <w:rPr>
          <w:sz w:val="24"/>
          <w:szCs w:val="24"/>
        </w:rPr>
        <w:t>2</w:t>
      </w:r>
      <w:r w:rsidRPr="00D626D0">
        <w:rPr>
          <w:sz w:val="24"/>
          <w:szCs w:val="24"/>
        </w:rPr>
        <w:t xml:space="preserve">.3 </w:t>
      </w:r>
      <w:r w:rsidR="009B493C" w:rsidRPr="00D626D0">
        <w:rPr>
          <w:sz w:val="24"/>
          <w:szCs w:val="24"/>
        </w:rPr>
        <w:tab/>
      </w:r>
      <w:r w:rsidRPr="00D626D0">
        <w:rPr>
          <w:sz w:val="24"/>
          <w:szCs w:val="24"/>
        </w:rPr>
        <w:t xml:space="preserve">The Supplier shall ensure the safe and secure delivery of all vehicles to the </w:t>
      </w:r>
      <w:r w:rsidR="001905B5" w:rsidRPr="00D626D0">
        <w:rPr>
          <w:sz w:val="24"/>
          <w:szCs w:val="24"/>
        </w:rPr>
        <w:t>Buyer</w:t>
      </w:r>
      <w:r w:rsidRPr="00D626D0">
        <w:rPr>
          <w:sz w:val="24"/>
          <w:szCs w:val="24"/>
        </w:rPr>
        <w:t>.</w:t>
      </w:r>
    </w:p>
    <w:p w14:paraId="3F4453E4" w14:textId="0C46E175" w:rsidR="003E272E" w:rsidRPr="00D626D0" w:rsidRDefault="00030688" w:rsidP="00D626D0">
      <w:pPr>
        <w:pStyle w:val="BodyText"/>
        <w:tabs>
          <w:tab w:val="left" w:pos="851"/>
          <w:tab w:val="left" w:pos="2552"/>
        </w:tabs>
        <w:spacing w:before="1" w:after="120"/>
        <w:ind w:left="1701" w:hanging="1525"/>
        <w:jc w:val="both"/>
        <w:rPr>
          <w:sz w:val="24"/>
          <w:szCs w:val="24"/>
        </w:rPr>
      </w:pPr>
      <w:r w:rsidRPr="00D626D0">
        <w:rPr>
          <w:b/>
          <w:position w:val="1"/>
          <w:sz w:val="24"/>
          <w:szCs w:val="24"/>
        </w:rPr>
        <w:t>M</w:t>
      </w:r>
      <w:r w:rsidRPr="00D626D0">
        <w:rPr>
          <w:b/>
          <w:position w:val="1"/>
          <w:sz w:val="24"/>
          <w:szCs w:val="24"/>
        </w:rPr>
        <w:tab/>
      </w:r>
      <w:r w:rsidR="00D626D0" w:rsidRPr="00D626D0">
        <w:rPr>
          <w:sz w:val="24"/>
          <w:szCs w:val="24"/>
        </w:rPr>
        <w:t>3</w:t>
      </w:r>
      <w:r w:rsidRPr="00D626D0">
        <w:rPr>
          <w:sz w:val="24"/>
          <w:szCs w:val="24"/>
        </w:rPr>
        <w:t>.</w:t>
      </w:r>
      <w:r w:rsidR="00D626D0" w:rsidRPr="00D626D0">
        <w:rPr>
          <w:sz w:val="24"/>
          <w:szCs w:val="24"/>
        </w:rPr>
        <w:t>2</w:t>
      </w:r>
      <w:r w:rsidRPr="00D626D0">
        <w:rPr>
          <w:sz w:val="24"/>
          <w:szCs w:val="24"/>
        </w:rPr>
        <w:t xml:space="preserve">.4 </w:t>
      </w:r>
      <w:r w:rsidR="009B493C" w:rsidRPr="00D626D0">
        <w:rPr>
          <w:sz w:val="24"/>
          <w:szCs w:val="24"/>
        </w:rPr>
        <w:tab/>
      </w:r>
      <w:r w:rsidR="0028024C">
        <w:rPr>
          <w:sz w:val="24"/>
          <w:szCs w:val="24"/>
        </w:rPr>
        <w:t>T</w:t>
      </w:r>
      <w:r w:rsidRPr="00D626D0">
        <w:rPr>
          <w:sz w:val="24"/>
          <w:szCs w:val="24"/>
        </w:rPr>
        <w:t xml:space="preserve">he Supplier shall provide a list of all Supplier personnel requiring admission to </w:t>
      </w:r>
      <w:r w:rsidR="001905B5" w:rsidRPr="00D626D0">
        <w:rPr>
          <w:sz w:val="24"/>
          <w:szCs w:val="24"/>
        </w:rPr>
        <w:t>Buyer</w:t>
      </w:r>
      <w:r w:rsidRPr="00D626D0">
        <w:rPr>
          <w:sz w:val="24"/>
          <w:szCs w:val="24"/>
        </w:rPr>
        <w:t xml:space="preserve"> premises, </w:t>
      </w:r>
      <w:r w:rsidR="0028024C">
        <w:rPr>
          <w:sz w:val="24"/>
          <w:szCs w:val="24"/>
        </w:rPr>
        <w:t>in advance of the delivery date</w:t>
      </w:r>
      <w:r w:rsidR="00E63228">
        <w:rPr>
          <w:sz w:val="24"/>
          <w:szCs w:val="24"/>
        </w:rPr>
        <w:t xml:space="preserve"> when requested by the Buyer</w:t>
      </w:r>
      <w:r w:rsidR="0028024C">
        <w:rPr>
          <w:sz w:val="24"/>
          <w:szCs w:val="24"/>
        </w:rPr>
        <w:t xml:space="preserve">, including any additional information that the Buyer may </w:t>
      </w:r>
      <w:r w:rsidR="00E63228">
        <w:rPr>
          <w:sz w:val="24"/>
          <w:szCs w:val="24"/>
        </w:rPr>
        <w:t xml:space="preserve">reasonably </w:t>
      </w:r>
      <w:r w:rsidR="0028024C">
        <w:rPr>
          <w:sz w:val="24"/>
          <w:szCs w:val="24"/>
        </w:rPr>
        <w:t>require.</w:t>
      </w:r>
    </w:p>
    <w:p w14:paraId="3B5317D0" w14:textId="09326B63" w:rsidR="009B493C" w:rsidRPr="00B90B2D" w:rsidRDefault="00030688" w:rsidP="00D626D0">
      <w:pPr>
        <w:pStyle w:val="BodyText"/>
        <w:tabs>
          <w:tab w:val="left" w:pos="851"/>
          <w:tab w:val="left" w:pos="2552"/>
        </w:tabs>
        <w:spacing w:before="1" w:after="120" w:line="237" w:lineRule="auto"/>
        <w:ind w:left="1701" w:hanging="1559"/>
        <w:jc w:val="both"/>
        <w:rPr>
          <w:sz w:val="24"/>
          <w:szCs w:val="24"/>
        </w:rPr>
      </w:pPr>
      <w:r w:rsidRPr="00B90B2D">
        <w:rPr>
          <w:b/>
          <w:sz w:val="24"/>
          <w:szCs w:val="24"/>
        </w:rPr>
        <w:t>M</w:t>
      </w:r>
      <w:r w:rsidRPr="00B90B2D">
        <w:rPr>
          <w:b/>
          <w:sz w:val="24"/>
          <w:szCs w:val="24"/>
        </w:rPr>
        <w:tab/>
      </w:r>
      <w:r w:rsidR="00D626D0">
        <w:rPr>
          <w:sz w:val="24"/>
          <w:szCs w:val="24"/>
        </w:rPr>
        <w:t>3</w:t>
      </w:r>
      <w:r w:rsidRPr="00B90B2D">
        <w:rPr>
          <w:sz w:val="24"/>
          <w:szCs w:val="24"/>
        </w:rPr>
        <w:t>.</w:t>
      </w:r>
      <w:r w:rsidR="00D626D0">
        <w:rPr>
          <w:sz w:val="24"/>
          <w:szCs w:val="24"/>
        </w:rPr>
        <w:t>2</w:t>
      </w:r>
      <w:r w:rsidRPr="00B90B2D">
        <w:rPr>
          <w:sz w:val="24"/>
          <w:szCs w:val="24"/>
        </w:rPr>
        <w:t xml:space="preserve">.5 </w:t>
      </w:r>
      <w:r w:rsidR="009B493C" w:rsidRPr="00B90B2D">
        <w:rPr>
          <w:sz w:val="24"/>
          <w:szCs w:val="24"/>
        </w:rPr>
        <w:tab/>
      </w:r>
      <w:r w:rsidRPr="00B90B2D">
        <w:rPr>
          <w:sz w:val="24"/>
          <w:szCs w:val="24"/>
        </w:rPr>
        <w:t>The Supplier shall ensure that pre-delivery inspections, including the supply and</w:t>
      </w:r>
      <w:r w:rsidR="009B493C" w:rsidRPr="00B90B2D">
        <w:rPr>
          <w:sz w:val="24"/>
          <w:szCs w:val="24"/>
        </w:rPr>
        <w:t xml:space="preserve"> </w:t>
      </w:r>
      <w:r w:rsidRPr="00B90B2D">
        <w:rPr>
          <w:sz w:val="24"/>
          <w:szCs w:val="24"/>
        </w:rPr>
        <w:t>fitting of number plates, are carried out on all vehicles supplied pursuant to this Framework</w:t>
      </w:r>
      <w:r w:rsidRPr="00B90B2D">
        <w:rPr>
          <w:spacing w:val="1"/>
          <w:sz w:val="24"/>
          <w:szCs w:val="24"/>
        </w:rPr>
        <w:t xml:space="preserve"> </w:t>
      </w:r>
      <w:r w:rsidR="00754F79">
        <w:rPr>
          <w:spacing w:val="1"/>
          <w:sz w:val="24"/>
          <w:szCs w:val="24"/>
        </w:rPr>
        <w:t>Contract</w:t>
      </w:r>
      <w:r w:rsidRPr="00B90B2D">
        <w:rPr>
          <w:sz w:val="24"/>
          <w:szCs w:val="24"/>
        </w:rPr>
        <w:t>.</w:t>
      </w:r>
    </w:p>
    <w:p w14:paraId="7DC55310" w14:textId="26256E5F" w:rsidR="003E272E" w:rsidRPr="00B90B2D" w:rsidRDefault="009B493C" w:rsidP="00D626D0">
      <w:pPr>
        <w:pStyle w:val="BodyText"/>
        <w:tabs>
          <w:tab w:val="left" w:pos="851"/>
          <w:tab w:val="left" w:pos="1701"/>
          <w:tab w:val="left" w:pos="2552"/>
        </w:tabs>
        <w:spacing w:before="1" w:after="120"/>
        <w:ind w:left="1701" w:hanging="1559"/>
        <w:jc w:val="both"/>
        <w:rPr>
          <w:sz w:val="24"/>
          <w:szCs w:val="24"/>
        </w:rPr>
      </w:pPr>
      <w:r w:rsidRPr="00B90B2D">
        <w:rPr>
          <w:b/>
          <w:sz w:val="24"/>
          <w:szCs w:val="24"/>
        </w:rPr>
        <w:t>M</w:t>
      </w:r>
      <w:r w:rsidRPr="00B90B2D">
        <w:rPr>
          <w:b/>
          <w:sz w:val="24"/>
          <w:szCs w:val="24"/>
        </w:rPr>
        <w:tab/>
      </w:r>
      <w:r w:rsidR="00D626D0">
        <w:rPr>
          <w:sz w:val="24"/>
          <w:szCs w:val="24"/>
        </w:rPr>
        <w:t>3</w:t>
      </w:r>
      <w:r w:rsidR="00030688" w:rsidRPr="00B90B2D">
        <w:rPr>
          <w:sz w:val="24"/>
          <w:szCs w:val="24"/>
        </w:rPr>
        <w:t>.</w:t>
      </w:r>
      <w:r w:rsidR="00D626D0">
        <w:rPr>
          <w:sz w:val="24"/>
          <w:szCs w:val="24"/>
        </w:rPr>
        <w:t>2</w:t>
      </w:r>
      <w:r w:rsidR="00030688" w:rsidRPr="00B90B2D">
        <w:rPr>
          <w:sz w:val="24"/>
          <w:szCs w:val="24"/>
        </w:rPr>
        <w:t>.6</w:t>
      </w:r>
      <w:r w:rsidRPr="00B90B2D">
        <w:rPr>
          <w:sz w:val="24"/>
          <w:szCs w:val="24"/>
        </w:rPr>
        <w:tab/>
      </w:r>
      <w:r w:rsidR="00030688" w:rsidRPr="00B90B2D">
        <w:rPr>
          <w:sz w:val="24"/>
          <w:szCs w:val="24"/>
        </w:rPr>
        <w:t>The Supplier shall ensure that the following are provided to</w:t>
      </w:r>
      <w:r w:rsidR="008B3D0C" w:rsidRPr="00B90B2D">
        <w:rPr>
          <w:sz w:val="24"/>
          <w:szCs w:val="24"/>
        </w:rPr>
        <w:t xml:space="preserve"> the </w:t>
      </w:r>
      <w:r w:rsidR="001905B5" w:rsidRPr="00B90B2D">
        <w:rPr>
          <w:sz w:val="24"/>
          <w:szCs w:val="24"/>
        </w:rPr>
        <w:t>Buyer</w:t>
      </w:r>
      <w:r w:rsidR="00030688" w:rsidRPr="00B90B2D">
        <w:rPr>
          <w:sz w:val="24"/>
          <w:szCs w:val="24"/>
        </w:rPr>
        <w:t xml:space="preserve"> at the point of delivery:</w:t>
      </w:r>
    </w:p>
    <w:p w14:paraId="1610781D" w14:textId="1C96DDA7" w:rsidR="003E272E" w:rsidRPr="00B90B2D" w:rsidRDefault="00030688" w:rsidP="009C13F7">
      <w:pPr>
        <w:pStyle w:val="ListParagraph"/>
        <w:numPr>
          <w:ilvl w:val="0"/>
          <w:numId w:val="10"/>
        </w:numPr>
        <w:tabs>
          <w:tab w:val="left" w:pos="2694"/>
          <w:tab w:val="left" w:pos="2835"/>
        </w:tabs>
        <w:spacing w:after="120"/>
        <w:jc w:val="both"/>
        <w:rPr>
          <w:sz w:val="24"/>
          <w:szCs w:val="24"/>
        </w:rPr>
      </w:pPr>
      <w:r w:rsidRPr="00B90B2D">
        <w:rPr>
          <w:sz w:val="24"/>
          <w:szCs w:val="24"/>
        </w:rPr>
        <w:t>vehicle handbook</w:t>
      </w:r>
      <w:r w:rsidR="00F30B5D">
        <w:rPr>
          <w:sz w:val="24"/>
          <w:szCs w:val="24"/>
        </w:rPr>
        <w:t xml:space="preserve"> or equivalent</w:t>
      </w:r>
      <w:r w:rsidR="00A81DB8">
        <w:rPr>
          <w:sz w:val="24"/>
          <w:szCs w:val="24"/>
        </w:rPr>
        <w:t>; and</w:t>
      </w:r>
    </w:p>
    <w:p w14:paraId="10DCA836" w14:textId="2FB08EE1" w:rsidR="003E272E" w:rsidRPr="00B90B2D" w:rsidRDefault="00030688" w:rsidP="009C13F7">
      <w:pPr>
        <w:pStyle w:val="ListParagraph"/>
        <w:numPr>
          <w:ilvl w:val="0"/>
          <w:numId w:val="10"/>
        </w:numPr>
        <w:tabs>
          <w:tab w:val="left" w:pos="2694"/>
          <w:tab w:val="left" w:pos="2835"/>
        </w:tabs>
        <w:spacing w:after="120"/>
        <w:jc w:val="both"/>
        <w:rPr>
          <w:sz w:val="24"/>
          <w:szCs w:val="24"/>
        </w:rPr>
      </w:pPr>
      <w:r w:rsidRPr="00B90B2D">
        <w:rPr>
          <w:sz w:val="24"/>
          <w:szCs w:val="24"/>
        </w:rPr>
        <w:t>service log book</w:t>
      </w:r>
      <w:r w:rsidR="00F30B5D">
        <w:rPr>
          <w:sz w:val="24"/>
          <w:szCs w:val="24"/>
        </w:rPr>
        <w:t xml:space="preserve"> or access to an equivalent electronic mechanism</w:t>
      </w:r>
      <w:r w:rsidR="00A81DB8">
        <w:rPr>
          <w:sz w:val="24"/>
          <w:szCs w:val="24"/>
        </w:rPr>
        <w:t>.</w:t>
      </w:r>
    </w:p>
    <w:p w14:paraId="04CBB41C" w14:textId="62C2175F" w:rsidR="003E272E" w:rsidRPr="00B90B2D" w:rsidRDefault="008B3D0C" w:rsidP="00D626D0">
      <w:pPr>
        <w:pStyle w:val="BodyText"/>
        <w:tabs>
          <w:tab w:val="left" w:pos="851"/>
          <w:tab w:val="left" w:pos="2552"/>
        </w:tabs>
        <w:spacing w:after="120"/>
        <w:ind w:left="1738" w:hanging="1596"/>
        <w:jc w:val="both"/>
        <w:rPr>
          <w:sz w:val="24"/>
          <w:szCs w:val="24"/>
        </w:rPr>
      </w:pPr>
      <w:r w:rsidRPr="00B90B2D">
        <w:rPr>
          <w:b/>
          <w:sz w:val="24"/>
          <w:szCs w:val="24"/>
        </w:rPr>
        <w:t>M</w:t>
      </w:r>
      <w:r w:rsidRPr="00B90B2D">
        <w:rPr>
          <w:sz w:val="24"/>
          <w:szCs w:val="24"/>
        </w:rPr>
        <w:tab/>
      </w:r>
      <w:r w:rsidR="00D626D0">
        <w:rPr>
          <w:sz w:val="24"/>
          <w:szCs w:val="24"/>
        </w:rPr>
        <w:t>3</w:t>
      </w:r>
      <w:r w:rsidRPr="00B90B2D">
        <w:rPr>
          <w:sz w:val="24"/>
          <w:szCs w:val="24"/>
        </w:rPr>
        <w:t>.</w:t>
      </w:r>
      <w:r w:rsidR="00D626D0">
        <w:rPr>
          <w:sz w:val="24"/>
          <w:szCs w:val="24"/>
        </w:rPr>
        <w:t>2</w:t>
      </w:r>
      <w:r w:rsidRPr="00B90B2D">
        <w:rPr>
          <w:sz w:val="24"/>
          <w:szCs w:val="24"/>
        </w:rPr>
        <w:t xml:space="preserve">.7 </w:t>
      </w:r>
      <w:r w:rsidRPr="00B90B2D">
        <w:rPr>
          <w:sz w:val="24"/>
          <w:szCs w:val="24"/>
        </w:rPr>
        <w:tab/>
      </w:r>
      <w:r w:rsidR="00754F79">
        <w:rPr>
          <w:sz w:val="24"/>
          <w:szCs w:val="24"/>
        </w:rPr>
        <w:t>T</w:t>
      </w:r>
      <w:r w:rsidRPr="00B90B2D">
        <w:rPr>
          <w:sz w:val="24"/>
          <w:szCs w:val="24"/>
        </w:rPr>
        <w:t>he Supplier shall ensure that all vehicles meet showroom standards of</w:t>
      </w:r>
      <w:r w:rsidRPr="00B90B2D">
        <w:rPr>
          <w:spacing w:val="7"/>
          <w:sz w:val="24"/>
          <w:szCs w:val="24"/>
        </w:rPr>
        <w:t xml:space="preserve"> </w:t>
      </w:r>
      <w:r w:rsidRPr="00B90B2D">
        <w:rPr>
          <w:sz w:val="24"/>
          <w:szCs w:val="24"/>
        </w:rPr>
        <w:lastRenderedPageBreak/>
        <w:t xml:space="preserve">cleanliness and </w:t>
      </w:r>
      <w:r w:rsidR="00904F3A" w:rsidRPr="00B90B2D">
        <w:rPr>
          <w:sz w:val="24"/>
          <w:szCs w:val="24"/>
        </w:rPr>
        <w:t xml:space="preserve">are </w:t>
      </w:r>
      <w:r w:rsidRPr="00B90B2D">
        <w:rPr>
          <w:sz w:val="24"/>
          <w:szCs w:val="24"/>
        </w:rPr>
        <w:t xml:space="preserve">delivered to the </w:t>
      </w:r>
      <w:r w:rsidR="001905B5" w:rsidRPr="00B90B2D">
        <w:rPr>
          <w:sz w:val="24"/>
          <w:szCs w:val="24"/>
        </w:rPr>
        <w:t>Buyer</w:t>
      </w:r>
      <w:r w:rsidRPr="00B90B2D">
        <w:rPr>
          <w:sz w:val="24"/>
          <w:szCs w:val="24"/>
        </w:rPr>
        <w:t xml:space="preserve"> </w:t>
      </w:r>
      <w:r w:rsidR="00754F79">
        <w:rPr>
          <w:sz w:val="24"/>
          <w:szCs w:val="24"/>
        </w:rPr>
        <w:t>at the point of delivery (unless otherwise specified</w:t>
      </w:r>
      <w:r w:rsidR="00F30B5D">
        <w:rPr>
          <w:sz w:val="24"/>
          <w:szCs w:val="24"/>
        </w:rPr>
        <w:t xml:space="preserve"> or agreed with the Buyer</w:t>
      </w:r>
      <w:r w:rsidR="00754F79">
        <w:rPr>
          <w:sz w:val="24"/>
          <w:szCs w:val="24"/>
        </w:rPr>
        <w:t xml:space="preserve">) </w:t>
      </w:r>
      <w:r w:rsidRPr="00B90B2D">
        <w:rPr>
          <w:sz w:val="24"/>
          <w:szCs w:val="24"/>
        </w:rPr>
        <w:t>with:</w:t>
      </w:r>
    </w:p>
    <w:p w14:paraId="15C95317" w14:textId="426305B2" w:rsidR="003E272E" w:rsidRPr="00B90B2D" w:rsidRDefault="00030688" w:rsidP="009C13F7">
      <w:pPr>
        <w:pStyle w:val="ListParagraph"/>
        <w:numPr>
          <w:ilvl w:val="0"/>
          <w:numId w:val="2"/>
        </w:numPr>
        <w:tabs>
          <w:tab w:val="left" w:pos="2694"/>
          <w:tab w:val="left" w:pos="2737"/>
          <w:tab w:val="left" w:pos="2738"/>
        </w:tabs>
        <w:spacing w:after="120"/>
        <w:jc w:val="both"/>
        <w:rPr>
          <w:sz w:val="24"/>
          <w:szCs w:val="24"/>
        </w:rPr>
      </w:pPr>
      <w:r w:rsidRPr="00B90B2D">
        <w:rPr>
          <w:sz w:val="24"/>
          <w:szCs w:val="24"/>
        </w:rPr>
        <w:t>no more than 100 miles on the</w:t>
      </w:r>
      <w:r w:rsidRPr="00B90B2D">
        <w:rPr>
          <w:spacing w:val="-10"/>
          <w:sz w:val="24"/>
          <w:szCs w:val="24"/>
        </w:rPr>
        <w:t xml:space="preserve"> </w:t>
      </w:r>
      <w:r w:rsidR="00A43FD5" w:rsidRPr="00B90B2D">
        <w:rPr>
          <w:sz w:val="24"/>
          <w:szCs w:val="24"/>
        </w:rPr>
        <w:t>odometer</w:t>
      </w:r>
      <w:r w:rsidR="00754F79">
        <w:rPr>
          <w:sz w:val="24"/>
          <w:szCs w:val="24"/>
        </w:rPr>
        <w:t>;</w:t>
      </w:r>
    </w:p>
    <w:p w14:paraId="678566AE" w14:textId="290BBB12" w:rsidR="00A43FD5" w:rsidRPr="00B90B2D" w:rsidRDefault="00030688" w:rsidP="009C13F7">
      <w:pPr>
        <w:pStyle w:val="ListParagraph"/>
        <w:numPr>
          <w:ilvl w:val="0"/>
          <w:numId w:val="2"/>
        </w:numPr>
        <w:tabs>
          <w:tab w:val="left" w:pos="2694"/>
          <w:tab w:val="left" w:pos="2737"/>
          <w:tab w:val="left" w:pos="2738"/>
        </w:tabs>
        <w:spacing w:after="120"/>
        <w:jc w:val="both"/>
        <w:rPr>
          <w:sz w:val="24"/>
          <w:szCs w:val="24"/>
        </w:rPr>
      </w:pPr>
      <w:r w:rsidRPr="00B90B2D">
        <w:rPr>
          <w:sz w:val="24"/>
          <w:szCs w:val="24"/>
        </w:rPr>
        <w:t>not less than a quarter of a tank of</w:t>
      </w:r>
      <w:r w:rsidRPr="00B90B2D">
        <w:rPr>
          <w:spacing w:val="-2"/>
          <w:sz w:val="24"/>
          <w:szCs w:val="24"/>
        </w:rPr>
        <w:t xml:space="preserve"> </w:t>
      </w:r>
      <w:r w:rsidR="00A43FD5" w:rsidRPr="00B90B2D">
        <w:rPr>
          <w:sz w:val="24"/>
          <w:szCs w:val="24"/>
        </w:rPr>
        <w:t>fuel</w:t>
      </w:r>
      <w:r w:rsidR="00754F79">
        <w:rPr>
          <w:sz w:val="24"/>
          <w:szCs w:val="24"/>
        </w:rPr>
        <w:t>;</w:t>
      </w:r>
    </w:p>
    <w:p w14:paraId="610D5A7E" w14:textId="60E4643B" w:rsidR="00A81DB8" w:rsidRPr="00A81DB8" w:rsidRDefault="00030688" w:rsidP="009C13F7">
      <w:pPr>
        <w:pStyle w:val="ListParagraph"/>
        <w:numPr>
          <w:ilvl w:val="0"/>
          <w:numId w:val="2"/>
        </w:numPr>
        <w:tabs>
          <w:tab w:val="left" w:pos="2694"/>
          <w:tab w:val="left" w:pos="2737"/>
          <w:tab w:val="left" w:pos="2738"/>
        </w:tabs>
        <w:spacing w:after="120"/>
        <w:jc w:val="both"/>
        <w:rPr>
          <w:sz w:val="24"/>
          <w:szCs w:val="24"/>
        </w:rPr>
      </w:pPr>
      <w:r w:rsidRPr="00B90B2D">
        <w:rPr>
          <w:sz w:val="24"/>
          <w:szCs w:val="24"/>
        </w:rPr>
        <w:t>two sets of keys</w:t>
      </w:r>
      <w:r w:rsidR="00CA2F60">
        <w:rPr>
          <w:sz w:val="24"/>
          <w:szCs w:val="24"/>
        </w:rPr>
        <w:t>;</w:t>
      </w:r>
      <w:r w:rsidR="00CE653C">
        <w:rPr>
          <w:sz w:val="24"/>
          <w:szCs w:val="24"/>
        </w:rPr>
        <w:t xml:space="preserve"> </w:t>
      </w:r>
    </w:p>
    <w:p w14:paraId="03C10C70" w14:textId="2EE07636" w:rsidR="003E272E" w:rsidRPr="00B90B2D" w:rsidRDefault="00A81DB8" w:rsidP="009C13F7">
      <w:pPr>
        <w:pStyle w:val="ListParagraph"/>
        <w:numPr>
          <w:ilvl w:val="0"/>
          <w:numId w:val="2"/>
        </w:numPr>
        <w:tabs>
          <w:tab w:val="left" w:pos="2694"/>
          <w:tab w:val="left" w:pos="2737"/>
          <w:tab w:val="left" w:pos="2738"/>
        </w:tabs>
        <w:spacing w:after="120"/>
        <w:jc w:val="both"/>
        <w:rPr>
          <w:sz w:val="24"/>
          <w:szCs w:val="24"/>
        </w:rPr>
      </w:pPr>
      <w:r w:rsidRPr="00B90B2D">
        <w:rPr>
          <w:sz w:val="24"/>
          <w:szCs w:val="24"/>
        </w:rPr>
        <w:t xml:space="preserve">the appropriate </w:t>
      </w:r>
      <w:r>
        <w:rPr>
          <w:sz w:val="24"/>
          <w:szCs w:val="24"/>
        </w:rPr>
        <w:t xml:space="preserve">vehicle excise duty (VED) </w:t>
      </w:r>
      <w:r w:rsidRPr="00B90B2D">
        <w:rPr>
          <w:sz w:val="24"/>
          <w:szCs w:val="24"/>
        </w:rPr>
        <w:t>valid for 12 months, unless otherwise specified by the Buyer</w:t>
      </w:r>
      <w:r>
        <w:rPr>
          <w:sz w:val="24"/>
          <w:szCs w:val="24"/>
        </w:rPr>
        <w:t xml:space="preserve">; </w:t>
      </w:r>
      <w:r w:rsidR="00030688" w:rsidRPr="00B90B2D">
        <w:rPr>
          <w:sz w:val="24"/>
          <w:szCs w:val="24"/>
        </w:rPr>
        <w:t>and</w:t>
      </w:r>
    </w:p>
    <w:p w14:paraId="2006D565" w14:textId="7C4EDA88" w:rsidR="003E272E" w:rsidRPr="00B90B2D" w:rsidRDefault="00A43FD5" w:rsidP="009C13F7">
      <w:pPr>
        <w:pStyle w:val="ListParagraph"/>
        <w:numPr>
          <w:ilvl w:val="0"/>
          <w:numId w:val="2"/>
        </w:numPr>
        <w:tabs>
          <w:tab w:val="left" w:pos="2694"/>
          <w:tab w:val="left" w:pos="2737"/>
          <w:tab w:val="left" w:pos="2738"/>
        </w:tabs>
        <w:spacing w:after="120"/>
        <w:jc w:val="both"/>
        <w:rPr>
          <w:sz w:val="24"/>
          <w:szCs w:val="24"/>
        </w:rPr>
      </w:pPr>
      <w:r w:rsidRPr="00B90B2D">
        <w:rPr>
          <w:sz w:val="24"/>
          <w:szCs w:val="24"/>
        </w:rPr>
        <w:t>without defects</w:t>
      </w:r>
      <w:r w:rsidR="00754F79">
        <w:rPr>
          <w:sz w:val="24"/>
          <w:szCs w:val="24"/>
        </w:rPr>
        <w:t>.</w:t>
      </w:r>
    </w:p>
    <w:p w14:paraId="413539B7" w14:textId="6F625F1E" w:rsidR="003E272E" w:rsidRPr="00B90B2D" w:rsidRDefault="008B3D0C" w:rsidP="00754F79">
      <w:pPr>
        <w:tabs>
          <w:tab w:val="left" w:pos="851"/>
          <w:tab w:val="left" w:pos="1701"/>
          <w:tab w:val="left" w:pos="2552"/>
        </w:tabs>
        <w:spacing w:after="120"/>
        <w:ind w:left="1701" w:hanging="1559"/>
        <w:jc w:val="both"/>
        <w:rPr>
          <w:sz w:val="24"/>
          <w:szCs w:val="24"/>
        </w:rPr>
      </w:pPr>
      <w:r w:rsidRPr="00B90B2D">
        <w:rPr>
          <w:b/>
          <w:sz w:val="24"/>
          <w:szCs w:val="24"/>
        </w:rPr>
        <w:t>M</w:t>
      </w:r>
      <w:r w:rsidRPr="00B90B2D">
        <w:rPr>
          <w:sz w:val="24"/>
          <w:szCs w:val="24"/>
        </w:rPr>
        <w:tab/>
      </w:r>
      <w:r w:rsidR="00DC36CA">
        <w:rPr>
          <w:sz w:val="24"/>
          <w:szCs w:val="24"/>
        </w:rPr>
        <w:t>3</w:t>
      </w:r>
      <w:r w:rsidRPr="00B90B2D">
        <w:rPr>
          <w:sz w:val="24"/>
          <w:szCs w:val="24"/>
        </w:rPr>
        <w:t>.</w:t>
      </w:r>
      <w:r w:rsidR="00DC36CA">
        <w:rPr>
          <w:sz w:val="24"/>
          <w:szCs w:val="24"/>
        </w:rPr>
        <w:t>2</w:t>
      </w:r>
      <w:r w:rsidRPr="00B90B2D">
        <w:rPr>
          <w:sz w:val="24"/>
          <w:szCs w:val="24"/>
        </w:rPr>
        <w:t>.8</w:t>
      </w:r>
      <w:r w:rsidRPr="00B90B2D">
        <w:rPr>
          <w:sz w:val="24"/>
          <w:szCs w:val="24"/>
        </w:rPr>
        <w:tab/>
      </w:r>
      <w:r w:rsidR="00754F79">
        <w:rPr>
          <w:sz w:val="24"/>
          <w:szCs w:val="24"/>
        </w:rPr>
        <w:t>T</w:t>
      </w:r>
      <w:r w:rsidR="00030688" w:rsidRPr="00B90B2D">
        <w:rPr>
          <w:sz w:val="24"/>
          <w:szCs w:val="24"/>
        </w:rPr>
        <w:t xml:space="preserve">he Supplier shall </w:t>
      </w:r>
      <w:r w:rsidR="00A81DB8">
        <w:rPr>
          <w:sz w:val="24"/>
          <w:szCs w:val="24"/>
        </w:rPr>
        <w:t xml:space="preserve">ensure that </w:t>
      </w:r>
      <w:r w:rsidR="00030688" w:rsidRPr="00B90B2D">
        <w:rPr>
          <w:sz w:val="24"/>
          <w:szCs w:val="24"/>
        </w:rPr>
        <w:t>a</w:t>
      </w:r>
      <w:r w:rsidR="00030688" w:rsidRPr="00B90B2D">
        <w:rPr>
          <w:spacing w:val="-16"/>
          <w:sz w:val="24"/>
          <w:szCs w:val="24"/>
        </w:rPr>
        <w:t xml:space="preserve"> </w:t>
      </w:r>
      <w:r w:rsidR="00030688" w:rsidRPr="00B90B2D">
        <w:rPr>
          <w:sz w:val="24"/>
          <w:szCs w:val="24"/>
        </w:rPr>
        <w:t>handover</w:t>
      </w:r>
      <w:r w:rsidRPr="00B90B2D">
        <w:rPr>
          <w:sz w:val="24"/>
          <w:szCs w:val="24"/>
        </w:rPr>
        <w:t xml:space="preserve"> </w:t>
      </w:r>
      <w:r w:rsidR="00A81DB8">
        <w:rPr>
          <w:sz w:val="24"/>
          <w:szCs w:val="24"/>
        </w:rPr>
        <w:t xml:space="preserve">is provided </w:t>
      </w:r>
      <w:r w:rsidR="00030688" w:rsidRPr="00B90B2D">
        <w:rPr>
          <w:sz w:val="24"/>
          <w:szCs w:val="24"/>
        </w:rPr>
        <w:t>for all vehicles</w:t>
      </w:r>
      <w:r w:rsidR="00175225">
        <w:rPr>
          <w:sz w:val="24"/>
          <w:szCs w:val="24"/>
        </w:rPr>
        <w:t>,</w:t>
      </w:r>
      <w:r w:rsidR="00DC36CA">
        <w:rPr>
          <w:sz w:val="24"/>
          <w:szCs w:val="24"/>
        </w:rPr>
        <w:t xml:space="preserve"> which shall include:</w:t>
      </w:r>
      <w:r w:rsidR="00030688" w:rsidRPr="00B90B2D">
        <w:rPr>
          <w:sz w:val="24"/>
          <w:szCs w:val="24"/>
        </w:rPr>
        <w:t xml:space="preserve"> </w:t>
      </w:r>
    </w:p>
    <w:p w14:paraId="31F3F9E6" w14:textId="77777777" w:rsidR="003E272E" w:rsidRPr="00B90B2D" w:rsidRDefault="00030688" w:rsidP="00540407">
      <w:pPr>
        <w:pStyle w:val="ListParagraph"/>
        <w:numPr>
          <w:ilvl w:val="2"/>
          <w:numId w:val="11"/>
        </w:numPr>
        <w:tabs>
          <w:tab w:val="left" w:pos="3402"/>
        </w:tabs>
        <w:spacing w:after="120"/>
        <w:jc w:val="both"/>
        <w:rPr>
          <w:sz w:val="24"/>
          <w:szCs w:val="24"/>
        </w:rPr>
      </w:pPr>
      <w:r w:rsidRPr="00B90B2D">
        <w:rPr>
          <w:sz w:val="24"/>
          <w:szCs w:val="24"/>
        </w:rPr>
        <w:t>providing a full explanation of the controls and features of the</w:t>
      </w:r>
      <w:r w:rsidRPr="00B90B2D">
        <w:rPr>
          <w:spacing w:val="-6"/>
          <w:sz w:val="24"/>
          <w:szCs w:val="24"/>
        </w:rPr>
        <w:t xml:space="preserve"> </w:t>
      </w:r>
      <w:r w:rsidRPr="00B90B2D">
        <w:rPr>
          <w:sz w:val="24"/>
          <w:szCs w:val="24"/>
        </w:rPr>
        <w:t>vehicles;</w:t>
      </w:r>
    </w:p>
    <w:p w14:paraId="77C6ACEA" w14:textId="77777777" w:rsidR="003E272E" w:rsidRPr="00B90B2D" w:rsidRDefault="00030688" w:rsidP="00540407">
      <w:pPr>
        <w:pStyle w:val="ListParagraph"/>
        <w:numPr>
          <w:ilvl w:val="2"/>
          <w:numId w:val="11"/>
        </w:numPr>
        <w:tabs>
          <w:tab w:val="left" w:pos="3402"/>
        </w:tabs>
        <w:spacing w:after="120"/>
        <w:jc w:val="both"/>
        <w:rPr>
          <w:sz w:val="24"/>
          <w:szCs w:val="24"/>
        </w:rPr>
      </w:pPr>
      <w:r w:rsidRPr="00B90B2D">
        <w:rPr>
          <w:sz w:val="24"/>
          <w:szCs w:val="24"/>
        </w:rPr>
        <w:t>completing and signing a delivery sheet which provides confirmation that appropriate checks have been undertaken and confirmation that operating instructions have been given; and</w:t>
      </w:r>
    </w:p>
    <w:p w14:paraId="672AB112" w14:textId="19C300FA" w:rsidR="001905B5" w:rsidRPr="00B90B2D" w:rsidRDefault="00030688" w:rsidP="00540407">
      <w:pPr>
        <w:pStyle w:val="ListParagraph"/>
        <w:numPr>
          <w:ilvl w:val="2"/>
          <w:numId w:val="11"/>
        </w:numPr>
        <w:tabs>
          <w:tab w:val="left" w:pos="3402"/>
        </w:tabs>
        <w:spacing w:after="240"/>
        <w:ind w:left="2154" w:hanging="357"/>
        <w:jc w:val="both"/>
        <w:rPr>
          <w:sz w:val="24"/>
          <w:szCs w:val="24"/>
        </w:rPr>
      </w:pPr>
      <w:r w:rsidRPr="00B90B2D">
        <w:rPr>
          <w:sz w:val="24"/>
          <w:szCs w:val="24"/>
        </w:rPr>
        <w:t xml:space="preserve">providing a copy of the delivery sheet to the </w:t>
      </w:r>
      <w:r w:rsidR="001905B5" w:rsidRPr="00B90B2D">
        <w:rPr>
          <w:sz w:val="24"/>
          <w:szCs w:val="24"/>
        </w:rPr>
        <w:t>Buyer</w:t>
      </w:r>
      <w:r w:rsidRPr="00B90B2D">
        <w:rPr>
          <w:sz w:val="24"/>
          <w:szCs w:val="24"/>
        </w:rPr>
        <w:t>.</w:t>
      </w:r>
    </w:p>
    <w:p w14:paraId="697DB47A" w14:textId="77777777" w:rsidR="003E272E" w:rsidRPr="00545482" w:rsidRDefault="00030688" w:rsidP="00540407">
      <w:pPr>
        <w:pStyle w:val="ListParagraph"/>
        <w:numPr>
          <w:ilvl w:val="1"/>
          <w:numId w:val="3"/>
        </w:numPr>
        <w:tabs>
          <w:tab w:val="left" w:pos="2381"/>
          <w:tab w:val="left" w:pos="2552"/>
        </w:tabs>
        <w:spacing w:before="120" w:after="120"/>
        <w:ind w:left="709" w:hanging="567"/>
        <w:jc w:val="both"/>
        <w:rPr>
          <w:b/>
          <w:sz w:val="24"/>
          <w:szCs w:val="24"/>
        </w:rPr>
      </w:pPr>
      <w:r w:rsidRPr="00545482">
        <w:rPr>
          <w:b/>
          <w:sz w:val="24"/>
          <w:szCs w:val="24"/>
        </w:rPr>
        <w:t>Servicing and</w:t>
      </w:r>
      <w:r w:rsidRPr="00545482">
        <w:rPr>
          <w:b/>
          <w:spacing w:val="-2"/>
          <w:sz w:val="24"/>
          <w:szCs w:val="24"/>
        </w:rPr>
        <w:t xml:space="preserve"> </w:t>
      </w:r>
      <w:r w:rsidRPr="00545482">
        <w:rPr>
          <w:b/>
          <w:sz w:val="24"/>
          <w:szCs w:val="24"/>
        </w:rPr>
        <w:t>maintenance</w:t>
      </w:r>
    </w:p>
    <w:p w14:paraId="168190BA" w14:textId="18A270E5" w:rsidR="003E272E" w:rsidRPr="00297DCB" w:rsidRDefault="00030688" w:rsidP="00A64F50">
      <w:pPr>
        <w:pStyle w:val="BodyText"/>
        <w:tabs>
          <w:tab w:val="left" w:pos="851"/>
          <w:tab w:val="left" w:pos="2552"/>
        </w:tabs>
        <w:spacing w:before="174"/>
        <w:ind w:left="1701" w:hanging="1559"/>
        <w:jc w:val="both"/>
        <w:rPr>
          <w:sz w:val="24"/>
          <w:szCs w:val="24"/>
        </w:rPr>
      </w:pPr>
      <w:r w:rsidRPr="00A64F50">
        <w:rPr>
          <w:b/>
          <w:position w:val="7"/>
          <w:sz w:val="24"/>
          <w:szCs w:val="24"/>
        </w:rPr>
        <w:t>M</w:t>
      </w:r>
      <w:r w:rsidRPr="00A64F50">
        <w:rPr>
          <w:b/>
          <w:position w:val="7"/>
          <w:sz w:val="24"/>
          <w:szCs w:val="24"/>
        </w:rPr>
        <w:tab/>
      </w:r>
      <w:r w:rsidR="00A64F50" w:rsidRPr="00A64F50">
        <w:rPr>
          <w:spacing w:val="-3"/>
          <w:sz w:val="24"/>
          <w:szCs w:val="24"/>
        </w:rPr>
        <w:t>3</w:t>
      </w:r>
      <w:r w:rsidRPr="00A64F50">
        <w:rPr>
          <w:spacing w:val="-3"/>
          <w:sz w:val="24"/>
          <w:szCs w:val="24"/>
        </w:rPr>
        <w:t>.</w:t>
      </w:r>
      <w:r w:rsidR="00A64F50" w:rsidRPr="00A64F50">
        <w:rPr>
          <w:spacing w:val="-3"/>
          <w:sz w:val="24"/>
          <w:szCs w:val="24"/>
        </w:rPr>
        <w:t>3</w:t>
      </w:r>
      <w:r w:rsidRPr="00A64F50">
        <w:rPr>
          <w:spacing w:val="-3"/>
          <w:sz w:val="24"/>
          <w:szCs w:val="24"/>
        </w:rPr>
        <w:t xml:space="preserve">.1 </w:t>
      </w:r>
      <w:r w:rsidR="000929D4" w:rsidRPr="00A64F50">
        <w:rPr>
          <w:spacing w:val="-3"/>
          <w:sz w:val="24"/>
          <w:szCs w:val="24"/>
        </w:rPr>
        <w:tab/>
      </w:r>
      <w:r w:rsidR="00376EFD">
        <w:rPr>
          <w:sz w:val="24"/>
          <w:szCs w:val="24"/>
        </w:rPr>
        <w:t>T</w:t>
      </w:r>
      <w:r w:rsidRPr="00297DCB">
        <w:rPr>
          <w:sz w:val="24"/>
          <w:szCs w:val="24"/>
        </w:rPr>
        <w:t xml:space="preserve">he </w:t>
      </w:r>
      <w:r w:rsidRPr="00297DCB">
        <w:rPr>
          <w:spacing w:val="-4"/>
          <w:sz w:val="24"/>
          <w:szCs w:val="24"/>
        </w:rPr>
        <w:t xml:space="preserve">Supplier </w:t>
      </w:r>
      <w:r w:rsidRPr="00297DCB">
        <w:rPr>
          <w:spacing w:val="-3"/>
          <w:sz w:val="24"/>
          <w:szCs w:val="24"/>
        </w:rPr>
        <w:t>shall</w:t>
      </w:r>
      <w:r w:rsidR="00376EFD">
        <w:rPr>
          <w:spacing w:val="-3"/>
          <w:sz w:val="24"/>
          <w:szCs w:val="24"/>
        </w:rPr>
        <w:t>, at the point of delivery,</w:t>
      </w:r>
      <w:r w:rsidRPr="00297DCB">
        <w:rPr>
          <w:spacing w:val="-3"/>
          <w:sz w:val="24"/>
          <w:szCs w:val="24"/>
        </w:rPr>
        <w:t xml:space="preserve"> </w:t>
      </w:r>
      <w:r w:rsidRPr="00297DCB">
        <w:rPr>
          <w:spacing w:val="-4"/>
          <w:sz w:val="24"/>
          <w:szCs w:val="24"/>
        </w:rPr>
        <w:t xml:space="preserve">provide </w:t>
      </w:r>
      <w:r w:rsidRPr="00297DCB">
        <w:rPr>
          <w:sz w:val="24"/>
          <w:szCs w:val="24"/>
        </w:rPr>
        <w:t xml:space="preserve">the </w:t>
      </w:r>
      <w:r w:rsidR="001905B5" w:rsidRPr="00297DCB">
        <w:rPr>
          <w:spacing w:val="-4"/>
          <w:sz w:val="24"/>
          <w:szCs w:val="24"/>
        </w:rPr>
        <w:t>Buyer</w:t>
      </w:r>
      <w:r w:rsidRPr="00297DCB">
        <w:rPr>
          <w:spacing w:val="-4"/>
          <w:sz w:val="24"/>
          <w:szCs w:val="24"/>
        </w:rPr>
        <w:t xml:space="preserve"> </w:t>
      </w:r>
      <w:r w:rsidRPr="00297DCB">
        <w:rPr>
          <w:spacing w:val="-3"/>
          <w:sz w:val="24"/>
          <w:szCs w:val="24"/>
        </w:rPr>
        <w:t xml:space="preserve">with all </w:t>
      </w:r>
      <w:r w:rsidRPr="00297DCB">
        <w:rPr>
          <w:spacing w:val="-4"/>
          <w:sz w:val="24"/>
          <w:szCs w:val="24"/>
        </w:rPr>
        <w:t xml:space="preserve">information relating </w:t>
      </w:r>
      <w:r w:rsidRPr="00297DCB">
        <w:rPr>
          <w:sz w:val="24"/>
          <w:szCs w:val="24"/>
        </w:rPr>
        <w:t xml:space="preserve">to </w:t>
      </w:r>
      <w:r w:rsidRPr="00297DCB">
        <w:rPr>
          <w:spacing w:val="-3"/>
          <w:sz w:val="24"/>
          <w:szCs w:val="24"/>
        </w:rPr>
        <w:t xml:space="preserve">any servicing and </w:t>
      </w:r>
      <w:r w:rsidRPr="00297DCB">
        <w:rPr>
          <w:spacing w:val="-4"/>
          <w:sz w:val="24"/>
          <w:szCs w:val="24"/>
        </w:rPr>
        <w:t xml:space="preserve">maintenance provisions </w:t>
      </w:r>
      <w:r w:rsidRPr="00297DCB">
        <w:rPr>
          <w:spacing w:val="-3"/>
          <w:sz w:val="24"/>
          <w:szCs w:val="24"/>
        </w:rPr>
        <w:t xml:space="preserve">that are provided as </w:t>
      </w:r>
      <w:r w:rsidRPr="00297DCB">
        <w:rPr>
          <w:spacing w:val="-4"/>
          <w:sz w:val="24"/>
          <w:szCs w:val="24"/>
        </w:rPr>
        <w:t xml:space="preserve">standard </w:t>
      </w:r>
      <w:r w:rsidRPr="00297DCB">
        <w:rPr>
          <w:spacing w:val="-3"/>
          <w:sz w:val="24"/>
          <w:szCs w:val="24"/>
        </w:rPr>
        <w:t xml:space="preserve">for each </w:t>
      </w:r>
      <w:r w:rsidRPr="00297DCB">
        <w:rPr>
          <w:spacing w:val="-4"/>
          <w:sz w:val="24"/>
          <w:szCs w:val="24"/>
        </w:rPr>
        <w:t xml:space="preserve">vehicle </w:t>
      </w:r>
      <w:r w:rsidRPr="00297DCB">
        <w:rPr>
          <w:sz w:val="24"/>
          <w:szCs w:val="24"/>
        </w:rPr>
        <w:t xml:space="preserve">and </w:t>
      </w:r>
      <w:r w:rsidRPr="00297DCB">
        <w:rPr>
          <w:spacing w:val="-4"/>
          <w:sz w:val="24"/>
          <w:szCs w:val="24"/>
        </w:rPr>
        <w:t xml:space="preserve">which </w:t>
      </w:r>
      <w:r w:rsidR="00376EFD">
        <w:rPr>
          <w:spacing w:val="-4"/>
          <w:sz w:val="24"/>
          <w:szCs w:val="24"/>
        </w:rPr>
        <w:t xml:space="preserve">shall be </w:t>
      </w:r>
      <w:r w:rsidRPr="00297DCB">
        <w:rPr>
          <w:spacing w:val="-4"/>
          <w:sz w:val="24"/>
          <w:szCs w:val="24"/>
        </w:rPr>
        <w:t xml:space="preserve">provided </w:t>
      </w:r>
      <w:r w:rsidRPr="00297DCB">
        <w:rPr>
          <w:spacing w:val="-3"/>
          <w:sz w:val="24"/>
          <w:szCs w:val="24"/>
        </w:rPr>
        <w:t xml:space="preserve">by the </w:t>
      </w:r>
      <w:r w:rsidRPr="00297DCB">
        <w:rPr>
          <w:spacing w:val="-4"/>
          <w:sz w:val="24"/>
          <w:szCs w:val="24"/>
        </w:rPr>
        <w:t xml:space="preserve">Supplier </w:t>
      </w:r>
      <w:r w:rsidRPr="00297DCB">
        <w:rPr>
          <w:spacing w:val="-3"/>
          <w:sz w:val="24"/>
          <w:szCs w:val="24"/>
        </w:rPr>
        <w:t xml:space="preserve">at </w:t>
      </w:r>
      <w:r w:rsidRPr="00297DCB">
        <w:rPr>
          <w:sz w:val="24"/>
          <w:szCs w:val="24"/>
        </w:rPr>
        <w:t xml:space="preserve">no </w:t>
      </w:r>
      <w:r w:rsidRPr="00297DCB">
        <w:rPr>
          <w:spacing w:val="-4"/>
          <w:sz w:val="24"/>
          <w:szCs w:val="24"/>
        </w:rPr>
        <w:t>additional</w:t>
      </w:r>
      <w:r w:rsidRPr="00297DCB">
        <w:rPr>
          <w:spacing w:val="-7"/>
          <w:sz w:val="24"/>
          <w:szCs w:val="24"/>
        </w:rPr>
        <w:t xml:space="preserve"> </w:t>
      </w:r>
      <w:r w:rsidRPr="00297DCB">
        <w:rPr>
          <w:spacing w:val="-4"/>
          <w:sz w:val="24"/>
          <w:szCs w:val="24"/>
        </w:rPr>
        <w:t>cost.</w:t>
      </w:r>
    </w:p>
    <w:p w14:paraId="0399F256" w14:textId="361A4A49" w:rsidR="003E272E" w:rsidRPr="00297DCB" w:rsidRDefault="00030688" w:rsidP="00A64F50">
      <w:pPr>
        <w:pStyle w:val="BodyText"/>
        <w:tabs>
          <w:tab w:val="left" w:pos="851"/>
          <w:tab w:val="left" w:pos="2552"/>
        </w:tabs>
        <w:spacing w:before="170"/>
        <w:ind w:left="1701" w:hanging="1559"/>
        <w:jc w:val="both"/>
        <w:rPr>
          <w:sz w:val="24"/>
          <w:szCs w:val="24"/>
        </w:rPr>
      </w:pPr>
      <w:r w:rsidRPr="00297DCB">
        <w:rPr>
          <w:b/>
          <w:position w:val="7"/>
          <w:sz w:val="24"/>
          <w:szCs w:val="24"/>
        </w:rPr>
        <w:t>D</w:t>
      </w:r>
      <w:r w:rsidRPr="00297DCB">
        <w:rPr>
          <w:b/>
          <w:position w:val="7"/>
          <w:sz w:val="24"/>
          <w:szCs w:val="24"/>
        </w:rPr>
        <w:tab/>
      </w:r>
      <w:r w:rsidR="00A64F50" w:rsidRPr="00297DCB">
        <w:rPr>
          <w:spacing w:val="-3"/>
          <w:sz w:val="24"/>
          <w:szCs w:val="24"/>
        </w:rPr>
        <w:t>3</w:t>
      </w:r>
      <w:r w:rsidRPr="00297DCB">
        <w:rPr>
          <w:spacing w:val="-3"/>
          <w:sz w:val="24"/>
          <w:szCs w:val="24"/>
        </w:rPr>
        <w:t>.</w:t>
      </w:r>
      <w:r w:rsidR="00A64F50" w:rsidRPr="00297DCB">
        <w:rPr>
          <w:spacing w:val="-3"/>
          <w:sz w:val="24"/>
          <w:szCs w:val="24"/>
        </w:rPr>
        <w:t>3</w:t>
      </w:r>
      <w:r w:rsidRPr="00297DCB">
        <w:rPr>
          <w:spacing w:val="-3"/>
          <w:sz w:val="24"/>
          <w:szCs w:val="24"/>
        </w:rPr>
        <w:t xml:space="preserve">.2 </w:t>
      </w:r>
      <w:r w:rsidR="000929D4" w:rsidRPr="00297DCB">
        <w:rPr>
          <w:spacing w:val="-3"/>
          <w:sz w:val="24"/>
          <w:szCs w:val="24"/>
        </w:rPr>
        <w:tab/>
      </w:r>
      <w:r w:rsidRPr="00297DCB">
        <w:rPr>
          <w:sz w:val="24"/>
          <w:szCs w:val="24"/>
        </w:rPr>
        <w:t xml:space="preserve">The </w:t>
      </w:r>
      <w:r w:rsidR="001905B5" w:rsidRPr="00297DCB">
        <w:rPr>
          <w:spacing w:val="-4"/>
          <w:sz w:val="24"/>
          <w:szCs w:val="24"/>
        </w:rPr>
        <w:t>Buyer</w:t>
      </w:r>
      <w:r w:rsidRPr="00297DCB">
        <w:rPr>
          <w:spacing w:val="-3"/>
          <w:sz w:val="24"/>
          <w:szCs w:val="24"/>
        </w:rPr>
        <w:t xml:space="preserve"> may request </w:t>
      </w:r>
      <w:r w:rsidRPr="00297DCB">
        <w:rPr>
          <w:sz w:val="24"/>
          <w:szCs w:val="24"/>
        </w:rPr>
        <w:t xml:space="preserve">the </w:t>
      </w:r>
      <w:r w:rsidRPr="00297DCB">
        <w:rPr>
          <w:spacing w:val="-4"/>
          <w:sz w:val="24"/>
          <w:szCs w:val="24"/>
        </w:rPr>
        <w:t xml:space="preserve">Supplier </w:t>
      </w:r>
      <w:r w:rsidRPr="00297DCB">
        <w:rPr>
          <w:sz w:val="24"/>
          <w:szCs w:val="24"/>
        </w:rPr>
        <w:t xml:space="preserve">to </w:t>
      </w:r>
      <w:r w:rsidRPr="00297DCB">
        <w:rPr>
          <w:spacing w:val="-3"/>
          <w:sz w:val="24"/>
          <w:szCs w:val="24"/>
        </w:rPr>
        <w:t xml:space="preserve">provide </w:t>
      </w:r>
      <w:r w:rsidRPr="00297DCB">
        <w:rPr>
          <w:spacing w:val="-4"/>
          <w:sz w:val="24"/>
          <w:szCs w:val="24"/>
        </w:rPr>
        <w:t xml:space="preserve">additional </w:t>
      </w:r>
      <w:r w:rsidRPr="00297DCB">
        <w:rPr>
          <w:spacing w:val="-3"/>
          <w:sz w:val="24"/>
          <w:szCs w:val="24"/>
        </w:rPr>
        <w:t xml:space="preserve">after </w:t>
      </w:r>
      <w:r w:rsidRPr="00297DCB">
        <w:rPr>
          <w:spacing w:val="-4"/>
          <w:sz w:val="24"/>
          <w:szCs w:val="24"/>
        </w:rPr>
        <w:t xml:space="preserve">sales-service, servicing </w:t>
      </w:r>
      <w:r w:rsidRPr="00297DCB">
        <w:rPr>
          <w:spacing w:val="-3"/>
          <w:sz w:val="24"/>
          <w:szCs w:val="24"/>
        </w:rPr>
        <w:t xml:space="preserve">and </w:t>
      </w:r>
      <w:r w:rsidRPr="00297DCB">
        <w:rPr>
          <w:spacing w:val="-4"/>
          <w:sz w:val="24"/>
          <w:szCs w:val="24"/>
        </w:rPr>
        <w:t xml:space="preserve">maintenance packages which </w:t>
      </w:r>
      <w:r w:rsidRPr="00297DCB">
        <w:rPr>
          <w:sz w:val="24"/>
          <w:szCs w:val="24"/>
        </w:rPr>
        <w:t xml:space="preserve">are </w:t>
      </w:r>
      <w:r w:rsidRPr="00297DCB">
        <w:rPr>
          <w:spacing w:val="-4"/>
          <w:sz w:val="24"/>
          <w:szCs w:val="24"/>
        </w:rPr>
        <w:t xml:space="preserve">supplementary </w:t>
      </w:r>
      <w:r w:rsidRPr="00297DCB">
        <w:rPr>
          <w:sz w:val="24"/>
          <w:szCs w:val="24"/>
        </w:rPr>
        <w:t xml:space="preserve">to the </w:t>
      </w:r>
      <w:r w:rsidRPr="00297DCB">
        <w:rPr>
          <w:spacing w:val="-4"/>
          <w:sz w:val="24"/>
          <w:szCs w:val="24"/>
        </w:rPr>
        <w:t>standard after-</w:t>
      </w:r>
      <w:r w:rsidRPr="00297DCB">
        <w:rPr>
          <w:spacing w:val="-3"/>
          <w:sz w:val="24"/>
          <w:szCs w:val="24"/>
        </w:rPr>
        <w:t xml:space="preserve">sales </w:t>
      </w:r>
      <w:r w:rsidRPr="00297DCB">
        <w:rPr>
          <w:spacing w:val="-4"/>
          <w:sz w:val="24"/>
          <w:szCs w:val="24"/>
        </w:rPr>
        <w:t>servicing</w:t>
      </w:r>
      <w:r w:rsidRPr="00297DCB">
        <w:rPr>
          <w:spacing w:val="52"/>
          <w:sz w:val="24"/>
          <w:szCs w:val="24"/>
        </w:rPr>
        <w:t xml:space="preserve"> </w:t>
      </w:r>
      <w:r w:rsidRPr="00297DCB">
        <w:rPr>
          <w:sz w:val="24"/>
          <w:szCs w:val="24"/>
        </w:rPr>
        <w:t xml:space="preserve">and </w:t>
      </w:r>
      <w:r w:rsidRPr="00297DCB">
        <w:rPr>
          <w:spacing w:val="-4"/>
          <w:sz w:val="24"/>
          <w:szCs w:val="24"/>
        </w:rPr>
        <w:t>maintenance</w:t>
      </w:r>
      <w:r w:rsidRPr="00297DCB">
        <w:rPr>
          <w:spacing w:val="52"/>
          <w:sz w:val="24"/>
          <w:szCs w:val="24"/>
        </w:rPr>
        <w:t xml:space="preserve"> </w:t>
      </w:r>
      <w:r w:rsidRPr="00297DCB">
        <w:rPr>
          <w:spacing w:val="-4"/>
          <w:sz w:val="24"/>
          <w:szCs w:val="24"/>
        </w:rPr>
        <w:t>provisions.</w:t>
      </w:r>
      <w:r w:rsidRPr="00297DCB">
        <w:rPr>
          <w:spacing w:val="52"/>
          <w:sz w:val="24"/>
          <w:szCs w:val="24"/>
        </w:rPr>
        <w:t xml:space="preserve"> </w:t>
      </w:r>
      <w:r w:rsidRPr="00297DCB">
        <w:rPr>
          <w:spacing w:val="-4"/>
          <w:sz w:val="24"/>
          <w:szCs w:val="24"/>
        </w:rPr>
        <w:t>Pricing</w:t>
      </w:r>
      <w:r w:rsidRPr="00297DCB">
        <w:rPr>
          <w:spacing w:val="52"/>
          <w:sz w:val="24"/>
          <w:szCs w:val="24"/>
        </w:rPr>
        <w:t xml:space="preserve"> </w:t>
      </w:r>
      <w:r w:rsidRPr="00297DCB">
        <w:rPr>
          <w:spacing w:val="-3"/>
          <w:sz w:val="24"/>
          <w:szCs w:val="24"/>
        </w:rPr>
        <w:t xml:space="preserve">for such </w:t>
      </w:r>
      <w:r w:rsidRPr="00297DCB">
        <w:rPr>
          <w:spacing w:val="-4"/>
          <w:sz w:val="24"/>
          <w:szCs w:val="24"/>
        </w:rPr>
        <w:t>requests</w:t>
      </w:r>
      <w:r w:rsidRPr="00297DCB">
        <w:rPr>
          <w:spacing w:val="52"/>
          <w:sz w:val="24"/>
          <w:szCs w:val="24"/>
        </w:rPr>
        <w:t xml:space="preserve"> </w:t>
      </w:r>
      <w:r w:rsidRPr="00297DCB">
        <w:rPr>
          <w:spacing w:val="-4"/>
          <w:sz w:val="24"/>
          <w:szCs w:val="24"/>
        </w:rPr>
        <w:t>will</w:t>
      </w:r>
      <w:r w:rsidRPr="00297DCB">
        <w:rPr>
          <w:spacing w:val="52"/>
          <w:sz w:val="24"/>
          <w:szCs w:val="24"/>
        </w:rPr>
        <w:t xml:space="preserve"> </w:t>
      </w:r>
      <w:r w:rsidRPr="00297DCB">
        <w:rPr>
          <w:sz w:val="24"/>
          <w:szCs w:val="24"/>
        </w:rPr>
        <w:t xml:space="preserve">be </w:t>
      </w:r>
      <w:r w:rsidRPr="00297DCB">
        <w:rPr>
          <w:spacing w:val="-4"/>
          <w:sz w:val="24"/>
          <w:szCs w:val="24"/>
        </w:rPr>
        <w:t xml:space="preserve">determined </w:t>
      </w:r>
      <w:r w:rsidRPr="00297DCB">
        <w:rPr>
          <w:sz w:val="24"/>
          <w:szCs w:val="24"/>
        </w:rPr>
        <w:t xml:space="preserve">in </w:t>
      </w:r>
      <w:r w:rsidRPr="00297DCB">
        <w:rPr>
          <w:spacing w:val="-4"/>
          <w:sz w:val="24"/>
          <w:szCs w:val="24"/>
        </w:rPr>
        <w:t xml:space="preserve">accordance </w:t>
      </w:r>
      <w:r w:rsidRPr="00297DCB">
        <w:rPr>
          <w:spacing w:val="-3"/>
          <w:sz w:val="24"/>
          <w:szCs w:val="24"/>
        </w:rPr>
        <w:t xml:space="preserve">with the </w:t>
      </w:r>
      <w:r w:rsidR="00376EFD">
        <w:rPr>
          <w:spacing w:val="-4"/>
          <w:sz w:val="24"/>
          <w:szCs w:val="24"/>
        </w:rPr>
        <w:t>O</w:t>
      </w:r>
      <w:r w:rsidRPr="00297DCB">
        <w:rPr>
          <w:spacing w:val="-4"/>
          <w:sz w:val="24"/>
          <w:szCs w:val="24"/>
        </w:rPr>
        <w:t xml:space="preserve">rdering procedure </w:t>
      </w:r>
      <w:r w:rsidRPr="00297DCB">
        <w:rPr>
          <w:spacing w:val="-3"/>
          <w:sz w:val="24"/>
          <w:szCs w:val="24"/>
        </w:rPr>
        <w:t xml:space="preserve">set out </w:t>
      </w:r>
      <w:r w:rsidRPr="00297DCB">
        <w:rPr>
          <w:sz w:val="24"/>
          <w:szCs w:val="24"/>
        </w:rPr>
        <w:t xml:space="preserve">in </w:t>
      </w:r>
      <w:r w:rsidRPr="00297DCB">
        <w:rPr>
          <w:spacing w:val="-4"/>
          <w:sz w:val="24"/>
          <w:szCs w:val="24"/>
        </w:rPr>
        <w:t xml:space="preserve">Framework Schedule </w:t>
      </w:r>
      <w:r w:rsidR="004C3E9E" w:rsidRPr="00297DCB">
        <w:rPr>
          <w:sz w:val="24"/>
          <w:szCs w:val="24"/>
        </w:rPr>
        <w:t>7</w:t>
      </w:r>
      <w:r w:rsidRPr="00297DCB">
        <w:rPr>
          <w:sz w:val="24"/>
          <w:szCs w:val="24"/>
        </w:rPr>
        <w:t xml:space="preserve"> </w:t>
      </w:r>
      <w:r w:rsidRPr="00297DCB">
        <w:rPr>
          <w:spacing w:val="-3"/>
          <w:sz w:val="24"/>
          <w:szCs w:val="24"/>
        </w:rPr>
        <w:t>(Call</w:t>
      </w:r>
      <w:r w:rsidR="008B2ABE">
        <w:rPr>
          <w:spacing w:val="-3"/>
          <w:sz w:val="24"/>
          <w:szCs w:val="24"/>
        </w:rPr>
        <w:t>-</w:t>
      </w:r>
      <w:r w:rsidRPr="00297DCB">
        <w:rPr>
          <w:spacing w:val="-3"/>
          <w:sz w:val="24"/>
          <w:szCs w:val="24"/>
        </w:rPr>
        <w:t>Off</w:t>
      </w:r>
      <w:r w:rsidRPr="00297DCB">
        <w:rPr>
          <w:spacing w:val="-20"/>
          <w:sz w:val="24"/>
          <w:szCs w:val="24"/>
        </w:rPr>
        <w:t xml:space="preserve"> </w:t>
      </w:r>
      <w:r w:rsidR="004C3E9E" w:rsidRPr="00297DCB">
        <w:rPr>
          <w:spacing w:val="-20"/>
          <w:sz w:val="24"/>
          <w:szCs w:val="24"/>
        </w:rPr>
        <w:t xml:space="preserve">Award </w:t>
      </w:r>
      <w:r w:rsidRPr="00297DCB">
        <w:rPr>
          <w:spacing w:val="-4"/>
          <w:sz w:val="24"/>
          <w:szCs w:val="24"/>
        </w:rPr>
        <w:t>Procedure).</w:t>
      </w:r>
    </w:p>
    <w:p w14:paraId="43F27AA6" w14:textId="11B98C7A" w:rsidR="003E272E" w:rsidRPr="00297DCB" w:rsidRDefault="00030688" w:rsidP="00A64F50">
      <w:pPr>
        <w:pStyle w:val="BodyText"/>
        <w:tabs>
          <w:tab w:val="left" w:pos="851"/>
          <w:tab w:val="left" w:pos="2552"/>
        </w:tabs>
        <w:spacing w:before="170"/>
        <w:ind w:left="1738" w:hanging="1596"/>
        <w:jc w:val="both"/>
        <w:rPr>
          <w:sz w:val="24"/>
          <w:szCs w:val="24"/>
        </w:rPr>
      </w:pPr>
      <w:r w:rsidRPr="00297DCB">
        <w:rPr>
          <w:b/>
          <w:position w:val="7"/>
          <w:sz w:val="24"/>
          <w:szCs w:val="24"/>
        </w:rPr>
        <w:t>M</w:t>
      </w:r>
      <w:r w:rsidRPr="00297DCB">
        <w:rPr>
          <w:b/>
          <w:position w:val="7"/>
          <w:sz w:val="24"/>
          <w:szCs w:val="24"/>
        </w:rPr>
        <w:tab/>
      </w:r>
      <w:r w:rsidR="00A64F50" w:rsidRPr="00297DCB">
        <w:rPr>
          <w:spacing w:val="-3"/>
          <w:sz w:val="24"/>
          <w:szCs w:val="24"/>
        </w:rPr>
        <w:t>3</w:t>
      </w:r>
      <w:r w:rsidRPr="00297DCB">
        <w:rPr>
          <w:spacing w:val="-3"/>
          <w:sz w:val="24"/>
          <w:szCs w:val="24"/>
        </w:rPr>
        <w:t>.</w:t>
      </w:r>
      <w:r w:rsidR="00A64F50" w:rsidRPr="00297DCB">
        <w:rPr>
          <w:spacing w:val="-3"/>
          <w:sz w:val="24"/>
          <w:szCs w:val="24"/>
        </w:rPr>
        <w:t>3</w:t>
      </w:r>
      <w:r w:rsidRPr="00297DCB">
        <w:rPr>
          <w:spacing w:val="-3"/>
          <w:sz w:val="24"/>
          <w:szCs w:val="24"/>
        </w:rPr>
        <w:t xml:space="preserve">.3 </w:t>
      </w:r>
      <w:r w:rsidR="000929D4" w:rsidRPr="00297DCB">
        <w:rPr>
          <w:spacing w:val="-3"/>
          <w:sz w:val="24"/>
          <w:szCs w:val="24"/>
        </w:rPr>
        <w:tab/>
      </w:r>
      <w:r w:rsidRPr="00297DCB">
        <w:rPr>
          <w:sz w:val="24"/>
          <w:szCs w:val="24"/>
        </w:rPr>
        <w:t xml:space="preserve">The </w:t>
      </w:r>
      <w:r w:rsidRPr="00297DCB">
        <w:rPr>
          <w:spacing w:val="-4"/>
          <w:sz w:val="24"/>
          <w:szCs w:val="24"/>
        </w:rPr>
        <w:t xml:space="preserve">Supplier shall </w:t>
      </w:r>
      <w:r w:rsidRPr="00297DCB">
        <w:rPr>
          <w:spacing w:val="-3"/>
          <w:sz w:val="24"/>
          <w:szCs w:val="24"/>
        </w:rPr>
        <w:t xml:space="preserve">keep </w:t>
      </w:r>
      <w:r w:rsidRPr="00297DCB">
        <w:rPr>
          <w:sz w:val="24"/>
          <w:szCs w:val="24"/>
        </w:rPr>
        <w:t xml:space="preserve">and </w:t>
      </w:r>
      <w:r w:rsidRPr="00297DCB">
        <w:rPr>
          <w:spacing w:val="-4"/>
          <w:sz w:val="24"/>
          <w:szCs w:val="24"/>
        </w:rPr>
        <w:t xml:space="preserve">maintain </w:t>
      </w:r>
      <w:r w:rsidRPr="00297DCB">
        <w:rPr>
          <w:spacing w:val="-3"/>
          <w:sz w:val="24"/>
          <w:szCs w:val="24"/>
        </w:rPr>
        <w:t xml:space="preserve">full </w:t>
      </w:r>
      <w:r w:rsidRPr="00297DCB">
        <w:rPr>
          <w:sz w:val="24"/>
          <w:szCs w:val="24"/>
        </w:rPr>
        <w:t xml:space="preserve">and </w:t>
      </w:r>
      <w:r w:rsidRPr="00297DCB">
        <w:rPr>
          <w:spacing w:val="-4"/>
          <w:sz w:val="24"/>
          <w:szCs w:val="24"/>
        </w:rPr>
        <w:t xml:space="preserve">accurate records </w:t>
      </w:r>
      <w:r w:rsidRPr="00297DCB">
        <w:rPr>
          <w:spacing w:val="-3"/>
          <w:sz w:val="24"/>
          <w:szCs w:val="24"/>
        </w:rPr>
        <w:t xml:space="preserve">of the </w:t>
      </w:r>
      <w:r w:rsidRPr="00297DCB">
        <w:rPr>
          <w:spacing w:val="-4"/>
          <w:sz w:val="24"/>
          <w:szCs w:val="24"/>
        </w:rPr>
        <w:t xml:space="preserve">traceability </w:t>
      </w:r>
      <w:r w:rsidRPr="00297DCB">
        <w:rPr>
          <w:spacing w:val="-3"/>
          <w:sz w:val="24"/>
          <w:szCs w:val="24"/>
        </w:rPr>
        <w:t xml:space="preserve">of parts used </w:t>
      </w:r>
      <w:r w:rsidRPr="00297DCB">
        <w:rPr>
          <w:sz w:val="24"/>
          <w:szCs w:val="24"/>
        </w:rPr>
        <w:t xml:space="preserve">in </w:t>
      </w:r>
      <w:r w:rsidRPr="00297DCB">
        <w:rPr>
          <w:spacing w:val="-3"/>
          <w:sz w:val="24"/>
          <w:szCs w:val="24"/>
        </w:rPr>
        <w:t xml:space="preserve">the </w:t>
      </w:r>
      <w:r w:rsidRPr="00297DCB">
        <w:rPr>
          <w:spacing w:val="-4"/>
          <w:sz w:val="24"/>
          <w:szCs w:val="24"/>
        </w:rPr>
        <w:t>production, maintenance</w:t>
      </w:r>
      <w:r w:rsidRPr="00297DCB">
        <w:rPr>
          <w:spacing w:val="52"/>
          <w:sz w:val="24"/>
          <w:szCs w:val="24"/>
        </w:rPr>
        <w:t xml:space="preserve"> </w:t>
      </w:r>
      <w:r w:rsidRPr="00297DCB">
        <w:rPr>
          <w:spacing w:val="-4"/>
          <w:sz w:val="24"/>
          <w:szCs w:val="24"/>
        </w:rPr>
        <w:t>and</w:t>
      </w:r>
      <w:r w:rsidRPr="00297DCB">
        <w:rPr>
          <w:spacing w:val="52"/>
          <w:sz w:val="24"/>
          <w:szCs w:val="24"/>
        </w:rPr>
        <w:t xml:space="preserve"> </w:t>
      </w:r>
      <w:r w:rsidRPr="00297DCB">
        <w:rPr>
          <w:spacing w:val="-4"/>
          <w:sz w:val="24"/>
          <w:szCs w:val="24"/>
        </w:rPr>
        <w:t>servicing</w:t>
      </w:r>
      <w:r w:rsidRPr="00297DCB">
        <w:rPr>
          <w:spacing w:val="52"/>
          <w:sz w:val="24"/>
          <w:szCs w:val="24"/>
        </w:rPr>
        <w:t xml:space="preserve"> </w:t>
      </w:r>
      <w:r w:rsidRPr="00297DCB">
        <w:rPr>
          <w:spacing w:val="-3"/>
          <w:sz w:val="24"/>
          <w:szCs w:val="24"/>
        </w:rPr>
        <w:t xml:space="preserve">of all </w:t>
      </w:r>
      <w:r w:rsidRPr="00297DCB">
        <w:rPr>
          <w:spacing w:val="-4"/>
          <w:sz w:val="24"/>
          <w:szCs w:val="24"/>
        </w:rPr>
        <w:t>vehicles</w:t>
      </w:r>
      <w:r w:rsidR="00376EFD">
        <w:rPr>
          <w:spacing w:val="52"/>
          <w:sz w:val="24"/>
          <w:szCs w:val="24"/>
        </w:rPr>
        <w:t xml:space="preserve"> </w:t>
      </w:r>
      <w:r w:rsidRPr="00297DCB">
        <w:rPr>
          <w:spacing w:val="-4"/>
          <w:sz w:val="24"/>
          <w:szCs w:val="24"/>
        </w:rPr>
        <w:t xml:space="preserve">supplied pursuant </w:t>
      </w:r>
      <w:r w:rsidRPr="00297DCB">
        <w:rPr>
          <w:sz w:val="24"/>
          <w:szCs w:val="24"/>
        </w:rPr>
        <w:t xml:space="preserve">to </w:t>
      </w:r>
      <w:r w:rsidRPr="00297DCB">
        <w:rPr>
          <w:spacing w:val="-3"/>
          <w:sz w:val="24"/>
          <w:szCs w:val="24"/>
        </w:rPr>
        <w:t xml:space="preserve">this </w:t>
      </w:r>
      <w:r w:rsidRPr="00297DCB">
        <w:rPr>
          <w:spacing w:val="-4"/>
          <w:sz w:val="24"/>
          <w:szCs w:val="24"/>
        </w:rPr>
        <w:t xml:space="preserve">Framework </w:t>
      </w:r>
      <w:r w:rsidR="00376EFD">
        <w:rPr>
          <w:spacing w:val="-4"/>
          <w:sz w:val="24"/>
          <w:szCs w:val="24"/>
        </w:rPr>
        <w:t>Contract</w:t>
      </w:r>
      <w:r w:rsidRPr="00297DCB">
        <w:rPr>
          <w:spacing w:val="-4"/>
          <w:sz w:val="24"/>
          <w:szCs w:val="24"/>
        </w:rPr>
        <w:t xml:space="preserve">. </w:t>
      </w:r>
    </w:p>
    <w:p w14:paraId="48580EFE" w14:textId="26999133" w:rsidR="003E272E" w:rsidRPr="00A64F50" w:rsidRDefault="00030688" w:rsidP="00A64F50">
      <w:pPr>
        <w:pStyle w:val="BodyText"/>
        <w:tabs>
          <w:tab w:val="left" w:pos="851"/>
          <w:tab w:val="left" w:pos="1701"/>
          <w:tab w:val="left" w:pos="2552"/>
        </w:tabs>
        <w:spacing w:before="120" w:after="120"/>
        <w:ind w:left="1735" w:hanging="1593"/>
        <w:jc w:val="both"/>
        <w:rPr>
          <w:sz w:val="24"/>
          <w:szCs w:val="24"/>
        </w:rPr>
      </w:pPr>
      <w:r w:rsidRPr="00297DCB">
        <w:rPr>
          <w:b/>
          <w:position w:val="7"/>
          <w:sz w:val="24"/>
          <w:szCs w:val="24"/>
        </w:rPr>
        <w:t>M</w:t>
      </w:r>
      <w:r w:rsidRPr="00297DCB">
        <w:rPr>
          <w:b/>
          <w:position w:val="7"/>
          <w:sz w:val="24"/>
          <w:szCs w:val="24"/>
        </w:rPr>
        <w:tab/>
      </w:r>
      <w:r w:rsidR="00A64F50" w:rsidRPr="00297DCB">
        <w:rPr>
          <w:spacing w:val="-3"/>
          <w:sz w:val="24"/>
          <w:szCs w:val="24"/>
        </w:rPr>
        <w:t>3</w:t>
      </w:r>
      <w:r w:rsidRPr="00297DCB">
        <w:rPr>
          <w:spacing w:val="-3"/>
          <w:sz w:val="24"/>
          <w:szCs w:val="24"/>
        </w:rPr>
        <w:t>.</w:t>
      </w:r>
      <w:r w:rsidR="00A64F50" w:rsidRPr="00297DCB">
        <w:rPr>
          <w:spacing w:val="-3"/>
          <w:sz w:val="24"/>
          <w:szCs w:val="24"/>
        </w:rPr>
        <w:t>3</w:t>
      </w:r>
      <w:r w:rsidRPr="00297DCB">
        <w:rPr>
          <w:spacing w:val="-3"/>
          <w:sz w:val="24"/>
          <w:szCs w:val="24"/>
        </w:rPr>
        <w:t>.4</w:t>
      </w:r>
      <w:r w:rsidRPr="00297DCB">
        <w:rPr>
          <w:spacing w:val="-3"/>
          <w:sz w:val="24"/>
          <w:szCs w:val="24"/>
        </w:rPr>
        <w:tab/>
      </w:r>
      <w:r w:rsidRPr="00297DCB">
        <w:rPr>
          <w:sz w:val="24"/>
          <w:szCs w:val="24"/>
        </w:rPr>
        <w:t xml:space="preserve">The </w:t>
      </w:r>
      <w:r w:rsidRPr="00297DCB">
        <w:rPr>
          <w:spacing w:val="-4"/>
          <w:sz w:val="24"/>
          <w:szCs w:val="24"/>
        </w:rPr>
        <w:t xml:space="preserve">Suppler </w:t>
      </w:r>
      <w:r w:rsidRPr="00297DCB">
        <w:rPr>
          <w:spacing w:val="-3"/>
          <w:sz w:val="24"/>
          <w:szCs w:val="24"/>
        </w:rPr>
        <w:t xml:space="preserve">shall </w:t>
      </w:r>
      <w:r w:rsidRPr="00297DCB">
        <w:rPr>
          <w:spacing w:val="-4"/>
          <w:sz w:val="24"/>
          <w:szCs w:val="24"/>
        </w:rPr>
        <w:t xml:space="preserve">implement </w:t>
      </w:r>
      <w:r w:rsidRPr="00297DCB">
        <w:rPr>
          <w:spacing w:val="-3"/>
          <w:sz w:val="24"/>
          <w:szCs w:val="24"/>
        </w:rPr>
        <w:t xml:space="preserve">and </w:t>
      </w:r>
      <w:r w:rsidRPr="00297DCB">
        <w:rPr>
          <w:spacing w:val="-4"/>
          <w:sz w:val="24"/>
          <w:szCs w:val="24"/>
        </w:rPr>
        <w:t xml:space="preserve">operate </w:t>
      </w:r>
      <w:r w:rsidRPr="00297DCB">
        <w:rPr>
          <w:sz w:val="24"/>
          <w:szCs w:val="24"/>
        </w:rPr>
        <w:t xml:space="preserve">a </w:t>
      </w:r>
      <w:r w:rsidRPr="00297DCB">
        <w:rPr>
          <w:spacing w:val="-3"/>
          <w:sz w:val="24"/>
          <w:szCs w:val="24"/>
        </w:rPr>
        <w:t xml:space="preserve">formal </w:t>
      </w:r>
      <w:r w:rsidRPr="00297DCB">
        <w:rPr>
          <w:spacing w:val="-4"/>
          <w:sz w:val="24"/>
          <w:szCs w:val="24"/>
        </w:rPr>
        <w:t xml:space="preserve">manufacturer vehicle </w:t>
      </w:r>
      <w:r w:rsidRPr="00297DCB">
        <w:rPr>
          <w:spacing w:val="-3"/>
          <w:sz w:val="24"/>
          <w:szCs w:val="24"/>
        </w:rPr>
        <w:t xml:space="preserve">recall </w:t>
      </w:r>
      <w:r w:rsidRPr="00297DCB">
        <w:rPr>
          <w:spacing w:val="-4"/>
          <w:sz w:val="24"/>
          <w:szCs w:val="24"/>
        </w:rPr>
        <w:t xml:space="preserve">procedure </w:t>
      </w:r>
      <w:r w:rsidRPr="00297DCB">
        <w:rPr>
          <w:spacing w:val="-3"/>
          <w:sz w:val="24"/>
          <w:szCs w:val="24"/>
        </w:rPr>
        <w:t xml:space="preserve">and fault </w:t>
      </w:r>
      <w:r w:rsidRPr="00297DCB">
        <w:rPr>
          <w:spacing w:val="-4"/>
          <w:sz w:val="24"/>
          <w:szCs w:val="24"/>
        </w:rPr>
        <w:t xml:space="preserve">rectification procedure </w:t>
      </w:r>
      <w:r w:rsidRPr="00297DCB">
        <w:rPr>
          <w:spacing w:val="-3"/>
          <w:sz w:val="24"/>
          <w:szCs w:val="24"/>
        </w:rPr>
        <w:t xml:space="preserve">for all </w:t>
      </w:r>
      <w:r w:rsidRPr="00297DCB">
        <w:rPr>
          <w:spacing w:val="-4"/>
          <w:sz w:val="24"/>
          <w:szCs w:val="24"/>
        </w:rPr>
        <w:t xml:space="preserve">vehicles supplied, serviced </w:t>
      </w:r>
      <w:r w:rsidRPr="00297DCB">
        <w:rPr>
          <w:sz w:val="24"/>
          <w:szCs w:val="24"/>
        </w:rPr>
        <w:t xml:space="preserve">and </w:t>
      </w:r>
      <w:r w:rsidRPr="00297DCB">
        <w:rPr>
          <w:spacing w:val="-4"/>
          <w:sz w:val="24"/>
          <w:szCs w:val="24"/>
        </w:rPr>
        <w:t xml:space="preserve">maintained pursuant </w:t>
      </w:r>
      <w:r w:rsidRPr="00297DCB">
        <w:rPr>
          <w:sz w:val="24"/>
          <w:szCs w:val="24"/>
        </w:rPr>
        <w:t xml:space="preserve">to </w:t>
      </w:r>
      <w:r w:rsidRPr="00297DCB">
        <w:rPr>
          <w:spacing w:val="-4"/>
          <w:sz w:val="24"/>
          <w:szCs w:val="24"/>
        </w:rPr>
        <w:t xml:space="preserve">the Framework </w:t>
      </w:r>
      <w:r w:rsidR="00376EFD">
        <w:rPr>
          <w:spacing w:val="-4"/>
          <w:sz w:val="24"/>
          <w:szCs w:val="24"/>
        </w:rPr>
        <w:t>Contract</w:t>
      </w:r>
      <w:r w:rsidRPr="00297DCB">
        <w:rPr>
          <w:spacing w:val="-4"/>
          <w:sz w:val="24"/>
          <w:szCs w:val="24"/>
        </w:rPr>
        <w:t xml:space="preserve">, </w:t>
      </w:r>
      <w:r w:rsidRPr="00297DCB">
        <w:rPr>
          <w:sz w:val="24"/>
          <w:szCs w:val="24"/>
        </w:rPr>
        <w:t xml:space="preserve">in </w:t>
      </w:r>
      <w:r w:rsidRPr="00297DCB">
        <w:rPr>
          <w:spacing w:val="-4"/>
          <w:sz w:val="24"/>
          <w:szCs w:val="24"/>
        </w:rPr>
        <w:t xml:space="preserve">accordance </w:t>
      </w:r>
      <w:r w:rsidRPr="00297DCB">
        <w:rPr>
          <w:spacing w:val="-3"/>
          <w:sz w:val="24"/>
          <w:szCs w:val="24"/>
        </w:rPr>
        <w:t xml:space="preserve">with </w:t>
      </w:r>
      <w:r w:rsidRPr="00297DCB">
        <w:rPr>
          <w:sz w:val="24"/>
          <w:szCs w:val="24"/>
        </w:rPr>
        <w:t xml:space="preserve">the </w:t>
      </w:r>
      <w:r w:rsidRPr="00297DCB">
        <w:rPr>
          <w:spacing w:val="-4"/>
          <w:sz w:val="24"/>
          <w:szCs w:val="24"/>
        </w:rPr>
        <w:t xml:space="preserve">Vehicle </w:t>
      </w:r>
      <w:r w:rsidRPr="00297DCB">
        <w:rPr>
          <w:spacing w:val="-3"/>
          <w:sz w:val="24"/>
          <w:szCs w:val="24"/>
        </w:rPr>
        <w:t xml:space="preserve">and </w:t>
      </w:r>
      <w:r w:rsidRPr="00297DCB">
        <w:rPr>
          <w:spacing w:val="-4"/>
          <w:sz w:val="24"/>
          <w:szCs w:val="24"/>
        </w:rPr>
        <w:t xml:space="preserve">Operator Services Agency </w:t>
      </w:r>
      <w:r w:rsidR="00545482">
        <w:rPr>
          <w:spacing w:val="-4"/>
          <w:sz w:val="24"/>
          <w:szCs w:val="24"/>
        </w:rPr>
        <w:t>(</w:t>
      </w:r>
      <w:r w:rsidRPr="00297DCB">
        <w:rPr>
          <w:spacing w:val="-3"/>
          <w:sz w:val="24"/>
          <w:szCs w:val="24"/>
        </w:rPr>
        <w:t>VOSA</w:t>
      </w:r>
      <w:r w:rsidR="00545482">
        <w:rPr>
          <w:spacing w:val="-3"/>
          <w:sz w:val="24"/>
          <w:szCs w:val="24"/>
        </w:rPr>
        <w:t>)</w:t>
      </w:r>
      <w:r w:rsidRPr="00297DCB">
        <w:rPr>
          <w:spacing w:val="-3"/>
          <w:sz w:val="24"/>
          <w:szCs w:val="24"/>
        </w:rPr>
        <w:t xml:space="preserve"> code of </w:t>
      </w:r>
      <w:r w:rsidRPr="00297DCB">
        <w:rPr>
          <w:spacing w:val="-4"/>
          <w:sz w:val="24"/>
          <w:szCs w:val="24"/>
        </w:rPr>
        <w:t xml:space="preserve">practice </w:t>
      </w:r>
      <w:r w:rsidRPr="00297DCB">
        <w:rPr>
          <w:sz w:val="24"/>
          <w:szCs w:val="24"/>
        </w:rPr>
        <w:t xml:space="preserve">on </w:t>
      </w:r>
      <w:r w:rsidRPr="00297DCB">
        <w:rPr>
          <w:spacing w:val="-4"/>
          <w:sz w:val="24"/>
          <w:szCs w:val="24"/>
        </w:rPr>
        <w:t xml:space="preserve">vehicle safety defects </w:t>
      </w:r>
      <w:r w:rsidRPr="00297DCB">
        <w:rPr>
          <w:sz w:val="24"/>
          <w:szCs w:val="24"/>
        </w:rPr>
        <w:t>and</w:t>
      </w:r>
      <w:r w:rsidRPr="00297DCB">
        <w:rPr>
          <w:spacing w:val="5"/>
          <w:sz w:val="24"/>
          <w:szCs w:val="24"/>
        </w:rPr>
        <w:t xml:space="preserve"> </w:t>
      </w:r>
      <w:r w:rsidRPr="00297DCB">
        <w:rPr>
          <w:spacing w:val="-3"/>
          <w:sz w:val="24"/>
          <w:szCs w:val="24"/>
        </w:rPr>
        <w:t>recalls</w:t>
      </w:r>
      <w:r w:rsidR="00545482">
        <w:rPr>
          <w:spacing w:val="-3"/>
          <w:sz w:val="24"/>
          <w:szCs w:val="24"/>
        </w:rPr>
        <w:t xml:space="preserve"> which can be accessed by</w:t>
      </w:r>
      <w:r w:rsidR="006C458A">
        <w:rPr>
          <w:spacing w:val="-3"/>
          <w:sz w:val="24"/>
          <w:szCs w:val="24"/>
        </w:rPr>
        <w:t xml:space="preserve"> the web link</w:t>
      </w:r>
      <w:r w:rsidRPr="00297DCB">
        <w:rPr>
          <w:spacing w:val="-3"/>
          <w:sz w:val="24"/>
          <w:szCs w:val="24"/>
        </w:rPr>
        <w:t>:</w:t>
      </w:r>
    </w:p>
    <w:p w14:paraId="7543F432" w14:textId="658E355D" w:rsidR="003E272E" w:rsidRPr="00A64F50" w:rsidRDefault="0005233D" w:rsidP="00297DCB">
      <w:pPr>
        <w:pStyle w:val="BodyText"/>
        <w:tabs>
          <w:tab w:val="left" w:pos="2552"/>
        </w:tabs>
        <w:spacing w:after="240"/>
        <w:ind w:left="1701"/>
        <w:jc w:val="both"/>
        <w:rPr>
          <w:sz w:val="24"/>
          <w:szCs w:val="24"/>
        </w:rPr>
      </w:pPr>
      <w:hyperlink r:id="rId9" w:history="1">
        <w:r w:rsidR="00545482" w:rsidRPr="00F17BA6">
          <w:rPr>
            <w:rStyle w:val="Hyperlink"/>
            <w:spacing w:val="-4"/>
            <w:sz w:val="24"/>
            <w:szCs w:val="24"/>
          </w:rPr>
          <w:t>https://www.gov.uk/government/publications/code-of-practice-on-vehicle-safety-defects-</w:t>
        </w:r>
      </w:hyperlink>
      <w:hyperlink r:id="rId10">
        <w:r w:rsidR="00030688" w:rsidRPr="00A64F50">
          <w:rPr>
            <w:color w:val="0000FF"/>
            <w:spacing w:val="-4"/>
            <w:sz w:val="24"/>
            <w:szCs w:val="24"/>
            <w:u w:val="single" w:color="0000FF"/>
          </w:rPr>
          <w:t>and-recalls</w:t>
        </w:r>
      </w:hyperlink>
      <w:r w:rsidR="00030688" w:rsidRPr="00A64F50">
        <w:rPr>
          <w:spacing w:val="-4"/>
          <w:sz w:val="24"/>
          <w:szCs w:val="24"/>
        </w:rPr>
        <w:t>.</w:t>
      </w:r>
    </w:p>
    <w:p w14:paraId="4535481A" w14:textId="77777777" w:rsidR="003E272E" w:rsidRPr="00545482" w:rsidRDefault="00030688" w:rsidP="00540407">
      <w:pPr>
        <w:pStyle w:val="ListParagraph"/>
        <w:numPr>
          <w:ilvl w:val="1"/>
          <w:numId w:val="3"/>
        </w:numPr>
        <w:tabs>
          <w:tab w:val="left" w:pos="2381"/>
          <w:tab w:val="left" w:pos="2552"/>
        </w:tabs>
        <w:spacing w:before="120" w:after="120"/>
        <w:ind w:left="709" w:hanging="567"/>
        <w:jc w:val="both"/>
        <w:rPr>
          <w:b/>
          <w:sz w:val="24"/>
          <w:szCs w:val="24"/>
        </w:rPr>
      </w:pPr>
      <w:r w:rsidRPr="00545482">
        <w:rPr>
          <w:b/>
          <w:spacing w:val="-4"/>
          <w:sz w:val="24"/>
          <w:szCs w:val="24"/>
        </w:rPr>
        <w:t xml:space="preserve">Manufacturer’s warranty </w:t>
      </w:r>
      <w:r w:rsidRPr="00545482">
        <w:rPr>
          <w:b/>
          <w:sz w:val="24"/>
          <w:szCs w:val="24"/>
        </w:rPr>
        <w:t xml:space="preserve">for </w:t>
      </w:r>
      <w:r w:rsidRPr="00545482">
        <w:rPr>
          <w:b/>
          <w:spacing w:val="-3"/>
          <w:sz w:val="24"/>
          <w:szCs w:val="24"/>
        </w:rPr>
        <w:t>standard</w:t>
      </w:r>
      <w:r w:rsidRPr="00545482">
        <w:rPr>
          <w:b/>
          <w:spacing w:val="-23"/>
          <w:sz w:val="24"/>
          <w:szCs w:val="24"/>
        </w:rPr>
        <w:t xml:space="preserve"> </w:t>
      </w:r>
      <w:r w:rsidRPr="00545482">
        <w:rPr>
          <w:b/>
          <w:spacing w:val="-4"/>
          <w:sz w:val="24"/>
          <w:szCs w:val="24"/>
        </w:rPr>
        <w:t>vehicles</w:t>
      </w:r>
    </w:p>
    <w:p w14:paraId="5364B798" w14:textId="4C266978" w:rsidR="003E272E" w:rsidRDefault="00030688" w:rsidP="00C03640">
      <w:pPr>
        <w:pStyle w:val="BodyText"/>
        <w:tabs>
          <w:tab w:val="left" w:pos="851"/>
          <w:tab w:val="left" w:pos="2552"/>
        </w:tabs>
        <w:spacing w:before="202"/>
        <w:ind w:left="1701" w:hanging="1559"/>
        <w:jc w:val="both"/>
        <w:rPr>
          <w:sz w:val="21"/>
        </w:rPr>
      </w:pPr>
      <w:r>
        <w:rPr>
          <w:b/>
          <w:position w:val="4"/>
        </w:rPr>
        <w:t>M</w:t>
      </w:r>
      <w:r>
        <w:rPr>
          <w:b/>
          <w:position w:val="4"/>
        </w:rPr>
        <w:tab/>
      </w:r>
      <w:r w:rsidR="00A64F50">
        <w:rPr>
          <w:sz w:val="24"/>
          <w:szCs w:val="24"/>
        </w:rPr>
        <w:t>3</w:t>
      </w:r>
      <w:r w:rsidRPr="00A64F50">
        <w:rPr>
          <w:sz w:val="24"/>
          <w:szCs w:val="24"/>
        </w:rPr>
        <w:t>.</w:t>
      </w:r>
      <w:r w:rsidR="00A64F50">
        <w:rPr>
          <w:sz w:val="24"/>
          <w:szCs w:val="24"/>
        </w:rPr>
        <w:t>4</w:t>
      </w:r>
      <w:r w:rsidRPr="00A64F50">
        <w:rPr>
          <w:sz w:val="24"/>
          <w:szCs w:val="24"/>
        </w:rPr>
        <w:t xml:space="preserve">.1 </w:t>
      </w:r>
      <w:r w:rsidR="00EA05EF" w:rsidRPr="00A64F50">
        <w:rPr>
          <w:sz w:val="24"/>
          <w:szCs w:val="24"/>
        </w:rPr>
        <w:tab/>
      </w:r>
      <w:r w:rsidRPr="00A64F50">
        <w:rPr>
          <w:sz w:val="24"/>
          <w:szCs w:val="24"/>
        </w:rPr>
        <w:t>The Supplier shall</w:t>
      </w:r>
      <w:r w:rsidR="00545482">
        <w:rPr>
          <w:sz w:val="24"/>
          <w:szCs w:val="24"/>
        </w:rPr>
        <w:t xml:space="preserve"> </w:t>
      </w:r>
      <w:r w:rsidRPr="00A64F50">
        <w:rPr>
          <w:sz w:val="24"/>
          <w:szCs w:val="24"/>
        </w:rPr>
        <w:t xml:space="preserve">provide a manufacturer’s warranty that warrants standard vehicles and parts supplied to the </w:t>
      </w:r>
      <w:r w:rsidR="001905B5" w:rsidRPr="00A64F50">
        <w:rPr>
          <w:sz w:val="24"/>
          <w:szCs w:val="24"/>
        </w:rPr>
        <w:t>Buyer</w:t>
      </w:r>
      <w:r w:rsidR="00733964">
        <w:rPr>
          <w:sz w:val="24"/>
          <w:szCs w:val="24"/>
        </w:rPr>
        <w:t>,</w:t>
      </w:r>
      <w:r w:rsidRPr="00A64F50">
        <w:rPr>
          <w:sz w:val="24"/>
          <w:szCs w:val="24"/>
        </w:rPr>
        <w:t xml:space="preserve"> as outlined in the table</w:t>
      </w:r>
      <w:r w:rsidRPr="00A64F50">
        <w:rPr>
          <w:spacing w:val="-2"/>
          <w:sz w:val="24"/>
          <w:szCs w:val="24"/>
        </w:rPr>
        <w:t xml:space="preserve"> </w:t>
      </w:r>
      <w:r w:rsidRPr="00A64F50">
        <w:rPr>
          <w:sz w:val="24"/>
          <w:szCs w:val="24"/>
        </w:rPr>
        <w:t>below</w:t>
      </w:r>
      <w:r w:rsidR="00545482">
        <w:rPr>
          <w:sz w:val="24"/>
          <w:szCs w:val="24"/>
        </w:rPr>
        <w:t xml:space="preserve"> as a minimum</w:t>
      </w:r>
      <w:r w:rsidR="00D67CA8">
        <w:rPr>
          <w:sz w:val="24"/>
          <w:szCs w:val="24"/>
        </w:rPr>
        <w:t xml:space="preserve"> unless </w:t>
      </w:r>
      <w:r w:rsidR="00FD3951">
        <w:rPr>
          <w:sz w:val="24"/>
          <w:szCs w:val="24"/>
        </w:rPr>
        <w:t xml:space="preserve">agreed </w:t>
      </w:r>
      <w:r w:rsidR="00D67CA8">
        <w:rPr>
          <w:sz w:val="24"/>
          <w:szCs w:val="24"/>
        </w:rPr>
        <w:t>at Call Off</w:t>
      </w:r>
      <w:r w:rsidR="00733964">
        <w:rPr>
          <w:sz w:val="24"/>
          <w:szCs w:val="24"/>
        </w:rPr>
        <w:t>:</w:t>
      </w:r>
    </w:p>
    <w:p w14:paraId="0CE2880C" w14:textId="77777777" w:rsidR="00545482" w:rsidRDefault="00545482" w:rsidP="002C0A25">
      <w:pPr>
        <w:pStyle w:val="BodyText"/>
        <w:tabs>
          <w:tab w:val="left" w:pos="2552"/>
        </w:tabs>
        <w:jc w:val="both"/>
        <w:rPr>
          <w:sz w:val="21"/>
        </w:rPr>
      </w:pPr>
    </w:p>
    <w:tbl>
      <w:tblPr>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1868"/>
        <w:gridCol w:w="5103"/>
      </w:tblGrid>
      <w:tr w:rsidR="00180AB7" w14:paraId="1F5D19E4" w14:textId="77777777" w:rsidTr="00CA2F60">
        <w:trPr>
          <w:trHeight w:val="567"/>
          <w:jc w:val="center"/>
        </w:trPr>
        <w:tc>
          <w:tcPr>
            <w:tcW w:w="7650" w:type="dxa"/>
            <w:gridSpan w:val="3"/>
            <w:shd w:val="clear" w:color="auto" w:fill="D9D9D9" w:themeFill="background1" w:themeFillShade="D9"/>
            <w:vAlign w:val="center"/>
          </w:tcPr>
          <w:p w14:paraId="59E41DEE" w14:textId="77777777" w:rsidR="00180AB7" w:rsidRDefault="00180AB7" w:rsidP="002C0A25">
            <w:pPr>
              <w:pStyle w:val="TableParagraph"/>
              <w:tabs>
                <w:tab w:val="left" w:pos="2552"/>
              </w:tabs>
              <w:spacing w:before="62"/>
              <w:ind w:left="1276" w:hanging="1276"/>
              <w:jc w:val="center"/>
              <w:rPr>
                <w:b/>
              </w:rPr>
            </w:pPr>
            <w:r>
              <w:rPr>
                <w:b/>
              </w:rPr>
              <w:lastRenderedPageBreak/>
              <w:t>Minimum warranty period (whichever occurs first)</w:t>
            </w:r>
          </w:p>
        </w:tc>
      </w:tr>
      <w:tr w:rsidR="00180AB7" w14:paraId="0D537B8E" w14:textId="77777777" w:rsidTr="00CA2F60">
        <w:trPr>
          <w:trHeight w:val="567"/>
          <w:jc w:val="center"/>
        </w:trPr>
        <w:tc>
          <w:tcPr>
            <w:tcW w:w="679" w:type="dxa"/>
            <w:shd w:val="clear" w:color="auto" w:fill="D9D9D9" w:themeFill="background1" w:themeFillShade="D9"/>
            <w:vAlign w:val="center"/>
          </w:tcPr>
          <w:p w14:paraId="51B6FEEB" w14:textId="77777777" w:rsidR="00180AB7" w:rsidRPr="00954E21" w:rsidRDefault="00F27E49" w:rsidP="002C0A25">
            <w:pPr>
              <w:pStyle w:val="TableParagraph"/>
              <w:tabs>
                <w:tab w:val="left" w:pos="2552"/>
              </w:tabs>
              <w:jc w:val="center"/>
              <w:rPr>
                <w:b/>
              </w:rPr>
            </w:pPr>
            <w:r w:rsidRPr="00954E21">
              <w:rPr>
                <w:b/>
              </w:rPr>
              <w:t>Lot</w:t>
            </w:r>
          </w:p>
        </w:tc>
        <w:tc>
          <w:tcPr>
            <w:tcW w:w="1868" w:type="dxa"/>
            <w:shd w:val="clear" w:color="auto" w:fill="D9D9D9" w:themeFill="background1" w:themeFillShade="D9"/>
            <w:vAlign w:val="center"/>
          </w:tcPr>
          <w:p w14:paraId="745E54F6" w14:textId="77777777" w:rsidR="00180AB7" w:rsidRPr="00F27E49" w:rsidRDefault="00180AB7" w:rsidP="002C0A25">
            <w:pPr>
              <w:pStyle w:val="TableParagraph"/>
              <w:tabs>
                <w:tab w:val="left" w:pos="2552"/>
              </w:tabs>
              <w:spacing w:before="62"/>
              <w:ind w:left="1276" w:hanging="1276"/>
              <w:jc w:val="center"/>
              <w:rPr>
                <w:b/>
              </w:rPr>
            </w:pPr>
            <w:r w:rsidRPr="00F27E49">
              <w:rPr>
                <w:b/>
              </w:rPr>
              <w:t>Years</w:t>
            </w:r>
          </w:p>
        </w:tc>
        <w:tc>
          <w:tcPr>
            <w:tcW w:w="5103" w:type="dxa"/>
            <w:shd w:val="clear" w:color="auto" w:fill="D9D9D9" w:themeFill="background1" w:themeFillShade="D9"/>
            <w:vAlign w:val="center"/>
          </w:tcPr>
          <w:p w14:paraId="61EE482B" w14:textId="77777777" w:rsidR="00180AB7" w:rsidRPr="00F27E49" w:rsidRDefault="00180AB7" w:rsidP="002C0A25">
            <w:pPr>
              <w:pStyle w:val="TableParagraph"/>
              <w:tabs>
                <w:tab w:val="left" w:pos="2552"/>
              </w:tabs>
              <w:spacing w:before="62"/>
              <w:ind w:left="1276" w:hanging="1276"/>
              <w:jc w:val="center"/>
              <w:rPr>
                <w:b/>
              </w:rPr>
            </w:pPr>
            <w:r w:rsidRPr="00F27E49">
              <w:rPr>
                <w:b/>
              </w:rPr>
              <w:t>Miles</w:t>
            </w:r>
          </w:p>
        </w:tc>
      </w:tr>
      <w:tr w:rsidR="003E272E" w14:paraId="1A84E7E3" w14:textId="77777777" w:rsidTr="00CA2F60">
        <w:trPr>
          <w:trHeight w:val="567"/>
          <w:jc w:val="center"/>
        </w:trPr>
        <w:tc>
          <w:tcPr>
            <w:tcW w:w="679" w:type="dxa"/>
            <w:vAlign w:val="center"/>
          </w:tcPr>
          <w:p w14:paraId="56B7B992" w14:textId="77777777" w:rsidR="003E272E" w:rsidRDefault="00F27E49" w:rsidP="002C0A25">
            <w:pPr>
              <w:pStyle w:val="TableParagraph"/>
              <w:tabs>
                <w:tab w:val="left" w:pos="2552"/>
              </w:tabs>
              <w:spacing w:before="21"/>
              <w:jc w:val="center"/>
              <w:rPr>
                <w:b/>
              </w:rPr>
            </w:pPr>
            <w:r>
              <w:rPr>
                <w:b/>
              </w:rPr>
              <w:t>1</w:t>
            </w:r>
          </w:p>
        </w:tc>
        <w:tc>
          <w:tcPr>
            <w:tcW w:w="1868" w:type="dxa"/>
            <w:vAlign w:val="center"/>
          </w:tcPr>
          <w:p w14:paraId="6156FEB6" w14:textId="77777777" w:rsidR="003E272E" w:rsidRDefault="00180AB7" w:rsidP="002C0A25">
            <w:pPr>
              <w:pStyle w:val="TableParagraph"/>
              <w:tabs>
                <w:tab w:val="left" w:pos="2552"/>
              </w:tabs>
              <w:spacing w:before="24"/>
              <w:jc w:val="center"/>
            </w:pPr>
            <w:r>
              <w:t>3</w:t>
            </w:r>
          </w:p>
        </w:tc>
        <w:tc>
          <w:tcPr>
            <w:tcW w:w="5103" w:type="dxa"/>
            <w:vAlign w:val="center"/>
          </w:tcPr>
          <w:p w14:paraId="617682CD" w14:textId="77777777" w:rsidR="003E272E" w:rsidRDefault="00030688" w:rsidP="002C0A25">
            <w:pPr>
              <w:pStyle w:val="TableParagraph"/>
              <w:tabs>
                <w:tab w:val="left" w:pos="2552"/>
              </w:tabs>
              <w:spacing w:before="24"/>
              <w:ind w:left="142"/>
              <w:jc w:val="center"/>
            </w:pPr>
            <w:r>
              <w:t xml:space="preserve">60,000 </w:t>
            </w:r>
          </w:p>
        </w:tc>
      </w:tr>
      <w:tr w:rsidR="005E5C7E" w14:paraId="6E2BC3AB" w14:textId="77777777" w:rsidTr="001B6D0B">
        <w:trPr>
          <w:trHeight w:val="567"/>
          <w:jc w:val="center"/>
        </w:trPr>
        <w:tc>
          <w:tcPr>
            <w:tcW w:w="679" w:type="dxa"/>
            <w:shd w:val="clear" w:color="auto" w:fill="auto"/>
            <w:vAlign w:val="center"/>
          </w:tcPr>
          <w:p w14:paraId="77C0BB24" w14:textId="77777777" w:rsidR="005E5C7E" w:rsidRDefault="00F27E49" w:rsidP="002C0A25">
            <w:pPr>
              <w:pStyle w:val="TableParagraph"/>
              <w:tabs>
                <w:tab w:val="left" w:pos="2552"/>
              </w:tabs>
              <w:spacing w:before="21"/>
              <w:jc w:val="center"/>
              <w:rPr>
                <w:b/>
              </w:rPr>
            </w:pPr>
            <w:r>
              <w:rPr>
                <w:b/>
              </w:rPr>
              <w:t>2</w:t>
            </w:r>
          </w:p>
        </w:tc>
        <w:tc>
          <w:tcPr>
            <w:tcW w:w="1868" w:type="dxa"/>
            <w:shd w:val="clear" w:color="auto" w:fill="auto"/>
            <w:vAlign w:val="center"/>
          </w:tcPr>
          <w:p w14:paraId="37D83F74" w14:textId="77777777" w:rsidR="005E5C7E" w:rsidRPr="000E6E62" w:rsidRDefault="00180AB7" w:rsidP="002C0A25">
            <w:pPr>
              <w:pStyle w:val="TableParagraph"/>
              <w:tabs>
                <w:tab w:val="left" w:pos="2552"/>
              </w:tabs>
              <w:spacing w:before="24"/>
              <w:jc w:val="center"/>
            </w:pPr>
            <w:r>
              <w:t>3</w:t>
            </w:r>
          </w:p>
        </w:tc>
        <w:tc>
          <w:tcPr>
            <w:tcW w:w="5103" w:type="dxa"/>
            <w:shd w:val="clear" w:color="auto" w:fill="auto"/>
            <w:vAlign w:val="center"/>
          </w:tcPr>
          <w:p w14:paraId="7E0703DA" w14:textId="1A451F19" w:rsidR="00D67CA8" w:rsidRDefault="005E5C7E" w:rsidP="001B6D0B">
            <w:pPr>
              <w:pStyle w:val="TableParagraph"/>
              <w:tabs>
                <w:tab w:val="left" w:pos="2552"/>
              </w:tabs>
              <w:spacing w:before="24"/>
              <w:jc w:val="center"/>
            </w:pPr>
            <w:r>
              <w:t>100,000</w:t>
            </w:r>
          </w:p>
        </w:tc>
      </w:tr>
      <w:tr w:rsidR="005E5C7E" w14:paraId="1BF9C54A" w14:textId="77777777" w:rsidTr="00CA2F60">
        <w:trPr>
          <w:trHeight w:val="567"/>
          <w:jc w:val="center"/>
        </w:trPr>
        <w:tc>
          <w:tcPr>
            <w:tcW w:w="679" w:type="dxa"/>
            <w:shd w:val="clear" w:color="auto" w:fill="auto"/>
            <w:vAlign w:val="center"/>
          </w:tcPr>
          <w:p w14:paraId="1FFE7288" w14:textId="01D026F8" w:rsidR="005E5C7E" w:rsidRDefault="00F27E49" w:rsidP="002C0A25">
            <w:pPr>
              <w:pStyle w:val="TableParagraph"/>
              <w:tabs>
                <w:tab w:val="left" w:pos="2552"/>
              </w:tabs>
              <w:spacing w:before="21"/>
              <w:jc w:val="center"/>
              <w:rPr>
                <w:b/>
              </w:rPr>
            </w:pPr>
            <w:r>
              <w:rPr>
                <w:b/>
              </w:rPr>
              <w:t>3</w:t>
            </w:r>
          </w:p>
        </w:tc>
        <w:tc>
          <w:tcPr>
            <w:tcW w:w="1868" w:type="dxa"/>
            <w:shd w:val="clear" w:color="auto" w:fill="auto"/>
            <w:vAlign w:val="center"/>
          </w:tcPr>
          <w:p w14:paraId="7F7C852C" w14:textId="77777777" w:rsidR="005E5C7E" w:rsidRDefault="00180AB7" w:rsidP="002C0A25">
            <w:pPr>
              <w:pStyle w:val="TableParagraph"/>
              <w:tabs>
                <w:tab w:val="left" w:pos="2552"/>
              </w:tabs>
              <w:spacing w:before="24"/>
              <w:jc w:val="center"/>
            </w:pPr>
            <w:r>
              <w:t>1</w:t>
            </w:r>
          </w:p>
        </w:tc>
        <w:tc>
          <w:tcPr>
            <w:tcW w:w="5103" w:type="dxa"/>
            <w:shd w:val="clear" w:color="auto" w:fill="auto"/>
            <w:vAlign w:val="center"/>
          </w:tcPr>
          <w:p w14:paraId="670DEAE8" w14:textId="77777777" w:rsidR="005E5C7E" w:rsidRDefault="005E5C7E" w:rsidP="002C0A25">
            <w:pPr>
              <w:pStyle w:val="TableParagraph"/>
              <w:tabs>
                <w:tab w:val="left" w:pos="2552"/>
              </w:tabs>
              <w:spacing w:before="24"/>
              <w:ind w:left="78"/>
              <w:jc w:val="center"/>
            </w:pPr>
            <w:r>
              <w:t>100,000</w:t>
            </w:r>
          </w:p>
        </w:tc>
      </w:tr>
      <w:tr w:rsidR="005E5C7E" w14:paraId="398DC807" w14:textId="77777777" w:rsidTr="00CA2F60">
        <w:trPr>
          <w:trHeight w:val="567"/>
          <w:jc w:val="center"/>
        </w:trPr>
        <w:tc>
          <w:tcPr>
            <w:tcW w:w="679" w:type="dxa"/>
            <w:shd w:val="clear" w:color="auto" w:fill="auto"/>
            <w:vAlign w:val="center"/>
          </w:tcPr>
          <w:p w14:paraId="581256C9" w14:textId="77777777" w:rsidR="005E5C7E" w:rsidRDefault="00F27E49" w:rsidP="002C0A25">
            <w:pPr>
              <w:pStyle w:val="TableParagraph"/>
              <w:tabs>
                <w:tab w:val="left" w:pos="2552"/>
              </w:tabs>
              <w:spacing w:before="21"/>
              <w:jc w:val="center"/>
              <w:rPr>
                <w:b/>
              </w:rPr>
            </w:pPr>
            <w:r>
              <w:rPr>
                <w:b/>
              </w:rPr>
              <w:t>4</w:t>
            </w:r>
          </w:p>
        </w:tc>
        <w:tc>
          <w:tcPr>
            <w:tcW w:w="1868" w:type="dxa"/>
            <w:shd w:val="clear" w:color="auto" w:fill="auto"/>
            <w:vAlign w:val="center"/>
          </w:tcPr>
          <w:p w14:paraId="529851FB" w14:textId="77777777" w:rsidR="005E5C7E" w:rsidRDefault="00180AB7" w:rsidP="002C0A25">
            <w:pPr>
              <w:pStyle w:val="TableParagraph"/>
              <w:tabs>
                <w:tab w:val="left" w:pos="2552"/>
              </w:tabs>
              <w:spacing w:before="24"/>
              <w:jc w:val="center"/>
            </w:pPr>
            <w:r>
              <w:t>2</w:t>
            </w:r>
          </w:p>
        </w:tc>
        <w:tc>
          <w:tcPr>
            <w:tcW w:w="5103" w:type="dxa"/>
            <w:shd w:val="clear" w:color="auto" w:fill="auto"/>
            <w:vAlign w:val="center"/>
          </w:tcPr>
          <w:p w14:paraId="388DF8C7" w14:textId="58FD06AC" w:rsidR="005E5C7E" w:rsidRDefault="005E5C7E" w:rsidP="002C0A25">
            <w:pPr>
              <w:pStyle w:val="TableParagraph"/>
              <w:tabs>
                <w:tab w:val="left" w:pos="2552"/>
              </w:tabs>
              <w:spacing w:before="24"/>
              <w:ind w:left="78"/>
              <w:jc w:val="center"/>
            </w:pPr>
            <w:r>
              <w:t xml:space="preserve">Unlimited </w:t>
            </w:r>
          </w:p>
        </w:tc>
      </w:tr>
      <w:tr w:rsidR="005E5C7E" w14:paraId="44E6DBA5" w14:textId="77777777" w:rsidTr="00CA2F60">
        <w:trPr>
          <w:trHeight w:val="567"/>
          <w:jc w:val="center"/>
        </w:trPr>
        <w:tc>
          <w:tcPr>
            <w:tcW w:w="679" w:type="dxa"/>
            <w:shd w:val="clear" w:color="auto" w:fill="auto"/>
            <w:vAlign w:val="center"/>
          </w:tcPr>
          <w:p w14:paraId="0F3F974D" w14:textId="77777777" w:rsidR="005E5C7E" w:rsidRDefault="00F27E49" w:rsidP="002C0A25">
            <w:pPr>
              <w:pStyle w:val="TableParagraph"/>
              <w:tabs>
                <w:tab w:val="left" w:pos="2552"/>
              </w:tabs>
              <w:spacing w:before="21"/>
              <w:jc w:val="center"/>
              <w:rPr>
                <w:b/>
              </w:rPr>
            </w:pPr>
            <w:r>
              <w:rPr>
                <w:b/>
              </w:rPr>
              <w:t>5</w:t>
            </w:r>
          </w:p>
        </w:tc>
        <w:tc>
          <w:tcPr>
            <w:tcW w:w="1868" w:type="dxa"/>
            <w:shd w:val="clear" w:color="auto" w:fill="auto"/>
            <w:vAlign w:val="center"/>
          </w:tcPr>
          <w:p w14:paraId="159C27E3" w14:textId="77777777" w:rsidR="005E5C7E" w:rsidRDefault="00180AB7" w:rsidP="002C0A25">
            <w:pPr>
              <w:pStyle w:val="TableParagraph"/>
              <w:tabs>
                <w:tab w:val="left" w:pos="2552"/>
              </w:tabs>
              <w:spacing w:before="24"/>
              <w:jc w:val="center"/>
            </w:pPr>
            <w:r>
              <w:t>1</w:t>
            </w:r>
          </w:p>
        </w:tc>
        <w:tc>
          <w:tcPr>
            <w:tcW w:w="5103" w:type="dxa"/>
            <w:shd w:val="clear" w:color="auto" w:fill="auto"/>
            <w:vAlign w:val="center"/>
          </w:tcPr>
          <w:p w14:paraId="22B2EACF" w14:textId="77777777" w:rsidR="005E5C7E" w:rsidRDefault="00DE21D9" w:rsidP="002C0A25">
            <w:pPr>
              <w:pStyle w:val="TableParagraph"/>
              <w:tabs>
                <w:tab w:val="left" w:pos="2552"/>
              </w:tabs>
              <w:spacing w:before="24"/>
              <w:ind w:left="78"/>
              <w:jc w:val="center"/>
            </w:pPr>
            <w:r>
              <w:t>100,000</w:t>
            </w:r>
          </w:p>
        </w:tc>
      </w:tr>
    </w:tbl>
    <w:p w14:paraId="6785179D" w14:textId="77777777" w:rsidR="00EA05EF" w:rsidRDefault="00EA05EF" w:rsidP="002C0A25">
      <w:pPr>
        <w:pStyle w:val="BodyText"/>
        <w:tabs>
          <w:tab w:val="left" w:pos="1660"/>
          <w:tab w:val="left" w:pos="2552"/>
        </w:tabs>
        <w:spacing w:before="94" w:line="182" w:lineRule="auto"/>
        <w:ind w:left="2380" w:hanging="2154"/>
        <w:jc w:val="both"/>
        <w:rPr>
          <w:b/>
          <w:position w:val="-7"/>
        </w:rPr>
      </w:pPr>
    </w:p>
    <w:p w14:paraId="736A84CD" w14:textId="243AF4A5" w:rsidR="00C7194C" w:rsidRPr="00733964" w:rsidRDefault="00030688" w:rsidP="003E4EBB">
      <w:pPr>
        <w:pStyle w:val="BodyText"/>
        <w:tabs>
          <w:tab w:val="left" w:pos="993"/>
          <w:tab w:val="left" w:pos="2552"/>
        </w:tabs>
        <w:spacing w:before="120" w:after="120"/>
        <w:ind w:left="1735" w:hanging="1593"/>
        <w:jc w:val="both"/>
        <w:rPr>
          <w:sz w:val="24"/>
          <w:szCs w:val="24"/>
        </w:rPr>
      </w:pPr>
      <w:r w:rsidRPr="000B0661">
        <w:rPr>
          <w:b/>
          <w:sz w:val="24"/>
          <w:szCs w:val="24"/>
        </w:rPr>
        <w:t>D</w:t>
      </w:r>
      <w:r w:rsidRPr="000B0661">
        <w:rPr>
          <w:b/>
          <w:sz w:val="24"/>
          <w:szCs w:val="24"/>
        </w:rPr>
        <w:tab/>
      </w:r>
      <w:r w:rsidR="00733964" w:rsidRPr="000B0661">
        <w:rPr>
          <w:sz w:val="24"/>
          <w:szCs w:val="24"/>
        </w:rPr>
        <w:t>3</w:t>
      </w:r>
      <w:r w:rsidRPr="000B0661">
        <w:rPr>
          <w:sz w:val="24"/>
          <w:szCs w:val="24"/>
        </w:rPr>
        <w:t>.</w:t>
      </w:r>
      <w:r w:rsidR="00733964" w:rsidRPr="000B0661">
        <w:rPr>
          <w:sz w:val="24"/>
          <w:szCs w:val="24"/>
        </w:rPr>
        <w:t>4</w:t>
      </w:r>
      <w:r w:rsidRPr="000B0661">
        <w:rPr>
          <w:sz w:val="24"/>
          <w:szCs w:val="24"/>
        </w:rPr>
        <w:t>.2</w:t>
      </w:r>
      <w:r w:rsidRPr="00733964">
        <w:rPr>
          <w:sz w:val="24"/>
          <w:szCs w:val="24"/>
        </w:rPr>
        <w:t xml:space="preserve"> </w:t>
      </w:r>
      <w:r w:rsidR="00EA05EF" w:rsidRPr="00733964">
        <w:rPr>
          <w:sz w:val="24"/>
          <w:szCs w:val="24"/>
        </w:rPr>
        <w:tab/>
      </w:r>
      <w:r w:rsidR="003E4EBB" w:rsidRPr="003E4EBB">
        <w:rPr>
          <w:sz w:val="24"/>
          <w:szCs w:val="24"/>
        </w:rPr>
        <w:t>The Buyer may request the Supplier to provide an extended warranty. Pricing for such requests will be determined in accordance with the Ordering procedure set out in Framework Schedule 7 (Call</w:t>
      </w:r>
      <w:r w:rsidR="008B2ABE">
        <w:rPr>
          <w:sz w:val="24"/>
          <w:szCs w:val="24"/>
        </w:rPr>
        <w:t>-</w:t>
      </w:r>
      <w:r w:rsidR="003E4EBB" w:rsidRPr="003E4EBB">
        <w:rPr>
          <w:sz w:val="24"/>
          <w:szCs w:val="24"/>
        </w:rPr>
        <w:t>Off Award Procedure).</w:t>
      </w:r>
    </w:p>
    <w:p w14:paraId="58759FC9" w14:textId="416C1497" w:rsidR="00C7194C" w:rsidRPr="00733964" w:rsidRDefault="00C7194C" w:rsidP="003E4EBB">
      <w:pPr>
        <w:pStyle w:val="TableParagraph"/>
        <w:tabs>
          <w:tab w:val="left" w:pos="993"/>
          <w:tab w:val="left" w:pos="1701"/>
          <w:tab w:val="left" w:pos="2552"/>
        </w:tabs>
        <w:spacing w:before="121"/>
        <w:ind w:left="1701" w:right="68" w:hanging="1559"/>
        <w:jc w:val="both"/>
        <w:rPr>
          <w:sz w:val="24"/>
          <w:szCs w:val="24"/>
        </w:rPr>
      </w:pPr>
      <w:r w:rsidRPr="00733964">
        <w:rPr>
          <w:b/>
          <w:sz w:val="24"/>
          <w:szCs w:val="24"/>
        </w:rPr>
        <w:t>D</w:t>
      </w:r>
      <w:r w:rsidRPr="00733964">
        <w:rPr>
          <w:b/>
          <w:sz w:val="24"/>
          <w:szCs w:val="24"/>
        </w:rPr>
        <w:tab/>
      </w:r>
      <w:r w:rsidR="00733964">
        <w:rPr>
          <w:sz w:val="24"/>
          <w:szCs w:val="24"/>
        </w:rPr>
        <w:t>3</w:t>
      </w:r>
      <w:r w:rsidRPr="00733964">
        <w:rPr>
          <w:sz w:val="24"/>
          <w:szCs w:val="24"/>
        </w:rPr>
        <w:t>.</w:t>
      </w:r>
      <w:r w:rsidR="00733964">
        <w:rPr>
          <w:sz w:val="24"/>
          <w:szCs w:val="24"/>
        </w:rPr>
        <w:t>4</w:t>
      </w:r>
      <w:r w:rsidRPr="00733964">
        <w:rPr>
          <w:sz w:val="24"/>
          <w:szCs w:val="24"/>
        </w:rPr>
        <w:t xml:space="preserve">.3 </w:t>
      </w:r>
      <w:r w:rsidRPr="00733964">
        <w:rPr>
          <w:sz w:val="24"/>
          <w:szCs w:val="24"/>
        </w:rPr>
        <w:tab/>
      </w:r>
      <w:r w:rsidR="006C458A">
        <w:rPr>
          <w:spacing w:val="-3"/>
          <w:sz w:val="24"/>
          <w:szCs w:val="24"/>
        </w:rPr>
        <w:t>T</w:t>
      </w:r>
      <w:r w:rsidRPr="00733964">
        <w:rPr>
          <w:spacing w:val="-3"/>
          <w:sz w:val="24"/>
          <w:szCs w:val="24"/>
        </w:rPr>
        <w:t xml:space="preserve">he </w:t>
      </w:r>
      <w:r w:rsidRPr="00733964">
        <w:rPr>
          <w:spacing w:val="-4"/>
          <w:sz w:val="24"/>
          <w:szCs w:val="24"/>
        </w:rPr>
        <w:t xml:space="preserve">Supplier </w:t>
      </w:r>
      <w:r w:rsidR="00CB0111">
        <w:rPr>
          <w:spacing w:val="-4"/>
          <w:sz w:val="24"/>
          <w:szCs w:val="24"/>
        </w:rPr>
        <w:t xml:space="preserve">may be required to </w:t>
      </w:r>
      <w:r w:rsidR="00CB0111">
        <w:rPr>
          <w:spacing w:val="-3"/>
          <w:sz w:val="24"/>
          <w:szCs w:val="24"/>
        </w:rPr>
        <w:t>p</w:t>
      </w:r>
      <w:r w:rsidRPr="00733964">
        <w:rPr>
          <w:spacing w:val="-3"/>
          <w:sz w:val="24"/>
          <w:szCs w:val="24"/>
        </w:rPr>
        <w:t xml:space="preserve">rovide </w:t>
      </w:r>
      <w:r w:rsidRPr="00733964">
        <w:rPr>
          <w:spacing w:val="-4"/>
          <w:sz w:val="24"/>
          <w:szCs w:val="24"/>
        </w:rPr>
        <w:t xml:space="preserve">technical vehicle information relating </w:t>
      </w:r>
      <w:r w:rsidRPr="00733964">
        <w:rPr>
          <w:sz w:val="24"/>
          <w:szCs w:val="24"/>
        </w:rPr>
        <w:t xml:space="preserve">to </w:t>
      </w:r>
      <w:r w:rsidRPr="00733964">
        <w:rPr>
          <w:spacing w:val="-4"/>
          <w:sz w:val="24"/>
          <w:szCs w:val="24"/>
        </w:rPr>
        <w:t>vehicles purchased</w:t>
      </w:r>
      <w:r w:rsidR="00C34350">
        <w:rPr>
          <w:spacing w:val="-4"/>
          <w:sz w:val="24"/>
          <w:szCs w:val="24"/>
        </w:rPr>
        <w:t xml:space="preserve"> upon request from the Buyer</w:t>
      </w:r>
      <w:r w:rsidRPr="00733964">
        <w:rPr>
          <w:spacing w:val="-4"/>
          <w:sz w:val="24"/>
          <w:szCs w:val="24"/>
        </w:rPr>
        <w:t xml:space="preserve">. </w:t>
      </w:r>
      <w:r w:rsidR="000B0661">
        <w:rPr>
          <w:sz w:val="24"/>
          <w:szCs w:val="24"/>
        </w:rPr>
        <w:t>T</w:t>
      </w:r>
      <w:r w:rsidRPr="00733964">
        <w:rPr>
          <w:sz w:val="24"/>
          <w:szCs w:val="24"/>
        </w:rPr>
        <w:t xml:space="preserve">he </w:t>
      </w:r>
      <w:r w:rsidRPr="00733964">
        <w:rPr>
          <w:spacing w:val="-4"/>
          <w:sz w:val="24"/>
          <w:szCs w:val="24"/>
        </w:rPr>
        <w:t xml:space="preserve">Supplier </w:t>
      </w:r>
      <w:r w:rsidRPr="00733964">
        <w:rPr>
          <w:spacing w:val="-3"/>
          <w:sz w:val="24"/>
          <w:szCs w:val="24"/>
        </w:rPr>
        <w:t xml:space="preserve">shall </w:t>
      </w:r>
      <w:r w:rsidRPr="00733964">
        <w:rPr>
          <w:spacing w:val="-4"/>
          <w:sz w:val="24"/>
          <w:szCs w:val="24"/>
        </w:rPr>
        <w:t xml:space="preserve">provide such technical vehicle information </w:t>
      </w:r>
      <w:r w:rsidRPr="00733964">
        <w:rPr>
          <w:spacing w:val="-3"/>
          <w:sz w:val="24"/>
          <w:szCs w:val="24"/>
        </w:rPr>
        <w:t>at no extra</w:t>
      </w:r>
      <w:r w:rsidRPr="00733964">
        <w:rPr>
          <w:spacing w:val="30"/>
          <w:sz w:val="24"/>
          <w:szCs w:val="24"/>
        </w:rPr>
        <w:t xml:space="preserve"> </w:t>
      </w:r>
      <w:r w:rsidRPr="00733964">
        <w:rPr>
          <w:spacing w:val="-4"/>
          <w:sz w:val="24"/>
          <w:szCs w:val="24"/>
        </w:rPr>
        <w:t>charge.</w:t>
      </w:r>
    </w:p>
    <w:p w14:paraId="337FD0D7" w14:textId="23B849DA" w:rsidR="00C7194C" w:rsidRPr="00733964" w:rsidRDefault="00C7194C" w:rsidP="00733964">
      <w:pPr>
        <w:pStyle w:val="TableParagraph"/>
        <w:tabs>
          <w:tab w:val="left" w:pos="608"/>
          <w:tab w:val="left" w:pos="993"/>
          <w:tab w:val="left" w:pos="2552"/>
        </w:tabs>
        <w:spacing w:before="122"/>
        <w:ind w:left="1701" w:right="67" w:hanging="1559"/>
        <w:jc w:val="both"/>
        <w:rPr>
          <w:sz w:val="24"/>
          <w:szCs w:val="24"/>
        </w:rPr>
      </w:pPr>
      <w:r w:rsidRPr="00733964">
        <w:rPr>
          <w:b/>
          <w:sz w:val="24"/>
          <w:szCs w:val="24"/>
        </w:rPr>
        <w:t>D</w:t>
      </w:r>
      <w:r w:rsidRPr="00733964">
        <w:rPr>
          <w:sz w:val="24"/>
          <w:szCs w:val="24"/>
        </w:rPr>
        <w:tab/>
      </w:r>
      <w:r w:rsidRPr="00733964">
        <w:rPr>
          <w:sz w:val="24"/>
          <w:szCs w:val="24"/>
        </w:rPr>
        <w:tab/>
      </w:r>
      <w:r w:rsidR="00733964">
        <w:rPr>
          <w:spacing w:val="-3"/>
          <w:sz w:val="24"/>
          <w:szCs w:val="24"/>
        </w:rPr>
        <w:t>3</w:t>
      </w:r>
      <w:r w:rsidRPr="00733964">
        <w:rPr>
          <w:spacing w:val="-3"/>
          <w:sz w:val="24"/>
          <w:szCs w:val="24"/>
        </w:rPr>
        <w:t>.</w:t>
      </w:r>
      <w:r w:rsidR="00733964">
        <w:rPr>
          <w:spacing w:val="-3"/>
          <w:sz w:val="24"/>
          <w:szCs w:val="24"/>
        </w:rPr>
        <w:t>4</w:t>
      </w:r>
      <w:r w:rsidRPr="00733964">
        <w:rPr>
          <w:spacing w:val="-3"/>
          <w:sz w:val="24"/>
          <w:szCs w:val="24"/>
        </w:rPr>
        <w:t>.4</w:t>
      </w:r>
      <w:r w:rsidRPr="00733964">
        <w:rPr>
          <w:spacing w:val="-3"/>
          <w:sz w:val="24"/>
          <w:szCs w:val="24"/>
        </w:rPr>
        <w:tab/>
      </w:r>
      <w:r w:rsidRPr="00733964">
        <w:rPr>
          <w:sz w:val="24"/>
          <w:szCs w:val="24"/>
        </w:rPr>
        <w:t xml:space="preserve">The </w:t>
      </w:r>
      <w:r w:rsidRPr="00733964">
        <w:rPr>
          <w:spacing w:val="-4"/>
          <w:sz w:val="24"/>
          <w:szCs w:val="24"/>
        </w:rPr>
        <w:t xml:space="preserve">Supplier </w:t>
      </w:r>
      <w:r w:rsidR="00CB0111">
        <w:rPr>
          <w:spacing w:val="-4"/>
          <w:sz w:val="24"/>
          <w:szCs w:val="24"/>
        </w:rPr>
        <w:t xml:space="preserve">may be required to </w:t>
      </w:r>
      <w:r w:rsidRPr="00733964">
        <w:rPr>
          <w:spacing w:val="-3"/>
          <w:sz w:val="24"/>
          <w:szCs w:val="24"/>
        </w:rPr>
        <w:t>provide</w:t>
      </w:r>
      <w:r w:rsidRPr="00733964">
        <w:rPr>
          <w:spacing w:val="18"/>
          <w:sz w:val="24"/>
          <w:szCs w:val="24"/>
        </w:rPr>
        <w:t xml:space="preserve"> </w:t>
      </w:r>
      <w:r w:rsidRPr="00733964">
        <w:rPr>
          <w:sz w:val="24"/>
          <w:szCs w:val="24"/>
        </w:rPr>
        <w:t xml:space="preserve">a </w:t>
      </w:r>
      <w:r w:rsidRPr="00733964">
        <w:rPr>
          <w:spacing w:val="-4"/>
          <w:sz w:val="24"/>
          <w:szCs w:val="24"/>
        </w:rPr>
        <w:t xml:space="preserve">manufacturer’s warranty </w:t>
      </w:r>
      <w:r w:rsidRPr="00733964">
        <w:rPr>
          <w:spacing w:val="-3"/>
          <w:sz w:val="24"/>
          <w:szCs w:val="24"/>
        </w:rPr>
        <w:t xml:space="preserve">for </w:t>
      </w:r>
      <w:r w:rsidRPr="00733964">
        <w:rPr>
          <w:spacing w:val="-4"/>
          <w:sz w:val="24"/>
          <w:szCs w:val="24"/>
        </w:rPr>
        <w:t xml:space="preserve">vehicle work undertaken </w:t>
      </w:r>
      <w:r w:rsidRPr="00733964">
        <w:rPr>
          <w:sz w:val="24"/>
          <w:szCs w:val="24"/>
        </w:rPr>
        <w:t xml:space="preserve">in </w:t>
      </w:r>
      <w:r w:rsidRPr="00733964">
        <w:rPr>
          <w:spacing w:val="-4"/>
          <w:sz w:val="24"/>
          <w:szCs w:val="24"/>
        </w:rPr>
        <w:t>Buyer</w:t>
      </w:r>
      <w:r w:rsidRPr="00733964">
        <w:rPr>
          <w:spacing w:val="-3"/>
          <w:sz w:val="24"/>
          <w:szCs w:val="24"/>
        </w:rPr>
        <w:t xml:space="preserve"> </w:t>
      </w:r>
      <w:r w:rsidRPr="00733964">
        <w:rPr>
          <w:spacing w:val="-4"/>
          <w:sz w:val="24"/>
          <w:szCs w:val="24"/>
        </w:rPr>
        <w:t>workshops.</w:t>
      </w:r>
      <w:r w:rsidRPr="00733964">
        <w:rPr>
          <w:sz w:val="24"/>
          <w:szCs w:val="24"/>
        </w:rPr>
        <w:t xml:space="preserve"> </w:t>
      </w:r>
      <w:r w:rsidRPr="00733964">
        <w:rPr>
          <w:spacing w:val="-3"/>
          <w:sz w:val="24"/>
          <w:szCs w:val="24"/>
        </w:rPr>
        <w:t xml:space="preserve">Where </w:t>
      </w:r>
      <w:r w:rsidRPr="00733964">
        <w:rPr>
          <w:sz w:val="24"/>
          <w:szCs w:val="24"/>
        </w:rPr>
        <w:t xml:space="preserve">the </w:t>
      </w:r>
      <w:r w:rsidRPr="00733964">
        <w:rPr>
          <w:spacing w:val="-4"/>
          <w:sz w:val="24"/>
          <w:szCs w:val="24"/>
        </w:rPr>
        <w:t xml:space="preserve">Supplier provides </w:t>
      </w:r>
      <w:r w:rsidRPr="00733964">
        <w:rPr>
          <w:spacing w:val="-3"/>
          <w:sz w:val="24"/>
          <w:szCs w:val="24"/>
        </w:rPr>
        <w:t xml:space="preserve">such </w:t>
      </w:r>
      <w:r w:rsidRPr="00733964">
        <w:rPr>
          <w:sz w:val="24"/>
          <w:szCs w:val="24"/>
        </w:rPr>
        <w:t xml:space="preserve">a </w:t>
      </w:r>
      <w:r w:rsidRPr="00733964">
        <w:rPr>
          <w:spacing w:val="-4"/>
          <w:sz w:val="24"/>
          <w:szCs w:val="24"/>
        </w:rPr>
        <w:t xml:space="preserve">warranty, </w:t>
      </w:r>
      <w:r w:rsidRPr="00733964">
        <w:rPr>
          <w:spacing w:val="-3"/>
          <w:sz w:val="24"/>
          <w:szCs w:val="24"/>
        </w:rPr>
        <w:t xml:space="preserve">this </w:t>
      </w:r>
      <w:r w:rsidRPr="00733964">
        <w:rPr>
          <w:spacing w:val="-4"/>
          <w:sz w:val="24"/>
          <w:szCs w:val="24"/>
        </w:rPr>
        <w:t xml:space="preserve">agreement </w:t>
      </w:r>
      <w:r w:rsidRPr="00733964">
        <w:rPr>
          <w:spacing w:val="-3"/>
          <w:sz w:val="24"/>
          <w:szCs w:val="24"/>
        </w:rPr>
        <w:t xml:space="preserve">shall </w:t>
      </w:r>
      <w:r w:rsidRPr="00733964">
        <w:rPr>
          <w:sz w:val="24"/>
          <w:szCs w:val="24"/>
        </w:rPr>
        <w:t xml:space="preserve">be </w:t>
      </w:r>
      <w:r w:rsidRPr="00733964">
        <w:rPr>
          <w:spacing w:val="-3"/>
          <w:sz w:val="24"/>
          <w:szCs w:val="24"/>
        </w:rPr>
        <w:t xml:space="preserve">made </w:t>
      </w:r>
      <w:r w:rsidRPr="00733964">
        <w:rPr>
          <w:spacing w:val="-4"/>
          <w:sz w:val="24"/>
          <w:szCs w:val="24"/>
        </w:rPr>
        <w:t>directly</w:t>
      </w:r>
      <w:r w:rsidRPr="00733964">
        <w:rPr>
          <w:sz w:val="24"/>
          <w:szCs w:val="24"/>
        </w:rPr>
        <w:t xml:space="preserve"> </w:t>
      </w:r>
      <w:r w:rsidRPr="00733964">
        <w:rPr>
          <w:spacing w:val="-3"/>
          <w:sz w:val="24"/>
          <w:szCs w:val="24"/>
        </w:rPr>
        <w:t xml:space="preserve">between </w:t>
      </w:r>
      <w:r w:rsidRPr="00733964">
        <w:rPr>
          <w:sz w:val="24"/>
          <w:szCs w:val="24"/>
        </w:rPr>
        <w:t xml:space="preserve">the </w:t>
      </w:r>
      <w:r w:rsidRPr="00733964">
        <w:rPr>
          <w:spacing w:val="-4"/>
          <w:sz w:val="24"/>
          <w:szCs w:val="24"/>
        </w:rPr>
        <w:t>Buyer</w:t>
      </w:r>
      <w:r w:rsidRPr="00733964">
        <w:rPr>
          <w:spacing w:val="-3"/>
          <w:sz w:val="24"/>
          <w:szCs w:val="24"/>
        </w:rPr>
        <w:t xml:space="preserve"> and the</w:t>
      </w:r>
      <w:r w:rsidRPr="00733964">
        <w:rPr>
          <w:spacing w:val="-8"/>
          <w:sz w:val="24"/>
          <w:szCs w:val="24"/>
        </w:rPr>
        <w:t xml:space="preserve"> </w:t>
      </w:r>
      <w:r w:rsidRPr="00733964">
        <w:rPr>
          <w:spacing w:val="-4"/>
          <w:sz w:val="24"/>
          <w:szCs w:val="24"/>
        </w:rPr>
        <w:t>Supplier.</w:t>
      </w:r>
    </w:p>
    <w:p w14:paraId="497B9462" w14:textId="0A7A441B" w:rsidR="00C7194C" w:rsidRPr="00733964" w:rsidRDefault="007A3E9F" w:rsidP="00733964">
      <w:pPr>
        <w:pStyle w:val="TableParagraph"/>
        <w:tabs>
          <w:tab w:val="left" w:pos="608"/>
          <w:tab w:val="left" w:pos="993"/>
          <w:tab w:val="left" w:pos="2552"/>
        </w:tabs>
        <w:spacing w:before="113"/>
        <w:ind w:left="1701" w:right="67" w:hanging="1559"/>
        <w:jc w:val="both"/>
        <w:rPr>
          <w:sz w:val="24"/>
          <w:szCs w:val="24"/>
        </w:rPr>
      </w:pPr>
      <w:r w:rsidRPr="00733964">
        <w:rPr>
          <w:b/>
          <w:sz w:val="24"/>
          <w:szCs w:val="24"/>
        </w:rPr>
        <w:t>D</w:t>
      </w:r>
      <w:r w:rsidR="00C7194C" w:rsidRPr="00733964">
        <w:rPr>
          <w:sz w:val="24"/>
          <w:szCs w:val="24"/>
        </w:rPr>
        <w:tab/>
      </w:r>
      <w:r w:rsidR="00C7194C" w:rsidRPr="00733964">
        <w:rPr>
          <w:sz w:val="24"/>
          <w:szCs w:val="24"/>
        </w:rPr>
        <w:tab/>
      </w:r>
      <w:r w:rsidR="00733964">
        <w:rPr>
          <w:spacing w:val="-3"/>
          <w:sz w:val="24"/>
          <w:szCs w:val="24"/>
        </w:rPr>
        <w:t>3</w:t>
      </w:r>
      <w:r w:rsidR="00C7194C" w:rsidRPr="00733964">
        <w:rPr>
          <w:spacing w:val="-3"/>
          <w:sz w:val="24"/>
          <w:szCs w:val="24"/>
        </w:rPr>
        <w:t>.</w:t>
      </w:r>
      <w:r w:rsidR="00733964">
        <w:rPr>
          <w:spacing w:val="-3"/>
          <w:sz w:val="24"/>
          <w:szCs w:val="24"/>
        </w:rPr>
        <w:t>4</w:t>
      </w:r>
      <w:r w:rsidR="00C7194C" w:rsidRPr="00733964">
        <w:rPr>
          <w:spacing w:val="-3"/>
          <w:sz w:val="24"/>
          <w:szCs w:val="24"/>
        </w:rPr>
        <w:t>.5</w:t>
      </w:r>
      <w:r w:rsidR="00C7194C" w:rsidRPr="00733964">
        <w:rPr>
          <w:spacing w:val="-3"/>
          <w:sz w:val="24"/>
          <w:szCs w:val="24"/>
        </w:rPr>
        <w:tab/>
      </w:r>
      <w:r w:rsidR="00C7194C" w:rsidRPr="00733964">
        <w:rPr>
          <w:sz w:val="24"/>
          <w:szCs w:val="24"/>
        </w:rPr>
        <w:t xml:space="preserve">The </w:t>
      </w:r>
      <w:r w:rsidR="00C7194C" w:rsidRPr="00733964">
        <w:rPr>
          <w:spacing w:val="-4"/>
          <w:sz w:val="24"/>
          <w:szCs w:val="24"/>
        </w:rPr>
        <w:t xml:space="preserve">Supplier </w:t>
      </w:r>
      <w:r w:rsidR="00CB0111">
        <w:rPr>
          <w:spacing w:val="-4"/>
          <w:sz w:val="24"/>
          <w:szCs w:val="24"/>
        </w:rPr>
        <w:t xml:space="preserve">may be required to </w:t>
      </w:r>
      <w:r w:rsidR="00C7194C" w:rsidRPr="00733964">
        <w:rPr>
          <w:spacing w:val="-4"/>
          <w:sz w:val="24"/>
          <w:szCs w:val="24"/>
        </w:rPr>
        <w:t xml:space="preserve">ensure that </w:t>
      </w:r>
      <w:r w:rsidR="000B0661">
        <w:rPr>
          <w:spacing w:val="-4"/>
          <w:sz w:val="24"/>
          <w:szCs w:val="24"/>
        </w:rPr>
        <w:t xml:space="preserve">any </w:t>
      </w:r>
      <w:r w:rsidR="00C7194C" w:rsidRPr="00733964">
        <w:rPr>
          <w:spacing w:val="-4"/>
          <w:sz w:val="24"/>
          <w:szCs w:val="24"/>
        </w:rPr>
        <w:t>warranty terms provide</w:t>
      </w:r>
      <w:r w:rsidR="000B0661">
        <w:rPr>
          <w:spacing w:val="-4"/>
          <w:sz w:val="24"/>
          <w:szCs w:val="24"/>
        </w:rPr>
        <w:t>d</w:t>
      </w:r>
      <w:r w:rsidR="00C7194C" w:rsidRPr="00733964">
        <w:rPr>
          <w:spacing w:val="-4"/>
          <w:sz w:val="24"/>
          <w:szCs w:val="24"/>
        </w:rPr>
        <w:t xml:space="preserve"> </w:t>
      </w:r>
      <w:r w:rsidR="00C7194C" w:rsidRPr="00733964">
        <w:rPr>
          <w:spacing w:val="-3"/>
          <w:sz w:val="24"/>
          <w:szCs w:val="24"/>
        </w:rPr>
        <w:t xml:space="preserve">for </w:t>
      </w:r>
      <w:r w:rsidR="00C7194C" w:rsidRPr="00733964">
        <w:rPr>
          <w:spacing w:val="-4"/>
          <w:sz w:val="24"/>
          <w:szCs w:val="24"/>
        </w:rPr>
        <w:t>work undertaken</w:t>
      </w:r>
      <w:r w:rsidR="00EB3BA5">
        <w:rPr>
          <w:spacing w:val="48"/>
          <w:sz w:val="24"/>
          <w:szCs w:val="24"/>
        </w:rPr>
        <w:t xml:space="preserve"> </w:t>
      </w:r>
      <w:r w:rsidR="00C7194C" w:rsidRPr="00733964">
        <w:rPr>
          <w:spacing w:val="-3"/>
          <w:sz w:val="24"/>
          <w:szCs w:val="24"/>
        </w:rPr>
        <w:t>in</w:t>
      </w:r>
      <w:r w:rsidR="00C7194C" w:rsidRPr="00733964">
        <w:rPr>
          <w:sz w:val="24"/>
          <w:szCs w:val="24"/>
        </w:rPr>
        <w:t xml:space="preserve"> </w:t>
      </w:r>
      <w:r w:rsidR="00C7194C" w:rsidRPr="00733964">
        <w:rPr>
          <w:spacing w:val="-4"/>
          <w:sz w:val="24"/>
          <w:szCs w:val="24"/>
        </w:rPr>
        <w:t>Buyer</w:t>
      </w:r>
      <w:r w:rsidR="00C7194C" w:rsidRPr="00733964">
        <w:rPr>
          <w:spacing w:val="-3"/>
          <w:sz w:val="24"/>
          <w:szCs w:val="24"/>
        </w:rPr>
        <w:t xml:space="preserve"> </w:t>
      </w:r>
      <w:r w:rsidR="00C7194C" w:rsidRPr="00733964">
        <w:rPr>
          <w:spacing w:val="-4"/>
          <w:sz w:val="24"/>
          <w:szCs w:val="24"/>
        </w:rPr>
        <w:t xml:space="preserve">workshops </w:t>
      </w:r>
      <w:r w:rsidR="00C7194C" w:rsidRPr="00733964">
        <w:rPr>
          <w:spacing w:val="-3"/>
          <w:sz w:val="24"/>
          <w:szCs w:val="24"/>
        </w:rPr>
        <w:t xml:space="preserve">are </w:t>
      </w:r>
      <w:r w:rsidR="00C7194C" w:rsidRPr="00733964">
        <w:rPr>
          <w:spacing w:val="-4"/>
          <w:sz w:val="24"/>
          <w:szCs w:val="24"/>
        </w:rPr>
        <w:t xml:space="preserve">consistent </w:t>
      </w:r>
      <w:r w:rsidR="00C7194C" w:rsidRPr="00733964">
        <w:rPr>
          <w:spacing w:val="-3"/>
          <w:sz w:val="24"/>
          <w:szCs w:val="24"/>
        </w:rPr>
        <w:t xml:space="preserve">with the terms </w:t>
      </w:r>
      <w:r w:rsidR="00C7194C" w:rsidRPr="00733964">
        <w:rPr>
          <w:spacing w:val="-4"/>
          <w:sz w:val="24"/>
          <w:szCs w:val="24"/>
        </w:rPr>
        <w:t xml:space="preserve">applied </w:t>
      </w:r>
      <w:r w:rsidR="00C7194C" w:rsidRPr="00733964">
        <w:rPr>
          <w:sz w:val="24"/>
          <w:szCs w:val="24"/>
        </w:rPr>
        <w:t xml:space="preserve">to </w:t>
      </w:r>
      <w:r w:rsidR="00C7194C" w:rsidRPr="00733964">
        <w:rPr>
          <w:spacing w:val="-4"/>
          <w:sz w:val="24"/>
          <w:szCs w:val="24"/>
        </w:rPr>
        <w:t>other commercial</w:t>
      </w:r>
      <w:r w:rsidR="00C7194C" w:rsidRPr="00733964">
        <w:rPr>
          <w:sz w:val="24"/>
          <w:szCs w:val="24"/>
        </w:rPr>
        <w:t xml:space="preserve"> </w:t>
      </w:r>
      <w:r w:rsidR="00C7194C" w:rsidRPr="00733964">
        <w:rPr>
          <w:spacing w:val="-4"/>
          <w:sz w:val="24"/>
          <w:szCs w:val="24"/>
        </w:rPr>
        <w:t xml:space="preserve">outlets throughout </w:t>
      </w:r>
      <w:r w:rsidR="00C7194C" w:rsidRPr="00733964">
        <w:rPr>
          <w:sz w:val="24"/>
          <w:szCs w:val="24"/>
        </w:rPr>
        <w:t xml:space="preserve">the </w:t>
      </w:r>
      <w:r w:rsidR="00C7194C" w:rsidRPr="00733964">
        <w:rPr>
          <w:spacing w:val="-3"/>
          <w:sz w:val="24"/>
          <w:szCs w:val="24"/>
        </w:rPr>
        <w:t>U</w:t>
      </w:r>
      <w:r w:rsidR="000B0661">
        <w:rPr>
          <w:spacing w:val="-3"/>
          <w:sz w:val="24"/>
          <w:szCs w:val="24"/>
        </w:rPr>
        <w:t>K</w:t>
      </w:r>
      <w:r w:rsidR="00B22A54">
        <w:rPr>
          <w:spacing w:val="-3"/>
          <w:sz w:val="24"/>
          <w:szCs w:val="24"/>
        </w:rPr>
        <w:t xml:space="preserve">, </w:t>
      </w:r>
      <w:r w:rsidR="00B22A54" w:rsidRPr="00864979">
        <w:rPr>
          <w:color w:val="FF0000"/>
          <w:sz w:val="24"/>
          <w:szCs w:val="24"/>
        </w:rPr>
        <w:t>subject to meeting the OEM manufacturer’s mandatory training requirements</w:t>
      </w:r>
      <w:r w:rsidR="00C7194C" w:rsidRPr="00864979">
        <w:rPr>
          <w:color w:val="FF0000"/>
          <w:spacing w:val="-4"/>
          <w:sz w:val="24"/>
          <w:szCs w:val="24"/>
        </w:rPr>
        <w:t>.</w:t>
      </w:r>
      <w:r w:rsidR="00C7194C" w:rsidRPr="00733964">
        <w:rPr>
          <w:spacing w:val="-4"/>
          <w:sz w:val="24"/>
          <w:szCs w:val="24"/>
        </w:rPr>
        <w:t xml:space="preserve"> </w:t>
      </w:r>
      <w:r w:rsidR="00C7194C" w:rsidRPr="00733964">
        <w:rPr>
          <w:sz w:val="24"/>
          <w:szCs w:val="24"/>
        </w:rPr>
        <w:t>To</w:t>
      </w:r>
      <w:r w:rsidR="00C7194C" w:rsidRPr="00733964">
        <w:rPr>
          <w:spacing w:val="27"/>
          <w:sz w:val="24"/>
          <w:szCs w:val="24"/>
        </w:rPr>
        <w:t xml:space="preserve"> </w:t>
      </w:r>
      <w:r w:rsidR="00C7194C" w:rsidRPr="00733964">
        <w:rPr>
          <w:spacing w:val="-4"/>
          <w:sz w:val="24"/>
          <w:szCs w:val="24"/>
        </w:rPr>
        <w:t>support</w:t>
      </w:r>
      <w:r w:rsidR="00C7194C" w:rsidRPr="00733964">
        <w:rPr>
          <w:sz w:val="24"/>
          <w:szCs w:val="24"/>
        </w:rPr>
        <w:t xml:space="preserve"> </w:t>
      </w:r>
      <w:r w:rsidR="00C7194C" w:rsidRPr="00733964">
        <w:rPr>
          <w:spacing w:val="-3"/>
          <w:sz w:val="24"/>
          <w:szCs w:val="24"/>
        </w:rPr>
        <w:t xml:space="preserve">this </w:t>
      </w:r>
      <w:r w:rsidR="00C7194C" w:rsidRPr="00733964">
        <w:rPr>
          <w:spacing w:val="-4"/>
          <w:sz w:val="24"/>
          <w:szCs w:val="24"/>
        </w:rPr>
        <w:t xml:space="preserve">process, </w:t>
      </w:r>
      <w:r w:rsidR="00C7194C" w:rsidRPr="00733964">
        <w:rPr>
          <w:spacing w:val="-3"/>
          <w:sz w:val="24"/>
          <w:szCs w:val="24"/>
        </w:rPr>
        <w:t xml:space="preserve">the </w:t>
      </w:r>
      <w:r w:rsidR="00C7194C" w:rsidRPr="00733964">
        <w:rPr>
          <w:spacing w:val="-4"/>
          <w:sz w:val="24"/>
          <w:szCs w:val="24"/>
        </w:rPr>
        <w:t xml:space="preserve">Supplier </w:t>
      </w:r>
      <w:r w:rsidR="00C7194C" w:rsidRPr="00733964">
        <w:rPr>
          <w:spacing w:val="-3"/>
          <w:sz w:val="24"/>
          <w:szCs w:val="24"/>
        </w:rPr>
        <w:t xml:space="preserve">shall </w:t>
      </w:r>
      <w:r w:rsidR="00C7194C" w:rsidRPr="00733964">
        <w:rPr>
          <w:spacing w:val="-4"/>
          <w:sz w:val="24"/>
          <w:szCs w:val="24"/>
        </w:rPr>
        <w:t xml:space="preserve">ensure that </w:t>
      </w:r>
      <w:r w:rsidR="00C7194C" w:rsidRPr="00733964">
        <w:rPr>
          <w:sz w:val="24"/>
          <w:szCs w:val="24"/>
        </w:rPr>
        <w:t xml:space="preserve">a </w:t>
      </w:r>
      <w:r w:rsidR="00C7194C" w:rsidRPr="00733964">
        <w:rPr>
          <w:spacing w:val="-4"/>
          <w:sz w:val="24"/>
          <w:szCs w:val="24"/>
        </w:rPr>
        <w:t xml:space="preserve">documented process </w:t>
      </w:r>
      <w:r w:rsidR="00C7194C" w:rsidRPr="00733964">
        <w:rPr>
          <w:sz w:val="24"/>
          <w:szCs w:val="24"/>
        </w:rPr>
        <w:t xml:space="preserve">is </w:t>
      </w:r>
      <w:r w:rsidR="00C7194C" w:rsidRPr="00733964">
        <w:rPr>
          <w:spacing w:val="-4"/>
          <w:sz w:val="24"/>
          <w:szCs w:val="24"/>
        </w:rPr>
        <w:t xml:space="preserve">implemented </w:t>
      </w:r>
      <w:r w:rsidR="00C7194C" w:rsidRPr="00733964">
        <w:rPr>
          <w:spacing w:val="-3"/>
          <w:sz w:val="24"/>
          <w:szCs w:val="24"/>
        </w:rPr>
        <w:t>and</w:t>
      </w:r>
      <w:r w:rsidR="00C7194C" w:rsidRPr="00733964">
        <w:rPr>
          <w:sz w:val="24"/>
          <w:szCs w:val="24"/>
        </w:rPr>
        <w:t xml:space="preserve"> </w:t>
      </w:r>
      <w:r w:rsidR="00C7194C" w:rsidRPr="00733964">
        <w:rPr>
          <w:spacing w:val="-3"/>
          <w:sz w:val="24"/>
          <w:szCs w:val="24"/>
        </w:rPr>
        <w:t xml:space="preserve">managed </w:t>
      </w:r>
      <w:r w:rsidR="00C7194C" w:rsidRPr="00733964">
        <w:rPr>
          <w:sz w:val="24"/>
          <w:szCs w:val="24"/>
        </w:rPr>
        <w:t xml:space="preserve">on an </w:t>
      </w:r>
      <w:r w:rsidR="00C7194C" w:rsidRPr="00733964">
        <w:rPr>
          <w:spacing w:val="-4"/>
          <w:sz w:val="24"/>
          <w:szCs w:val="24"/>
        </w:rPr>
        <w:t xml:space="preserve">on-going basis, </w:t>
      </w:r>
      <w:r w:rsidR="00C7194C" w:rsidRPr="00733964">
        <w:rPr>
          <w:spacing w:val="-3"/>
          <w:sz w:val="24"/>
          <w:szCs w:val="24"/>
        </w:rPr>
        <w:t xml:space="preserve">until </w:t>
      </w:r>
      <w:r w:rsidR="00C7194C" w:rsidRPr="00733964">
        <w:rPr>
          <w:sz w:val="24"/>
          <w:szCs w:val="24"/>
        </w:rPr>
        <w:t xml:space="preserve">the </w:t>
      </w:r>
      <w:r w:rsidR="00C7194C" w:rsidRPr="00733964">
        <w:rPr>
          <w:spacing w:val="-3"/>
          <w:sz w:val="24"/>
          <w:szCs w:val="24"/>
        </w:rPr>
        <w:t xml:space="preserve">last </w:t>
      </w:r>
      <w:r w:rsidR="00C7194C" w:rsidRPr="00733964">
        <w:rPr>
          <w:spacing w:val="-4"/>
          <w:sz w:val="24"/>
          <w:szCs w:val="24"/>
        </w:rPr>
        <w:t>Call</w:t>
      </w:r>
      <w:r w:rsidR="000B0661">
        <w:rPr>
          <w:spacing w:val="-4"/>
          <w:sz w:val="24"/>
          <w:szCs w:val="24"/>
        </w:rPr>
        <w:t>-</w:t>
      </w:r>
      <w:r w:rsidR="00C7194C" w:rsidRPr="00733964">
        <w:rPr>
          <w:spacing w:val="-2"/>
          <w:sz w:val="24"/>
          <w:szCs w:val="24"/>
        </w:rPr>
        <w:t xml:space="preserve">Off </w:t>
      </w:r>
      <w:r w:rsidR="000B0661">
        <w:rPr>
          <w:spacing w:val="-2"/>
          <w:sz w:val="24"/>
          <w:szCs w:val="24"/>
        </w:rPr>
        <w:t>Contract</w:t>
      </w:r>
      <w:r w:rsidR="00C7194C" w:rsidRPr="00733964">
        <w:rPr>
          <w:spacing w:val="-4"/>
          <w:sz w:val="24"/>
          <w:szCs w:val="24"/>
        </w:rPr>
        <w:t xml:space="preserve"> awarded </w:t>
      </w:r>
      <w:r w:rsidR="00C7194C" w:rsidRPr="00733964">
        <w:rPr>
          <w:spacing w:val="-3"/>
          <w:sz w:val="24"/>
          <w:szCs w:val="24"/>
        </w:rPr>
        <w:t xml:space="preserve">under </w:t>
      </w:r>
      <w:r w:rsidR="00C7194C" w:rsidRPr="00733964">
        <w:rPr>
          <w:spacing w:val="-4"/>
          <w:sz w:val="24"/>
          <w:szCs w:val="24"/>
        </w:rPr>
        <w:t>this</w:t>
      </w:r>
      <w:r w:rsidR="00C7194C" w:rsidRPr="00733964">
        <w:rPr>
          <w:sz w:val="24"/>
          <w:szCs w:val="24"/>
        </w:rPr>
        <w:t xml:space="preserve"> </w:t>
      </w:r>
      <w:r w:rsidR="00C7194C" w:rsidRPr="00733964">
        <w:rPr>
          <w:spacing w:val="-4"/>
          <w:sz w:val="24"/>
          <w:szCs w:val="24"/>
        </w:rPr>
        <w:t xml:space="preserve">Framework </w:t>
      </w:r>
      <w:r w:rsidR="000B0661">
        <w:rPr>
          <w:spacing w:val="-4"/>
          <w:sz w:val="24"/>
          <w:szCs w:val="24"/>
        </w:rPr>
        <w:t>Contract</w:t>
      </w:r>
      <w:r w:rsidR="00C7194C" w:rsidRPr="00733964">
        <w:rPr>
          <w:spacing w:val="20"/>
          <w:sz w:val="24"/>
          <w:szCs w:val="24"/>
        </w:rPr>
        <w:t xml:space="preserve"> </w:t>
      </w:r>
      <w:r w:rsidR="00C7194C" w:rsidRPr="00733964">
        <w:rPr>
          <w:spacing w:val="-4"/>
          <w:sz w:val="24"/>
          <w:szCs w:val="24"/>
        </w:rPr>
        <w:t>expires.</w:t>
      </w:r>
    </w:p>
    <w:p w14:paraId="24F849FF" w14:textId="5A12B2ED" w:rsidR="00C7194C" w:rsidRPr="00733964" w:rsidRDefault="00C7194C" w:rsidP="00297DCB">
      <w:pPr>
        <w:pStyle w:val="TableParagraph"/>
        <w:tabs>
          <w:tab w:val="left" w:pos="608"/>
          <w:tab w:val="left" w:pos="993"/>
          <w:tab w:val="left" w:pos="2552"/>
        </w:tabs>
        <w:spacing w:before="109" w:after="240"/>
        <w:ind w:left="1701" w:right="68" w:hanging="1559"/>
        <w:jc w:val="both"/>
        <w:rPr>
          <w:spacing w:val="-4"/>
          <w:sz w:val="24"/>
          <w:szCs w:val="24"/>
        </w:rPr>
      </w:pPr>
      <w:r w:rsidRPr="00733964">
        <w:rPr>
          <w:b/>
          <w:sz w:val="24"/>
          <w:szCs w:val="24"/>
        </w:rPr>
        <w:t>D</w:t>
      </w:r>
      <w:r w:rsidRPr="00733964">
        <w:rPr>
          <w:sz w:val="24"/>
          <w:szCs w:val="24"/>
        </w:rPr>
        <w:tab/>
      </w:r>
      <w:r w:rsidRPr="00733964">
        <w:rPr>
          <w:sz w:val="24"/>
          <w:szCs w:val="24"/>
        </w:rPr>
        <w:tab/>
      </w:r>
      <w:r w:rsidR="00733964">
        <w:rPr>
          <w:spacing w:val="-3"/>
          <w:sz w:val="24"/>
          <w:szCs w:val="24"/>
        </w:rPr>
        <w:t>3</w:t>
      </w:r>
      <w:r w:rsidRPr="00733964">
        <w:rPr>
          <w:spacing w:val="-3"/>
          <w:sz w:val="24"/>
          <w:szCs w:val="24"/>
        </w:rPr>
        <w:t>.</w:t>
      </w:r>
      <w:r w:rsidR="00733964">
        <w:rPr>
          <w:spacing w:val="-3"/>
          <w:sz w:val="24"/>
          <w:szCs w:val="24"/>
        </w:rPr>
        <w:t>4</w:t>
      </w:r>
      <w:r w:rsidRPr="00733964">
        <w:rPr>
          <w:spacing w:val="-3"/>
          <w:sz w:val="24"/>
          <w:szCs w:val="24"/>
        </w:rPr>
        <w:t>.6</w:t>
      </w:r>
      <w:r w:rsidRPr="00733964">
        <w:rPr>
          <w:spacing w:val="-3"/>
          <w:sz w:val="24"/>
          <w:szCs w:val="24"/>
        </w:rPr>
        <w:tab/>
      </w:r>
      <w:r w:rsidR="000B0661">
        <w:rPr>
          <w:spacing w:val="-3"/>
          <w:sz w:val="24"/>
          <w:szCs w:val="24"/>
        </w:rPr>
        <w:t xml:space="preserve">The Supplier </w:t>
      </w:r>
      <w:r w:rsidR="00CB0111">
        <w:rPr>
          <w:spacing w:val="-3"/>
          <w:sz w:val="24"/>
          <w:szCs w:val="24"/>
        </w:rPr>
        <w:t xml:space="preserve">may be required to </w:t>
      </w:r>
      <w:r w:rsidR="000B0661">
        <w:rPr>
          <w:spacing w:val="-3"/>
          <w:sz w:val="24"/>
          <w:szCs w:val="24"/>
        </w:rPr>
        <w:t>ensure that a</w:t>
      </w:r>
      <w:r w:rsidRPr="00733964">
        <w:rPr>
          <w:spacing w:val="-3"/>
          <w:sz w:val="24"/>
          <w:szCs w:val="24"/>
        </w:rPr>
        <w:t xml:space="preserve">ny </w:t>
      </w:r>
      <w:r w:rsidRPr="00733964">
        <w:rPr>
          <w:spacing w:val="-4"/>
          <w:sz w:val="24"/>
          <w:szCs w:val="24"/>
        </w:rPr>
        <w:t xml:space="preserve">conversion work </w:t>
      </w:r>
      <w:r w:rsidRPr="00733964">
        <w:rPr>
          <w:sz w:val="24"/>
          <w:szCs w:val="24"/>
        </w:rPr>
        <w:t xml:space="preserve">to </w:t>
      </w:r>
      <w:r w:rsidRPr="00733964">
        <w:rPr>
          <w:spacing w:val="-4"/>
          <w:sz w:val="24"/>
          <w:szCs w:val="24"/>
        </w:rPr>
        <w:t xml:space="preserve">vehicles carried </w:t>
      </w:r>
      <w:r w:rsidRPr="00733964">
        <w:rPr>
          <w:spacing w:val="-3"/>
          <w:sz w:val="24"/>
          <w:szCs w:val="24"/>
        </w:rPr>
        <w:t xml:space="preserve">out or </w:t>
      </w:r>
      <w:r w:rsidRPr="00733964">
        <w:rPr>
          <w:spacing w:val="-4"/>
          <w:sz w:val="24"/>
          <w:szCs w:val="24"/>
        </w:rPr>
        <w:t xml:space="preserve">procured </w:t>
      </w:r>
      <w:r w:rsidRPr="00733964">
        <w:rPr>
          <w:sz w:val="24"/>
          <w:szCs w:val="24"/>
        </w:rPr>
        <w:t xml:space="preserve">by the </w:t>
      </w:r>
      <w:r w:rsidRPr="00733964">
        <w:rPr>
          <w:spacing w:val="-4"/>
          <w:sz w:val="24"/>
          <w:szCs w:val="24"/>
        </w:rPr>
        <w:t xml:space="preserve">Supplier </w:t>
      </w:r>
      <w:r w:rsidRPr="00733964">
        <w:rPr>
          <w:sz w:val="24"/>
          <w:szCs w:val="24"/>
        </w:rPr>
        <w:t xml:space="preserve">in </w:t>
      </w:r>
      <w:r w:rsidRPr="00733964">
        <w:rPr>
          <w:spacing w:val="-4"/>
          <w:sz w:val="24"/>
          <w:szCs w:val="24"/>
        </w:rPr>
        <w:t>order</w:t>
      </w:r>
      <w:r w:rsidRPr="00733964">
        <w:rPr>
          <w:spacing w:val="6"/>
          <w:sz w:val="24"/>
          <w:szCs w:val="24"/>
        </w:rPr>
        <w:t xml:space="preserve"> </w:t>
      </w:r>
      <w:r w:rsidRPr="00733964">
        <w:rPr>
          <w:sz w:val="24"/>
          <w:szCs w:val="24"/>
        </w:rPr>
        <w:t xml:space="preserve">to </w:t>
      </w:r>
      <w:r w:rsidRPr="00733964">
        <w:rPr>
          <w:spacing w:val="-3"/>
          <w:sz w:val="24"/>
          <w:szCs w:val="24"/>
        </w:rPr>
        <w:t>satisfy</w:t>
      </w:r>
      <w:r w:rsidRPr="00733964">
        <w:rPr>
          <w:spacing w:val="16"/>
          <w:sz w:val="24"/>
          <w:szCs w:val="24"/>
        </w:rPr>
        <w:t xml:space="preserve"> </w:t>
      </w:r>
      <w:r w:rsidRPr="00733964">
        <w:rPr>
          <w:spacing w:val="-3"/>
          <w:sz w:val="24"/>
          <w:szCs w:val="24"/>
        </w:rPr>
        <w:t>the</w:t>
      </w:r>
      <w:r w:rsidRPr="00733964">
        <w:rPr>
          <w:spacing w:val="18"/>
          <w:sz w:val="24"/>
          <w:szCs w:val="24"/>
        </w:rPr>
        <w:t xml:space="preserve"> </w:t>
      </w:r>
      <w:r w:rsidRPr="00733964">
        <w:rPr>
          <w:spacing w:val="-4"/>
          <w:sz w:val="24"/>
          <w:szCs w:val="24"/>
        </w:rPr>
        <w:t>requirements</w:t>
      </w:r>
      <w:r w:rsidRPr="00733964">
        <w:rPr>
          <w:spacing w:val="18"/>
          <w:sz w:val="24"/>
          <w:szCs w:val="24"/>
        </w:rPr>
        <w:t xml:space="preserve"> </w:t>
      </w:r>
      <w:r w:rsidRPr="00733964">
        <w:rPr>
          <w:spacing w:val="-3"/>
          <w:sz w:val="24"/>
          <w:szCs w:val="24"/>
        </w:rPr>
        <w:t>of</w:t>
      </w:r>
      <w:r w:rsidRPr="00733964">
        <w:rPr>
          <w:spacing w:val="21"/>
          <w:sz w:val="24"/>
          <w:szCs w:val="24"/>
        </w:rPr>
        <w:t xml:space="preserve"> </w:t>
      </w:r>
      <w:r w:rsidRPr="00733964">
        <w:rPr>
          <w:spacing w:val="-3"/>
          <w:sz w:val="24"/>
          <w:szCs w:val="24"/>
        </w:rPr>
        <w:t>the</w:t>
      </w:r>
      <w:r w:rsidRPr="00733964">
        <w:rPr>
          <w:spacing w:val="18"/>
          <w:sz w:val="24"/>
          <w:szCs w:val="24"/>
        </w:rPr>
        <w:t xml:space="preserve"> </w:t>
      </w:r>
      <w:r w:rsidRPr="00733964">
        <w:rPr>
          <w:spacing w:val="-4"/>
          <w:sz w:val="24"/>
          <w:szCs w:val="24"/>
        </w:rPr>
        <w:t>Buyer</w:t>
      </w:r>
      <w:r w:rsidR="000B0661">
        <w:rPr>
          <w:spacing w:val="-4"/>
          <w:sz w:val="24"/>
          <w:szCs w:val="24"/>
        </w:rPr>
        <w:t>,</w:t>
      </w:r>
      <w:r w:rsidRPr="00733964">
        <w:rPr>
          <w:spacing w:val="16"/>
          <w:sz w:val="24"/>
          <w:szCs w:val="24"/>
        </w:rPr>
        <w:t xml:space="preserve"> </w:t>
      </w:r>
      <w:r w:rsidRPr="00733964">
        <w:rPr>
          <w:spacing w:val="-3"/>
          <w:sz w:val="24"/>
          <w:szCs w:val="24"/>
        </w:rPr>
        <w:t>shall</w:t>
      </w:r>
      <w:r w:rsidRPr="00733964">
        <w:rPr>
          <w:spacing w:val="17"/>
          <w:sz w:val="24"/>
          <w:szCs w:val="24"/>
        </w:rPr>
        <w:t xml:space="preserve"> </w:t>
      </w:r>
      <w:r w:rsidRPr="00733964">
        <w:rPr>
          <w:sz w:val="24"/>
          <w:szCs w:val="24"/>
        </w:rPr>
        <w:t>be</w:t>
      </w:r>
      <w:r w:rsidRPr="00733964">
        <w:rPr>
          <w:spacing w:val="18"/>
          <w:sz w:val="24"/>
          <w:szCs w:val="24"/>
        </w:rPr>
        <w:t xml:space="preserve"> </w:t>
      </w:r>
      <w:r w:rsidRPr="00733964">
        <w:rPr>
          <w:spacing w:val="-4"/>
          <w:sz w:val="24"/>
          <w:szCs w:val="24"/>
        </w:rPr>
        <w:t>covered</w:t>
      </w:r>
      <w:r w:rsidRPr="00733964">
        <w:rPr>
          <w:spacing w:val="18"/>
          <w:sz w:val="24"/>
          <w:szCs w:val="24"/>
        </w:rPr>
        <w:t xml:space="preserve"> </w:t>
      </w:r>
      <w:r w:rsidRPr="00733964">
        <w:rPr>
          <w:sz w:val="24"/>
          <w:szCs w:val="24"/>
        </w:rPr>
        <w:t>by</w:t>
      </w:r>
      <w:r w:rsidRPr="00733964">
        <w:rPr>
          <w:spacing w:val="16"/>
          <w:sz w:val="24"/>
          <w:szCs w:val="24"/>
        </w:rPr>
        <w:t xml:space="preserve"> </w:t>
      </w:r>
      <w:r w:rsidRPr="00733964">
        <w:rPr>
          <w:sz w:val="24"/>
          <w:szCs w:val="24"/>
        </w:rPr>
        <w:t>the</w:t>
      </w:r>
      <w:r w:rsidRPr="00733964">
        <w:rPr>
          <w:spacing w:val="15"/>
          <w:sz w:val="24"/>
          <w:szCs w:val="24"/>
        </w:rPr>
        <w:t xml:space="preserve"> </w:t>
      </w:r>
      <w:r w:rsidRPr="00733964">
        <w:rPr>
          <w:spacing w:val="-3"/>
          <w:sz w:val="24"/>
          <w:szCs w:val="24"/>
        </w:rPr>
        <w:t>warranty</w:t>
      </w:r>
      <w:r w:rsidRPr="00733964">
        <w:rPr>
          <w:spacing w:val="16"/>
          <w:sz w:val="24"/>
          <w:szCs w:val="24"/>
        </w:rPr>
        <w:t xml:space="preserve"> </w:t>
      </w:r>
      <w:r w:rsidRPr="00733964">
        <w:rPr>
          <w:spacing w:val="-3"/>
          <w:sz w:val="24"/>
          <w:szCs w:val="24"/>
        </w:rPr>
        <w:t>set</w:t>
      </w:r>
      <w:r w:rsidRPr="00733964">
        <w:rPr>
          <w:sz w:val="24"/>
          <w:szCs w:val="24"/>
        </w:rPr>
        <w:t xml:space="preserve"> out</w:t>
      </w:r>
      <w:r w:rsidRPr="00733964">
        <w:rPr>
          <w:spacing w:val="14"/>
          <w:sz w:val="24"/>
          <w:szCs w:val="24"/>
        </w:rPr>
        <w:t xml:space="preserve"> </w:t>
      </w:r>
      <w:r w:rsidRPr="00733964">
        <w:rPr>
          <w:sz w:val="24"/>
          <w:szCs w:val="24"/>
        </w:rPr>
        <w:t>in</w:t>
      </w:r>
      <w:r w:rsidRPr="00733964">
        <w:rPr>
          <w:spacing w:val="16"/>
          <w:sz w:val="24"/>
          <w:szCs w:val="24"/>
        </w:rPr>
        <w:t xml:space="preserve"> </w:t>
      </w:r>
      <w:r w:rsidRPr="00733964">
        <w:rPr>
          <w:spacing w:val="-4"/>
          <w:sz w:val="24"/>
          <w:szCs w:val="24"/>
        </w:rPr>
        <w:t>paragraph</w:t>
      </w:r>
      <w:r w:rsidRPr="00733964">
        <w:rPr>
          <w:spacing w:val="13"/>
          <w:sz w:val="24"/>
          <w:szCs w:val="24"/>
        </w:rPr>
        <w:t xml:space="preserve"> </w:t>
      </w:r>
      <w:r w:rsidR="000B0661">
        <w:rPr>
          <w:spacing w:val="13"/>
          <w:sz w:val="24"/>
          <w:szCs w:val="24"/>
        </w:rPr>
        <w:t>3</w:t>
      </w:r>
      <w:r w:rsidRPr="00733964">
        <w:rPr>
          <w:spacing w:val="-4"/>
          <w:sz w:val="24"/>
          <w:szCs w:val="24"/>
        </w:rPr>
        <w:t>.</w:t>
      </w:r>
      <w:r w:rsidR="000B0661">
        <w:rPr>
          <w:spacing w:val="-4"/>
          <w:sz w:val="24"/>
          <w:szCs w:val="24"/>
        </w:rPr>
        <w:t>5</w:t>
      </w:r>
      <w:r w:rsidRPr="00733964">
        <w:rPr>
          <w:spacing w:val="13"/>
          <w:sz w:val="24"/>
          <w:szCs w:val="24"/>
        </w:rPr>
        <w:t xml:space="preserve"> </w:t>
      </w:r>
      <w:r w:rsidR="000B0661">
        <w:rPr>
          <w:spacing w:val="13"/>
          <w:sz w:val="24"/>
          <w:szCs w:val="24"/>
        </w:rPr>
        <w:t>and</w:t>
      </w:r>
      <w:r w:rsidRPr="00733964">
        <w:rPr>
          <w:spacing w:val="14"/>
          <w:sz w:val="24"/>
          <w:szCs w:val="24"/>
        </w:rPr>
        <w:t xml:space="preserve"> </w:t>
      </w:r>
      <w:r w:rsidRPr="00733964">
        <w:rPr>
          <w:spacing w:val="-3"/>
          <w:sz w:val="24"/>
          <w:szCs w:val="24"/>
        </w:rPr>
        <w:t>the</w:t>
      </w:r>
      <w:r w:rsidRPr="00733964">
        <w:rPr>
          <w:spacing w:val="15"/>
          <w:sz w:val="24"/>
          <w:szCs w:val="24"/>
        </w:rPr>
        <w:t xml:space="preserve"> </w:t>
      </w:r>
      <w:r w:rsidRPr="00733964">
        <w:rPr>
          <w:spacing w:val="-4"/>
          <w:sz w:val="24"/>
          <w:szCs w:val="24"/>
        </w:rPr>
        <w:t>whole</w:t>
      </w:r>
      <w:r w:rsidRPr="00733964">
        <w:rPr>
          <w:spacing w:val="15"/>
          <w:sz w:val="24"/>
          <w:szCs w:val="24"/>
        </w:rPr>
        <w:t xml:space="preserve"> </w:t>
      </w:r>
      <w:r w:rsidRPr="00733964">
        <w:rPr>
          <w:spacing w:val="-4"/>
          <w:sz w:val="24"/>
          <w:szCs w:val="24"/>
        </w:rPr>
        <w:t>vehicle</w:t>
      </w:r>
      <w:r w:rsidR="004D21F8">
        <w:rPr>
          <w:spacing w:val="-4"/>
          <w:sz w:val="24"/>
          <w:szCs w:val="24"/>
        </w:rPr>
        <w:t>,</w:t>
      </w:r>
      <w:r w:rsidRPr="00733964">
        <w:rPr>
          <w:spacing w:val="17"/>
          <w:sz w:val="24"/>
          <w:szCs w:val="24"/>
        </w:rPr>
        <w:t xml:space="preserve"> </w:t>
      </w:r>
      <w:r w:rsidRPr="00733964">
        <w:rPr>
          <w:spacing w:val="-3"/>
          <w:sz w:val="24"/>
          <w:szCs w:val="24"/>
        </w:rPr>
        <w:t>as</w:t>
      </w:r>
      <w:r w:rsidRPr="00733964">
        <w:rPr>
          <w:spacing w:val="13"/>
          <w:sz w:val="24"/>
          <w:szCs w:val="24"/>
        </w:rPr>
        <w:t xml:space="preserve"> </w:t>
      </w:r>
      <w:r w:rsidRPr="00733964">
        <w:rPr>
          <w:spacing w:val="-4"/>
          <w:sz w:val="24"/>
          <w:szCs w:val="24"/>
        </w:rPr>
        <w:t>converted,</w:t>
      </w:r>
      <w:r w:rsidRPr="00733964">
        <w:rPr>
          <w:spacing w:val="17"/>
          <w:sz w:val="24"/>
          <w:szCs w:val="24"/>
        </w:rPr>
        <w:t xml:space="preserve"> </w:t>
      </w:r>
      <w:r w:rsidRPr="00733964">
        <w:rPr>
          <w:spacing w:val="-4"/>
          <w:sz w:val="24"/>
          <w:szCs w:val="24"/>
        </w:rPr>
        <w:t>will</w:t>
      </w:r>
      <w:r w:rsidRPr="00733964">
        <w:rPr>
          <w:spacing w:val="15"/>
          <w:sz w:val="24"/>
          <w:szCs w:val="24"/>
        </w:rPr>
        <w:t xml:space="preserve"> </w:t>
      </w:r>
      <w:r w:rsidRPr="00733964">
        <w:rPr>
          <w:sz w:val="24"/>
          <w:szCs w:val="24"/>
        </w:rPr>
        <w:t>be</w:t>
      </w:r>
      <w:r w:rsidRPr="00733964">
        <w:rPr>
          <w:spacing w:val="15"/>
          <w:sz w:val="24"/>
          <w:szCs w:val="24"/>
        </w:rPr>
        <w:t xml:space="preserve"> </w:t>
      </w:r>
      <w:r w:rsidRPr="00733964">
        <w:rPr>
          <w:spacing w:val="-4"/>
          <w:sz w:val="24"/>
          <w:szCs w:val="24"/>
        </w:rPr>
        <w:t>warranted</w:t>
      </w:r>
      <w:r w:rsidRPr="00733964">
        <w:rPr>
          <w:spacing w:val="15"/>
          <w:sz w:val="24"/>
          <w:szCs w:val="24"/>
        </w:rPr>
        <w:t xml:space="preserve"> </w:t>
      </w:r>
      <w:r w:rsidRPr="00733964">
        <w:rPr>
          <w:spacing w:val="-3"/>
          <w:sz w:val="24"/>
          <w:szCs w:val="24"/>
        </w:rPr>
        <w:t>on</w:t>
      </w:r>
      <w:r w:rsidRPr="00733964">
        <w:rPr>
          <w:sz w:val="24"/>
          <w:szCs w:val="24"/>
        </w:rPr>
        <w:t xml:space="preserve"> the </w:t>
      </w:r>
      <w:r w:rsidRPr="00733964">
        <w:rPr>
          <w:spacing w:val="-3"/>
          <w:sz w:val="24"/>
          <w:szCs w:val="24"/>
        </w:rPr>
        <w:t xml:space="preserve">terms set out </w:t>
      </w:r>
      <w:r w:rsidRPr="00733964">
        <w:rPr>
          <w:spacing w:val="-4"/>
          <w:sz w:val="24"/>
          <w:szCs w:val="24"/>
        </w:rPr>
        <w:t xml:space="preserve">above </w:t>
      </w:r>
      <w:r w:rsidRPr="00733964">
        <w:rPr>
          <w:spacing w:val="-3"/>
          <w:sz w:val="24"/>
          <w:szCs w:val="24"/>
        </w:rPr>
        <w:t xml:space="preserve">unless </w:t>
      </w:r>
      <w:r w:rsidRPr="00733964">
        <w:rPr>
          <w:spacing w:val="-4"/>
          <w:sz w:val="24"/>
          <w:szCs w:val="24"/>
        </w:rPr>
        <w:t xml:space="preserve">otherwise agreed </w:t>
      </w:r>
      <w:r w:rsidRPr="00733964">
        <w:rPr>
          <w:spacing w:val="-3"/>
          <w:sz w:val="24"/>
          <w:szCs w:val="24"/>
        </w:rPr>
        <w:t xml:space="preserve">with </w:t>
      </w:r>
      <w:r w:rsidRPr="00733964">
        <w:rPr>
          <w:sz w:val="24"/>
          <w:szCs w:val="24"/>
        </w:rPr>
        <w:t xml:space="preserve">the </w:t>
      </w:r>
      <w:r w:rsidRPr="00733964">
        <w:rPr>
          <w:spacing w:val="-4"/>
          <w:sz w:val="24"/>
          <w:szCs w:val="24"/>
        </w:rPr>
        <w:t>Buyer.</w:t>
      </w:r>
    </w:p>
    <w:p w14:paraId="42EFD681" w14:textId="77777777" w:rsidR="003E272E" w:rsidRPr="004D21F8" w:rsidRDefault="00030688" w:rsidP="00592ED6">
      <w:pPr>
        <w:pStyle w:val="ListParagraph"/>
        <w:numPr>
          <w:ilvl w:val="1"/>
          <w:numId w:val="3"/>
        </w:numPr>
        <w:tabs>
          <w:tab w:val="left" w:pos="2381"/>
          <w:tab w:val="left" w:pos="2552"/>
        </w:tabs>
        <w:spacing w:before="120" w:after="120"/>
        <w:ind w:left="709" w:hanging="567"/>
        <w:jc w:val="both"/>
        <w:rPr>
          <w:b/>
          <w:sz w:val="24"/>
          <w:szCs w:val="24"/>
        </w:rPr>
      </w:pPr>
      <w:r w:rsidRPr="004D21F8">
        <w:rPr>
          <w:b/>
          <w:sz w:val="24"/>
          <w:szCs w:val="24"/>
        </w:rPr>
        <w:t>Converted</w:t>
      </w:r>
      <w:r w:rsidRPr="004D21F8">
        <w:rPr>
          <w:b/>
          <w:spacing w:val="-1"/>
          <w:sz w:val="24"/>
          <w:szCs w:val="24"/>
        </w:rPr>
        <w:t xml:space="preserve"> </w:t>
      </w:r>
      <w:r w:rsidRPr="004D21F8">
        <w:rPr>
          <w:b/>
          <w:sz w:val="24"/>
          <w:szCs w:val="24"/>
        </w:rPr>
        <w:t>vehicles</w:t>
      </w:r>
    </w:p>
    <w:p w14:paraId="0604EE0E" w14:textId="43AE02EB" w:rsidR="003E272E" w:rsidRPr="00E42BFA" w:rsidRDefault="00EA05EF" w:rsidP="00E42BFA">
      <w:pPr>
        <w:pStyle w:val="BodyText"/>
        <w:tabs>
          <w:tab w:val="left" w:pos="993"/>
          <w:tab w:val="left" w:pos="2552"/>
        </w:tabs>
        <w:spacing w:after="120"/>
        <w:ind w:left="1701" w:hanging="1559"/>
        <w:jc w:val="both"/>
        <w:rPr>
          <w:sz w:val="24"/>
          <w:szCs w:val="24"/>
        </w:rPr>
      </w:pPr>
      <w:r w:rsidRPr="00E42BFA">
        <w:rPr>
          <w:b/>
          <w:sz w:val="24"/>
          <w:szCs w:val="24"/>
        </w:rPr>
        <w:t>D</w:t>
      </w:r>
      <w:r w:rsidRPr="00E42BFA">
        <w:rPr>
          <w:b/>
          <w:sz w:val="24"/>
          <w:szCs w:val="24"/>
        </w:rPr>
        <w:tab/>
      </w:r>
      <w:r w:rsidR="00E42BFA" w:rsidRPr="00E42BFA">
        <w:rPr>
          <w:sz w:val="24"/>
          <w:szCs w:val="24"/>
        </w:rPr>
        <w:t>3</w:t>
      </w:r>
      <w:r w:rsidR="00030688" w:rsidRPr="00E42BFA">
        <w:rPr>
          <w:sz w:val="24"/>
          <w:szCs w:val="24"/>
        </w:rPr>
        <w:t>.</w:t>
      </w:r>
      <w:r w:rsidR="00E42BFA" w:rsidRPr="00E42BFA">
        <w:rPr>
          <w:sz w:val="24"/>
          <w:szCs w:val="24"/>
        </w:rPr>
        <w:t>5</w:t>
      </w:r>
      <w:r w:rsidR="00030688" w:rsidRPr="00E42BFA">
        <w:rPr>
          <w:sz w:val="24"/>
          <w:szCs w:val="24"/>
        </w:rPr>
        <w:t xml:space="preserve">.1 </w:t>
      </w:r>
      <w:r>
        <w:tab/>
      </w:r>
      <w:r w:rsidR="00030688" w:rsidRPr="00E42BFA">
        <w:rPr>
          <w:sz w:val="24"/>
          <w:szCs w:val="24"/>
        </w:rPr>
        <w:t xml:space="preserve">The </w:t>
      </w:r>
      <w:r w:rsidR="00030688" w:rsidRPr="00E42BFA">
        <w:rPr>
          <w:spacing w:val="-4"/>
          <w:sz w:val="24"/>
          <w:szCs w:val="24"/>
        </w:rPr>
        <w:t xml:space="preserve">Supplier acknowledges </w:t>
      </w:r>
      <w:r w:rsidR="00030688" w:rsidRPr="00E42BFA">
        <w:rPr>
          <w:spacing w:val="-3"/>
          <w:sz w:val="24"/>
          <w:szCs w:val="24"/>
        </w:rPr>
        <w:t xml:space="preserve">and </w:t>
      </w:r>
      <w:r w:rsidR="00030688" w:rsidRPr="00E42BFA">
        <w:rPr>
          <w:spacing w:val="-4"/>
          <w:sz w:val="24"/>
          <w:szCs w:val="24"/>
        </w:rPr>
        <w:t xml:space="preserve">agrees </w:t>
      </w:r>
      <w:r w:rsidR="00030688" w:rsidRPr="00E42BFA">
        <w:rPr>
          <w:spacing w:val="-3"/>
          <w:sz w:val="24"/>
          <w:szCs w:val="24"/>
        </w:rPr>
        <w:t xml:space="preserve">that the </w:t>
      </w:r>
      <w:r w:rsidR="001905B5" w:rsidRPr="00E42BFA">
        <w:rPr>
          <w:spacing w:val="-4"/>
          <w:sz w:val="24"/>
          <w:szCs w:val="24"/>
        </w:rPr>
        <w:t>Buyer</w:t>
      </w:r>
      <w:r w:rsidR="00030688" w:rsidRPr="00E42BFA">
        <w:rPr>
          <w:spacing w:val="-3"/>
          <w:sz w:val="24"/>
          <w:szCs w:val="24"/>
        </w:rPr>
        <w:t xml:space="preserve"> may require the</w:t>
      </w:r>
      <w:r w:rsidRPr="00E42BFA">
        <w:rPr>
          <w:spacing w:val="-3"/>
          <w:sz w:val="24"/>
          <w:szCs w:val="24"/>
        </w:rPr>
        <w:t xml:space="preserve"> </w:t>
      </w:r>
      <w:r w:rsidR="00030688" w:rsidRPr="00E42BFA">
        <w:rPr>
          <w:spacing w:val="-3"/>
          <w:sz w:val="24"/>
          <w:szCs w:val="24"/>
        </w:rPr>
        <w:t>supply</w:t>
      </w:r>
      <w:r w:rsidR="00030688" w:rsidRPr="00E42BFA">
        <w:rPr>
          <w:spacing w:val="25"/>
          <w:sz w:val="24"/>
          <w:szCs w:val="24"/>
        </w:rPr>
        <w:t xml:space="preserve"> </w:t>
      </w:r>
      <w:r w:rsidR="00030688" w:rsidRPr="00E42BFA">
        <w:rPr>
          <w:spacing w:val="-3"/>
          <w:sz w:val="24"/>
          <w:szCs w:val="24"/>
        </w:rPr>
        <w:t>of</w:t>
      </w:r>
      <w:r w:rsidR="00030688" w:rsidRPr="00E42BFA">
        <w:rPr>
          <w:spacing w:val="30"/>
          <w:sz w:val="24"/>
          <w:szCs w:val="24"/>
        </w:rPr>
        <w:t xml:space="preserve"> </w:t>
      </w:r>
      <w:r w:rsidR="00030688" w:rsidRPr="00E42BFA">
        <w:rPr>
          <w:spacing w:val="-4"/>
          <w:sz w:val="24"/>
          <w:szCs w:val="24"/>
        </w:rPr>
        <w:t>standard</w:t>
      </w:r>
      <w:r w:rsidR="00030688" w:rsidRPr="00E42BFA">
        <w:rPr>
          <w:spacing w:val="27"/>
          <w:sz w:val="24"/>
          <w:szCs w:val="24"/>
        </w:rPr>
        <w:t xml:space="preserve"> </w:t>
      </w:r>
      <w:r w:rsidR="00030688" w:rsidRPr="00E42BFA">
        <w:rPr>
          <w:spacing w:val="-4"/>
          <w:sz w:val="24"/>
          <w:szCs w:val="24"/>
        </w:rPr>
        <w:t>production</w:t>
      </w:r>
      <w:r w:rsidR="00030688" w:rsidRPr="00E42BFA">
        <w:rPr>
          <w:spacing w:val="30"/>
          <w:sz w:val="24"/>
          <w:szCs w:val="24"/>
        </w:rPr>
        <w:t xml:space="preserve"> </w:t>
      </w:r>
      <w:r w:rsidR="00030688" w:rsidRPr="00E42BFA">
        <w:rPr>
          <w:spacing w:val="-4"/>
          <w:sz w:val="24"/>
          <w:szCs w:val="24"/>
        </w:rPr>
        <w:t>vehicles</w:t>
      </w:r>
      <w:r w:rsidR="00030688" w:rsidRPr="00E42BFA">
        <w:rPr>
          <w:spacing w:val="28"/>
          <w:sz w:val="24"/>
          <w:szCs w:val="24"/>
        </w:rPr>
        <w:t xml:space="preserve"> </w:t>
      </w:r>
      <w:r w:rsidR="00030688" w:rsidRPr="00E42BFA">
        <w:rPr>
          <w:spacing w:val="-4"/>
          <w:sz w:val="24"/>
          <w:szCs w:val="24"/>
        </w:rPr>
        <w:t>which</w:t>
      </w:r>
      <w:r w:rsidR="00030688" w:rsidRPr="00E42BFA">
        <w:rPr>
          <w:spacing w:val="25"/>
          <w:sz w:val="24"/>
          <w:szCs w:val="24"/>
        </w:rPr>
        <w:t xml:space="preserve"> </w:t>
      </w:r>
      <w:r w:rsidR="00030688" w:rsidRPr="00E42BFA">
        <w:rPr>
          <w:spacing w:val="-3"/>
          <w:sz w:val="24"/>
          <w:szCs w:val="24"/>
        </w:rPr>
        <w:t>must</w:t>
      </w:r>
      <w:r w:rsidR="00030688" w:rsidRPr="00E42BFA">
        <w:rPr>
          <w:spacing w:val="30"/>
          <w:sz w:val="24"/>
          <w:szCs w:val="24"/>
        </w:rPr>
        <w:t xml:space="preserve"> </w:t>
      </w:r>
      <w:r w:rsidR="00030688" w:rsidRPr="00E42BFA">
        <w:rPr>
          <w:sz w:val="24"/>
          <w:szCs w:val="24"/>
        </w:rPr>
        <w:t>be</w:t>
      </w:r>
      <w:r w:rsidR="00030688" w:rsidRPr="00E42BFA">
        <w:rPr>
          <w:spacing w:val="26"/>
          <w:sz w:val="24"/>
          <w:szCs w:val="24"/>
        </w:rPr>
        <w:t xml:space="preserve"> </w:t>
      </w:r>
      <w:r w:rsidR="00030688" w:rsidRPr="00E42BFA">
        <w:rPr>
          <w:spacing w:val="-4"/>
          <w:sz w:val="24"/>
          <w:szCs w:val="24"/>
        </w:rPr>
        <w:t>converted</w:t>
      </w:r>
      <w:r w:rsidR="00030688" w:rsidRPr="00E42BFA">
        <w:rPr>
          <w:spacing w:val="25"/>
          <w:sz w:val="24"/>
          <w:szCs w:val="24"/>
        </w:rPr>
        <w:t xml:space="preserve"> </w:t>
      </w:r>
      <w:r w:rsidR="00030688" w:rsidRPr="00E42BFA">
        <w:rPr>
          <w:sz w:val="24"/>
          <w:szCs w:val="24"/>
        </w:rPr>
        <w:t>to</w:t>
      </w:r>
      <w:r w:rsidR="00030688" w:rsidRPr="00E42BFA">
        <w:rPr>
          <w:spacing w:val="25"/>
          <w:sz w:val="24"/>
          <w:szCs w:val="24"/>
        </w:rPr>
        <w:t xml:space="preserve"> </w:t>
      </w:r>
      <w:r w:rsidR="00030688" w:rsidRPr="00E42BFA">
        <w:rPr>
          <w:spacing w:val="-4"/>
          <w:sz w:val="24"/>
          <w:szCs w:val="24"/>
        </w:rPr>
        <w:t>meet</w:t>
      </w:r>
      <w:r w:rsidR="00030688" w:rsidRPr="00E42BFA">
        <w:rPr>
          <w:spacing w:val="26"/>
          <w:sz w:val="24"/>
          <w:szCs w:val="24"/>
        </w:rPr>
        <w:t xml:space="preserve"> </w:t>
      </w:r>
      <w:r w:rsidR="00030688" w:rsidRPr="00E42BFA">
        <w:rPr>
          <w:spacing w:val="-3"/>
          <w:sz w:val="24"/>
          <w:szCs w:val="24"/>
        </w:rPr>
        <w:t>the</w:t>
      </w:r>
      <w:r w:rsidR="00030688" w:rsidRPr="00E42BFA">
        <w:rPr>
          <w:spacing w:val="27"/>
          <w:sz w:val="24"/>
          <w:szCs w:val="24"/>
        </w:rPr>
        <w:t xml:space="preserve"> </w:t>
      </w:r>
      <w:r w:rsidR="00030688" w:rsidRPr="00E42BFA">
        <w:rPr>
          <w:spacing w:val="-4"/>
          <w:sz w:val="24"/>
          <w:szCs w:val="24"/>
        </w:rPr>
        <w:t>specific</w:t>
      </w:r>
      <w:r w:rsidRPr="00E42BFA">
        <w:rPr>
          <w:spacing w:val="-4"/>
          <w:sz w:val="24"/>
          <w:szCs w:val="24"/>
        </w:rPr>
        <w:t xml:space="preserve"> </w:t>
      </w:r>
      <w:r w:rsidR="00030688" w:rsidRPr="00E42BFA">
        <w:rPr>
          <w:spacing w:val="-4"/>
          <w:sz w:val="24"/>
          <w:szCs w:val="24"/>
        </w:rPr>
        <w:t xml:space="preserve">requirements </w:t>
      </w:r>
      <w:r w:rsidR="00030688" w:rsidRPr="00E42BFA">
        <w:rPr>
          <w:spacing w:val="-3"/>
          <w:sz w:val="24"/>
          <w:szCs w:val="24"/>
        </w:rPr>
        <w:t xml:space="preserve">of </w:t>
      </w:r>
      <w:r w:rsidR="00030688" w:rsidRPr="00E42BFA">
        <w:rPr>
          <w:sz w:val="24"/>
          <w:szCs w:val="24"/>
        </w:rPr>
        <w:t xml:space="preserve">the </w:t>
      </w:r>
      <w:r w:rsidR="001905B5" w:rsidRPr="00E42BFA">
        <w:rPr>
          <w:spacing w:val="-4"/>
          <w:sz w:val="24"/>
          <w:szCs w:val="24"/>
        </w:rPr>
        <w:t>Buyer</w:t>
      </w:r>
      <w:r w:rsidR="00030688" w:rsidRPr="00E42BFA">
        <w:rPr>
          <w:spacing w:val="-4"/>
          <w:sz w:val="24"/>
          <w:szCs w:val="24"/>
        </w:rPr>
        <w:t xml:space="preserve">. </w:t>
      </w:r>
      <w:r w:rsidR="00030688" w:rsidRPr="00E42BFA">
        <w:rPr>
          <w:spacing w:val="-3"/>
          <w:sz w:val="24"/>
          <w:szCs w:val="24"/>
        </w:rPr>
        <w:t xml:space="preserve">Where the </w:t>
      </w:r>
      <w:r w:rsidR="001905B5" w:rsidRPr="00E42BFA">
        <w:rPr>
          <w:spacing w:val="-4"/>
          <w:sz w:val="24"/>
          <w:szCs w:val="24"/>
        </w:rPr>
        <w:t>Buyer</w:t>
      </w:r>
      <w:r w:rsidR="00030688" w:rsidRPr="00E42BFA">
        <w:rPr>
          <w:spacing w:val="-3"/>
          <w:sz w:val="24"/>
          <w:szCs w:val="24"/>
        </w:rPr>
        <w:t xml:space="preserve"> </w:t>
      </w:r>
      <w:r w:rsidR="00030688" w:rsidRPr="00E42BFA">
        <w:rPr>
          <w:spacing w:val="-4"/>
          <w:sz w:val="24"/>
          <w:szCs w:val="24"/>
        </w:rPr>
        <w:t xml:space="preserve">requires </w:t>
      </w:r>
      <w:r w:rsidR="00030688" w:rsidRPr="00E42BFA">
        <w:rPr>
          <w:spacing w:val="-3"/>
          <w:sz w:val="24"/>
          <w:szCs w:val="24"/>
        </w:rPr>
        <w:t xml:space="preserve">such </w:t>
      </w:r>
      <w:r w:rsidR="00030688" w:rsidRPr="00E42BFA">
        <w:rPr>
          <w:spacing w:val="-4"/>
          <w:sz w:val="24"/>
          <w:szCs w:val="24"/>
        </w:rPr>
        <w:t xml:space="preserve">conversions, </w:t>
      </w:r>
      <w:r w:rsidR="00030688" w:rsidRPr="00E42BFA">
        <w:rPr>
          <w:sz w:val="24"/>
          <w:szCs w:val="24"/>
        </w:rPr>
        <w:t xml:space="preserve">the </w:t>
      </w:r>
      <w:r w:rsidR="00030688" w:rsidRPr="00E42BFA">
        <w:rPr>
          <w:spacing w:val="-4"/>
          <w:sz w:val="24"/>
          <w:szCs w:val="24"/>
        </w:rPr>
        <w:t xml:space="preserve">Supplier </w:t>
      </w:r>
      <w:r w:rsidR="00030688" w:rsidRPr="00E42BFA">
        <w:rPr>
          <w:spacing w:val="-3"/>
          <w:sz w:val="24"/>
          <w:szCs w:val="24"/>
        </w:rPr>
        <w:t xml:space="preserve">shall </w:t>
      </w:r>
      <w:r w:rsidR="00030688" w:rsidRPr="00E42BFA">
        <w:rPr>
          <w:spacing w:val="-4"/>
          <w:sz w:val="24"/>
          <w:szCs w:val="24"/>
        </w:rPr>
        <w:t xml:space="preserve">undertake </w:t>
      </w:r>
      <w:r w:rsidR="00030688" w:rsidRPr="00E42BFA">
        <w:rPr>
          <w:spacing w:val="-3"/>
          <w:sz w:val="24"/>
          <w:szCs w:val="24"/>
        </w:rPr>
        <w:t xml:space="preserve">the </w:t>
      </w:r>
      <w:r w:rsidR="00030688" w:rsidRPr="00E42BFA">
        <w:rPr>
          <w:spacing w:val="-4"/>
          <w:sz w:val="24"/>
          <w:szCs w:val="24"/>
        </w:rPr>
        <w:t xml:space="preserve">conversion work itself, </w:t>
      </w:r>
      <w:r w:rsidR="00030688" w:rsidRPr="00E42BFA">
        <w:rPr>
          <w:spacing w:val="-3"/>
          <w:sz w:val="24"/>
          <w:szCs w:val="24"/>
        </w:rPr>
        <w:t xml:space="preserve">or the </w:t>
      </w:r>
      <w:r w:rsidR="00030688" w:rsidRPr="00E42BFA">
        <w:rPr>
          <w:spacing w:val="-4"/>
          <w:sz w:val="24"/>
          <w:szCs w:val="24"/>
        </w:rPr>
        <w:t>Supplier</w:t>
      </w:r>
      <w:r w:rsidR="00030688" w:rsidRPr="00E42BFA">
        <w:rPr>
          <w:spacing w:val="52"/>
          <w:sz w:val="24"/>
          <w:szCs w:val="24"/>
        </w:rPr>
        <w:t xml:space="preserve"> </w:t>
      </w:r>
      <w:r w:rsidR="00030688" w:rsidRPr="00E42BFA">
        <w:rPr>
          <w:spacing w:val="-3"/>
          <w:sz w:val="24"/>
          <w:szCs w:val="24"/>
        </w:rPr>
        <w:t xml:space="preserve">shall procure that </w:t>
      </w:r>
      <w:r w:rsidR="00030688" w:rsidRPr="00E42BFA">
        <w:rPr>
          <w:sz w:val="24"/>
          <w:szCs w:val="24"/>
        </w:rPr>
        <w:t xml:space="preserve">the </w:t>
      </w:r>
      <w:r w:rsidR="00030688" w:rsidRPr="00E42BFA">
        <w:rPr>
          <w:spacing w:val="-4"/>
          <w:sz w:val="24"/>
          <w:szCs w:val="24"/>
        </w:rPr>
        <w:t xml:space="preserve">conversion work </w:t>
      </w:r>
      <w:r w:rsidR="00030688" w:rsidRPr="00E42BFA">
        <w:rPr>
          <w:spacing w:val="-3"/>
          <w:sz w:val="24"/>
          <w:szCs w:val="24"/>
        </w:rPr>
        <w:t xml:space="preserve">is </w:t>
      </w:r>
      <w:r w:rsidR="00030688" w:rsidRPr="00E42BFA">
        <w:rPr>
          <w:spacing w:val="-4"/>
          <w:sz w:val="24"/>
          <w:szCs w:val="24"/>
        </w:rPr>
        <w:t xml:space="preserve">undertaken </w:t>
      </w:r>
      <w:r w:rsidR="00030688" w:rsidRPr="00E42BFA">
        <w:rPr>
          <w:sz w:val="24"/>
          <w:szCs w:val="24"/>
        </w:rPr>
        <w:t>by a</w:t>
      </w:r>
      <w:r w:rsidR="00030688" w:rsidRPr="00E42BFA">
        <w:rPr>
          <w:spacing w:val="-34"/>
          <w:sz w:val="24"/>
          <w:szCs w:val="24"/>
        </w:rPr>
        <w:t xml:space="preserve"> </w:t>
      </w:r>
      <w:r w:rsidR="00030688" w:rsidRPr="000A07F8">
        <w:rPr>
          <w:spacing w:val="-4"/>
          <w:sz w:val="24"/>
          <w:szCs w:val="24"/>
        </w:rPr>
        <w:t>Sub-Contractor.</w:t>
      </w:r>
    </w:p>
    <w:p w14:paraId="062D44BD" w14:textId="43B811D1" w:rsidR="003E272E" w:rsidRPr="00E42BFA" w:rsidRDefault="00EA05EF" w:rsidP="00E42BFA">
      <w:pPr>
        <w:pStyle w:val="BodyText"/>
        <w:tabs>
          <w:tab w:val="left" w:pos="993"/>
          <w:tab w:val="left" w:pos="1701"/>
          <w:tab w:val="left" w:pos="2552"/>
        </w:tabs>
        <w:spacing w:after="120"/>
        <w:ind w:left="1701" w:hanging="1559"/>
        <w:jc w:val="both"/>
        <w:rPr>
          <w:sz w:val="24"/>
          <w:szCs w:val="24"/>
        </w:rPr>
      </w:pPr>
      <w:r w:rsidRPr="00E42BFA">
        <w:rPr>
          <w:b/>
          <w:sz w:val="24"/>
          <w:szCs w:val="24"/>
        </w:rPr>
        <w:t>D</w:t>
      </w:r>
      <w:r w:rsidRPr="00E42BFA">
        <w:rPr>
          <w:sz w:val="24"/>
          <w:szCs w:val="24"/>
        </w:rPr>
        <w:tab/>
      </w:r>
      <w:r w:rsidR="00E42BFA">
        <w:rPr>
          <w:sz w:val="24"/>
          <w:szCs w:val="24"/>
        </w:rPr>
        <w:t>3</w:t>
      </w:r>
      <w:r w:rsidR="00030688" w:rsidRPr="00E42BFA">
        <w:rPr>
          <w:sz w:val="24"/>
          <w:szCs w:val="24"/>
        </w:rPr>
        <w:t>.</w:t>
      </w:r>
      <w:r w:rsidR="00E42BFA">
        <w:rPr>
          <w:sz w:val="24"/>
          <w:szCs w:val="24"/>
        </w:rPr>
        <w:t>5</w:t>
      </w:r>
      <w:r w:rsidR="00030688" w:rsidRPr="00E42BFA">
        <w:rPr>
          <w:sz w:val="24"/>
          <w:szCs w:val="24"/>
        </w:rPr>
        <w:t>.2</w:t>
      </w:r>
      <w:r w:rsidRPr="00E42BFA">
        <w:rPr>
          <w:sz w:val="24"/>
          <w:szCs w:val="24"/>
        </w:rPr>
        <w:tab/>
      </w:r>
      <w:r w:rsidR="000A07F8">
        <w:rPr>
          <w:spacing w:val="-3"/>
          <w:sz w:val="24"/>
          <w:szCs w:val="24"/>
        </w:rPr>
        <w:t>T</w:t>
      </w:r>
      <w:r w:rsidR="00030688" w:rsidRPr="00E42BFA">
        <w:rPr>
          <w:spacing w:val="-3"/>
          <w:sz w:val="24"/>
          <w:szCs w:val="24"/>
        </w:rPr>
        <w:t>he</w:t>
      </w:r>
      <w:r w:rsidR="00030688" w:rsidRPr="00E42BFA">
        <w:rPr>
          <w:spacing w:val="30"/>
          <w:sz w:val="24"/>
          <w:szCs w:val="24"/>
        </w:rPr>
        <w:t xml:space="preserve"> </w:t>
      </w:r>
      <w:r w:rsidR="00030688" w:rsidRPr="00E42BFA">
        <w:rPr>
          <w:spacing w:val="-4"/>
          <w:sz w:val="24"/>
          <w:szCs w:val="24"/>
        </w:rPr>
        <w:t>Supplier</w:t>
      </w:r>
      <w:r w:rsidR="00CB0111">
        <w:rPr>
          <w:spacing w:val="35"/>
          <w:sz w:val="24"/>
          <w:szCs w:val="24"/>
        </w:rPr>
        <w:t xml:space="preserve"> </w:t>
      </w:r>
      <w:r w:rsidR="00CB0111">
        <w:rPr>
          <w:sz w:val="24"/>
          <w:szCs w:val="24"/>
        </w:rPr>
        <w:t>may be required to</w:t>
      </w:r>
      <w:r w:rsidRPr="00E42BFA">
        <w:rPr>
          <w:b/>
          <w:position w:val="3"/>
          <w:sz w:val="24"/>
          <w:szCs w:val="24"/>
        </w:rPr>
        <w:t xml:space="preserve"> </w:t>
      </w:r>
      <w:r w:rsidR="00030688" w:rsidRPr="00E42BFA">
        <w:rPr>
          <w:spacing w:val="-3"/>
          <w:sz w:val="24"/>
          <w:szCs w:val="24"/>
        </w:rPr>
        <w:t>provide</w:t>
      </w:r>
      <w:r w:rsidR="00030688" w:rsidRPr="00E42BFA">
        <w:rPr>
          <w:spacing w:val="10"/>
          <w:sz w:val="24"/>
          <w:szCs w:val="24"/>
        </w:rPr>
        <w:t xml:space="preserve"> </w:t>
      </w:r>
      <w:r w:rsidR="00030688" w:rsidRPr="00E42BFA">
        <w:rPr>
          <w:sz w:val="24"/>
          <w:szCs w:val="24"/>
        </w:rPr>
        <w:t>a</w:t>
      </w:r>
      <w:r w:rsidR="00030688" w:rsidRPr="00E42BFA">
        <w:rPr>
          <w:spacing w:val="8"/>
          <w:sz w:val="24"/>
          <w:szCs w:val="24"/>
        </w:rPr>
        <w:t xml:space="preserve"> </w:t>
      </w:r>
      <w:r w:rsidR="00030688" w:rsidRPr="00E42BFA">
        <w:rPr>
          <w:spacing w:val="-3"/>
          <w:sz w:val="24"/>
          <w:szCs w:val="24"/>
        </w:rPr>
        <w:t>full</w:t>
      </w:r>
      <w:r w:rsidR="00030688" w:rsidRPr="00E42BFA">
        <w:rPr>
          <w:spacing w:val="10"/>
          <w:sz w:val="24"/>
          <w:szCs w:val="24"/>
        </w:rPr>
        <w:t xml:space="preserve"> </w:t>
      </w:r>
      <w:r w:rsidR="00030688" w:rsidRPr="00E42BFA">
        <w:rPr>
          <w:spacing w:val="-3"/>
          <w:sz w:val="24"/>
          <w:szCs w:val="24"/>
        </w:rPr>
        <w:t>warranty</w:t>
      </w:r>
      <w:r w:rsidR="00030688" w:rsidRPr="00E42BFA">
        <w:rPr>
          <w:spacing w:val="6"/>
          <w:sz w:val="24"/>
          <w:szCs w:val="24"/>
        </w:rPr>
        <w:t xml:space="preserve"> </w:t>
      </w:r>
      <w:r w:rsidR="00030688" w:rsidRPr="00E42BFA">
        <w:rPr>
          <w:sz w:val="24"/>
          <w:szCs w:val="24"/>
        </w:rPr>
        <w:t>for</w:t>
      </w:r>
      <w:r w:rsidR="00030688" w:rsidRPr="00E42BFA">
        <w:rPr>
          <w:spacing w:val="10"/>
          <w:sz w:val="24"/>
          <w:szCs w:val="24"/>
        </w:rPr>
        <w:t xml:space="preserve"> </w:t>
      </w:r>
      <w:r w:rsidR="00030688" w:rsidRPr="00E42BFA">
        <w:rPr>
          <w:spacing w:val="-3"/>
          <w:sz w:val="24"/>
          <w:szCs w:val="24"/>
        </w:rPr>
        <w:t>each</w:t>
      </w:r>
      <w:r w:rsidR="00030688" w:rsidRPr="00E42BFA">
        <w:rPr>
          <w:spacing w:val="10"/>
          <w:sz w:val="24"/>
          <w:szCs w:val="24"/>
        </w:rPr>
        <w:t xml:space="preserve"> </w:t>
      </w:r>
      <w:r w:rsidR="00030688" w:rsidRPr="00E42BFA">
        <w:rPr>
          <w:spacing w:val="-4"/>
          <w:sz w:val="24"/>
          <w:szCs w:val="24"/>
        </w:rPr>
        <w:t>converted</w:t>
      </w:r>
      <w:r w:rsidR="00030688" w:rsidRPr="00E42BFA">
        <w:rPr>
          <w:spacing w:val="10"/>
          <w:sz w:val="24"/>
          <w:szCs w:val="24"/>
        </w:rPr>
        <w:t xml:space="preserve"> </w:t>
      </w:r>
      <w:r w:rsidR="00030688" w:rsidRPr="00E42BFA">
        <w:rPr>
          <w:spacing w:val="-4"/>
          <w:sz w:val="24"/>
          <w:szCs w:val="24"/>
        </w:rPr>
        <w:t>vehicle</w:t>
      </w:r>
      <w:r w:rsidR="00030688" w:rsidRPr="00E42BFA">
        <w:rPr>
          <w:spacing w:val="8"/>
          <w:sz w:val="24"/>
          <w:szCs w:val="24"/>
        </w:rPr>
        <w:t xml:space="preserve"> </w:t>
      </w:r>
      <w:r w:rsidR="00030688" w:rsidRPr="00E42BFA">
        <w:rPr>
          <w:spacing w:val="-4"/>
          <w:sz w:val="24"/>
          <w:szCs w:val="24"/>
        </w:rPr>
        <w:t>supplied</w:t>
      </w:r>
      <w:r w:rsidR="00030688" w:rsidRPr="00E42BFA">
        <w:rPr>
          <w:spacing w:val="17"/>
          <w:sz w:val="24"/>
          <w:szCs w:val="24"/>
        </w:rPr>
        <w:t xml:space="preserve"> </w:t>
      </w:r>
      <w:r w:rsidR="00030688" w:rsidRPr="00E42BFA">
        <w:rPr>
          <w:spacing w:val="-4"/>
          <w:sz w:val="24"/>
          <w:szCs w:val="24"/>
        </w:rPr>
        <w:t>pursuant</w:t>
      </w:r>
      <w:r w:rsidR="00030688" w:rsidRPr="00E42BFA">
        <w:rPr>
          <w:spacing w:val="10"/>
          <w:sz w:val="24"/>
          <w:szCs w:val="24"/>
        </w:rPr>
        <w:t xml:space="preserve"> </w:t>
      </w:r>
      <w:r w:rsidR="00030688" w:rsidRPr="00E42BFA">
        <w:rPr>
          <w:sz w:val="24"/>
          <w:szCs w:val="24"/>
        </w:rPr>
        <w:t>to</w:t>
      </w:r>
      <w:r w:rsidR="00030688" w:rsidRPr="00E42BFA">
        <w:rPr>
          <w:spacing w:val="11"/>
          <w:sz w:val="24"/>
          <w:szCs w:val="24"/>
        </w:rPr>
        <w:t xml:space="preserve"> </w:t>
      </w:r>
      <w:r w:rsidR="00030688" w:rsidRPr="00E42BFA">
        <w:rPr>
          <w:spacing w:val="-3"/>
          <w:sz w:val="24"/>
          <w:szCs w:val="24"/>
        </w:rPr>
        <w:t>this</w:t>
      </w:r>
      <w:r w:rsidR="00030688" w:rsidRPr="00E42BFA">
        <w:rPr>
          <w:spacing w:val="11"/>
          <w:sz w:val="24"/>
          <w:szCs w:val="24"/>
        </w:rPr>
        <w:t xml:space="preserve"> </w:t>
      </w:r>
      <w:r w:rsidR="00030688" w:rsidRPr="00E42BFA">
        <w:rPr>
          <w:spacing w:val="-4"/>
          <w:sz w:val="24"/>
          <w:szCs w:val="24"/>
        </w:rPr>
        <w:t>Framework</w:t>
      </w:r>
      <w:r w:rsidR="00030688" w:rsidRPr="00E42BFA">
        <w:rPr>
          <w:sz w:val="24"/>
          <w:szCs w:val="24"/>
        </w:rPr>
        <w:t xml:space="preserve"> </w:t>
      </w:r>
      <w:r w:rsidR="004D21F8">
        <w:rPr>
          <w:sz w:val="24"/>
          <w:szCs w:val="24"/>
        </w:rPr>
        <w:t>Contract</w:t>
      </w:r>
      <w:r w:rsidR="00030688" w:rsidRPr="00E42BFA">
        <w:rPr>
          <w:spacing w:val="-4"/>
          <w:sz w:val="24"/>
          <w:szCs w:val="24"/>
        </w:rPr>
        <w:t>,</w:t>
      </w:r>
      <w:r w:rsidR="00030688" w:rsidRPr="00E42BFA">
        <w:rPr>
          <w:spacing w:val="3"/>
          <w:sz w:val="24"/>
          <w:szCs w:val="24"/>
        </w:rPr>
        <w:t xml:space="preserve"> </w:t>
      </w:r>
      <w:r w:rsidR="00030688" w:rsidRPr="00E42BFA">
        <w:rPr>
          <w:spacing w:val="-4"/>
          <w:sz w:val="24"/>
          <w:szCs w:val="24"/>
        </w:rPr>
        <w:t>irrespective</w:t>
      </w:r>
      <w:r w:rsidR="00030688" w:rsidRPr="00E42BFA">
        <w:rPr>
          <w:spacing w:val="2"/>
          <w:sz w:val="24"/>
          <w:szCs w:val="24"/>
        </w:rPr>
        <w:t xml:space="preserve"> </w:t>
      </w:r>
      <w:r w:rsidR="00030688" w:rsidRPr="00E42BFA">
        <w:rPr>
          <w:spacing w:val="-3"/>
          <w:sz w:val="24"/>
          <w:szCs w:val="24"/>
        </w:rPr>
        <w:t>of</w:t>
      </w:r>
      <w:r w:rsidR="00030688" w:rsidRPr="00E42BFA">
        <w:rPr>
          <w:spacing w:val="3"/>
          <w:sz w:val="24"/>
          <w:szCs w:val="24"/>
        </w:rPr>
        <w:t xml:space="preserve"> </w:t>
      </w:r>
      <w:r w:rsidR="00030688" w:rsidRPr="00E42BFA">
        <w:rPr>
          <w:spacing w:val="-4"/>
          <w:sz w:val="24"/>
          <w:szCs w:val="24"/>
        </w:rPr>
        <w:t>whether</w:t>
      </w:r>
      <w:r w:rsidR="00030688" w:rsidRPr="00E42BFA">
        <w:rPr>
          <w:spacing w:val="1"/>
          <w:sz w:val="24"/>
          <w:szCs w:val="24"/>
        </w:rPr>
        <w:t xml:space="preserve"> </w:t>
      </w:r>
      <w:r w:rsidR="00030688" w:rsidRPr="00E42BFA">
        <w:rPr>
          <w:spacing w:val="-3"/>
          <w:sz w:val="24"/>
          <w:szCs w:val="24"/>
        </w:rPr>
        <w:t>the</w:t>
      </w:r>
      <w:r w:rsidR="00030688" w:rsidRPr="00E42BFA">
        <w:rPr>
          <w:spacing w:val="2"/>
          <w:sz w:val="24"/>
          <w:szCs w:val="24"/>
        </w:rPr>
        <w:t xml:space="preserve"> </w:t>
      </w:r>
      <w:r w:rsidR="00030688" w:rsidRPr="00E42BFA">
        <w:rPr>
          <w:spacing w:val="-4"/>
          <w:sz w:val="24"/>
          <w:szCs w:val="24"/>
        </w:rPr>
        <w:t>Supplier</w:t>
      </w:r>
      <w:r w:rsidR="00030688" w:rsidRPr="00E42BFA">
        <w:rPr>
          <w:spacing w:val="3"/>
          <w:sz w:val="24"/>
          <w:szCs w:val="24"/>
        </w:rPr>
        <w:t xml:space="preserve"> </w:t>
      </w:r>
      <w:r w:rsidR="000A07F8">
        <w:rPr>
          <w:spacing w:val="3"/>
          <w:sz w:val="24"/>
          <w:szCs w:val="24"/>
        </w:rPr>
        <w:t xml:space="preserve">or Sub-Contractor </w:t>
      </w:r>
      <w:r w:rsidR="00030688" w:rsidRPr="00E42BFA">
        <w:rPr>
          <w:spacing w:val="-4"/>
          <w:sz w:val="24"/>
          <w:szCs w:val="24"/>
        </w:rPr>
        <w:t>carries</w:t>
      </w:r>
      <w:r w:rsidR="00030688" w:rsidRPr="00E42BFA">
        <w:rPr>
          <w:spacing w:val="2"/>
          <w:sz w:val="24"/>
          <w:szCs w:val="24"/>
        </w:rPr>
        <w:t xml:space="preserve"> </w:t>
      </w:r>
      <w:r w:rsidR="00030688" w:rsidRPr="00E42BFA">
        <w:rPr>
          <w:spacing w:val="-3"/>
          <w:sz w:val="24"/>
          <w:szCs w:val="24"/>
        </w:rPr>
        <w:t>out</w:t>
      </w:r>
      <w:r w:rsidR="00030688" w:rsidRPr="00E42BFA">
        <w:rPr>
          <w:spacing w:val="1"/>
          <w:sz w:val="24"/>
          <w:szCs w:val="24"/>
        </w:rPr>
        <w:t xml:space="preserve"> </w:t>
      </w:r>
      <w:r w:rsidR="00030688" w:rsidRPr="00E42BFA">
        <w:rPr>
          <w:sz w:val="24"/>
          <w:szCs w:val="24"/>
        </w:rPr>
        <w:t>the</w:t>
      </w:r>
      <w:r w:rsidR="00030688" w:rsidRPr="00E42BFA">
        <w:rPr>
          <w:spacing w:val="2"/>
          <w:sz w:val="24"/>
          <w:szCs w:val="24"/>
        </w:rPr>
        <w:t xml:space="preserve"> </w:t>
      </w:r>
      <w:r w:rsidR="00030688" w:rsidRPr="00E42BFA">
        <w:rPr>
          <w:spacing w:val="-4"/>
          <w:sz w:val="24"/>
          <w:szCs w:val="24"/>
        </w:rPr>
        <w:t>conversion</w:t>
      </w:r>
      <w:r w:rsidR="00030688" w:rsidRPr="00E42BFA">
        <w:rPr>
          <w:spacing w:val="2"/>
          <w:sz w:val="24"/>
          <w:szCs w:val="24"/>
        </w:rPr>
        <w:t xml:space="preserve"> </w:t>
      </w:r>
      <w:r w:rsidR="00030688" w:rsidRPr="00E42BFA">
        <w:rPr>
          <w:spacing w:val="-4"/>
          <w:sz w:val="24"/>
          <w:szCs w:val="24"/>
        </w:rPr>
        <w:t>work</w:t>
      </w:r>
      <w:r w:rsidR="00030688" w:rsidRPr="00E42BFA">
        <w:rPr>
          <w:spacing w:val="-3"/>
          <w:sz w:val="24"/>
          <w:szCs w:val="24"/>
        </w:rPr>
        <w:t>.</w:t>
      </w:r>
    </w:p>
    <w:p w14:paraId="11B2BC3D" w14:textId="5809EB60" w:rsidR="003E272E" w:rsidRDefault="00030688" w:rsidP="00297DCB">
      <w:pPr>
        <w:pStyle w:val="BodyText"/>
        <w:tabs>
          <w:tab w:val="left" w:pos="993"/>
          <w:tab w:val="left" w:pos="2552"/>
        </w:tabs>
        <w:spacing w:after="240"/>
        <w:ind w:left="1701" w:hanging="1559"/>
        <w:jc w:val="both"/>
      </w:pPr>
      <w:r w:rsidRPr="00E42BFA">
        <w:rPr>
          <w:b/>
          <w:position w:val="3"/>
          <w:sz w:val="24"/>
          <w:szCs w:val="24"/>
        </w:rPr>
        <w:t>D</w:t>
      </w:r>
      <w:r w:rsidRPr="00E42BFA">
        <w:rPr>
          <w:b/>
          <w:position w:val="3"/>
          <w:sz w:val="24"/>
          <w:szCs w:val="24"/>
        </w:rPr>
        <w:tab/>
      </w:r>
      <w:r w:rsidR="00E42BFA">
        <w:rPr>
          <w:sz w:val="24"/>
          <w:szCs w:val="24"/>
        </w:rPr>
        <w:t>3</w:t>
      </w:r>
      <w:r w:rsidRPr="00E42BFA">
        <w:rPr>
          <w:sz w:val="24"/>
          <w:szCs w:val="24"/>
        </w:rPr>
        <w:t>.</w:t>
      </w:r>
      <w:r w:rsidR="00E42BFA">
        <w:rPr>
          <w:sz w:val="24"/>
          <w:szCs w:val="24"/>
        </w:rPr>
        <w:t>5</w:t>
      </w:r>
      <w:r w:rsidRPr="00E42BFA">
        <w:rPr>
          <w:sz w:val="24"/>
          <w:szCs w:val="24"/>
        </w:rPr>
        <w:t xml:space="preserve">.3 </w:t>
      </w:r>
      <w:r w:rsidR="00EA05EF" w:rsidRPr="00E42BFA">
        <w:rPr>
          <w:sz w:val="24"/>
          <w:szCs w:val="24"/>
        </w:rPr>
        <w:tab/>
      </w:r>
      <w:r w:rsidRPr="00E42BFA">
        <w:rPr>
          <w:sz w:val="24"/>
          <w:szCs w:val="24"/>
        </w:rPr>
        <w:t xml:space="preserve">The </w:t>
      </w:r>
      <w:r w:rsidRPr="00E42BFA">
        <w:rPr>
          <w:spacing w:val="-4"/>
          <w:sz w:val="24"/>
          <w:szCs w:val="24"/>
        </w:rPr>
        <w:t xml:space="preserve">Supplier </w:t>
      </w:r>
      <w:r w:rsidR="00CB0111">
        <w:rPr>
          <w:spacing w:val="-4"/>
          <w:sz w:val="24"/>
          <w:szCs w:val="24"/>
        </w:rPr>
        <w:t>may be required</w:t>
      </w:r>
      <w:r w:rsidR="00CB0111">
        <w:rPr>
          <w:spacing w:val="-3"/>
          <w:sz w:val="24"/>
          <w:szCs w:val="24"/>
        </w:rPr>
        <w:t xml:space="preserve"> to</w:t>
      </w:r>
      <w:r w:rsidRPr="00E42BFA">
        <w:rPr>
          <w:spacing w:val="-3"/>
          <w:sz w:val="24"/>
          <w:szCs w:val="24"/>
        </w:rPr>
        <w:t xml:space="preserve"> </w:t>
      </w:r>
      <w:r w:rsidRPr="00E42BFA">
        <w:rPr>
          <w:spacing w:val="-4"/>
          <w:sz w:val="24"/>
          <w:szCs w:val="24"/>
        </w:rPr>
        <w:t xml:space="preserve">ensure </w:t>
      </w:r>
      <w:r w:rsidRPr="00E42BFA">
        <w:rPr>
          <w:spacing w:val="-3"/>
          <w:sz w:val="24"/>
          <w:szCs w:val="24"/>
        </w:rPr>
        <w:t xml:space="preserve">that </w:t>
      </w:r>
      <w:r w:rsidRPr="00E42BFA">
        <w:rPr>
          <w:sz w:val="24"/>
          <w:szCs w:val="24"/>
        </w:rPr>
        <w:t xml:space="preserve">the </w:t>
      </w:r>
      <w:r w:rsidRPr="00E42BFA">
        <w:rPr>
          <w:spacing w:val="-3"/>
          <w:sz w:val="24"/>
          <w:szCs w:val="24"/>
        </w:rPr>
        <w:t xml:space="preserve">full </w:t>
      </w:r>
      <w:r w:rsidRPr="00E42BFA">
        <w:rPr>
          <w:spacing w:val="-4"/>
          <w:sz w:val="24"/>
          <w:szCs w:val="24"/>
        </w:rPr>
        <w:t xml:space="preserve">warranty </w:t>
      </w:r>
      <w:r w:rsidRPr="00E42BFA">
        <w:rPr>
          <w:spacing w:val="-3"/>
          <w:sz w:val="24"/>
          <w:szCs w:val="24"/>
        </w:rPr>
        <w:t>provide</w:t>
      </w:r>
      <w:r w:rsidR="004D21F8">
        <w:rPr>
          <w:spacing w:val="-3"/>
          <w:sz w:val="24"/>
          <w:szCs w:val="24"/>
        </w:rPr>
        <w:t>d</w:t>
      </w:r>
      <w:r w:rsidRPr="00E42BFA">
        <w:rPr>
          <w:spacing w:val="-3"/>
          <w:sz w:val="24"/>
          <w:szCs w:val="24"/>
        </w:rPr>
        <w:t xml:space="preserve"> for each </w:t>
      </w:r>
      <w:r w:rsidRPr="00E42BFA">
        <w:rPr>
          <w:spacing w:val="-4"/>
          <w:sz w:val="24"/>
          <w:szCs w:val="24"/>
        </w:rPr>
        <w:lastRenderedPageBreak/>
        <w:t>converted vehicle</w:t>
      </w:r>
      <w:r w:rsidRPr="00E42BFA">
        <w:rPr>
          <w:spacing w:val="52"/>
          <w:sz w:val="24"/>
          <w:szCs w:val="24"/>
        </w:rPr>
        <w:t xml:space="preserve"> </w:t>
      </w:r>
      <w:r w:rsidRPr="00E42BFA">
        <w:rPr>
          <w:spacing w:val="-4"/>
          <w:sz w:val="24"/>
          <w:szCs w:val="24"/>
        </w:rPr>
        <w:t xml:space="preserve">remains valid across </w:t>
      </w:r>
      <w:r w:rsidRPr="00E42BFA">
        <w:rPr>
          <w:sz w:val="24"/>
          <w:szCs w:val="24"/>
        </w:rPr>
        <w:t xml:space="preserve">the </w:t>
      </w:r>
      <w:r w:rsidRPr="00E42BFA">
        <w:rPr>
          <w:spacing w:val="-3"/>
          <w:sz w:val="24"/>
          <w:szCs w:val="24"/>
        </w:rPr>
        <w:t xml:space="preserve">entire supply </w:t>
      </w:r>
      <w:r w:rsidRPr="00E42BFA">
        <w:rPr>
          <w:spacing w:val="-4"/>
          <w:sz w:val="24"/>
          <w:szCs w:val="24"/>
        </w:rPr>
        <w:t xml:space="preserve">chain, including enabling work </w:t>
      </w:r>
      <w:r w:rsidRPr="00E42BFA">
        <w:rPr>
          <w:sz w:val="24"/>
          <w:szCs w:val="24"/>
        </w:rPr>
        <w:t xml:space="preserve">to be </w:t>
      </w:r>
      <w:r w:rsidRPr="00E42BFA">
        <w:rPr>
          <w:spacing w:val="-4"/>
          <w:sz w:val="24"/>
          <w:szCs w:val="24"/>
        </w:rPr>
        <w:t xml:space="preserve">carried out </w:t>
      </w:r>
      <w:r w:rsidRPr="00E42BFA">
        <w:rPr>
          <w:sz w:val="24"/>
          <w:szCs w:val="24"/>
        </w:rPr>
        <w:t xml:space="preserve">by </w:t>
      </w:r>
      <w:r w:rsidRPr="00E42BFA">
        <w:rPr>
          <w:spacing w:val="-4"/>
          <w:sz w:val="24"/>
          <w:szCs w:val="24"/>
        </w:rPr>
        <w:t xml:space="preserve">appropriate nominated dealer networks, </w:t>
      </w:r>
      <w:r w:rsidRPr="00E42BFA">
        <w:rPr>
          <w:sz w:val="24"/>
          <w:szCs w:val="24"/>
        </w:rPr>
        <w:t xml:space="preserve">to </w:t>
      </w:r>
      <w:r w:rsidRPr="00E42BFA">
        <w:rPr>
          <w:spacing w:val="-4"/>
          <w:sz w:val="24"/>
          <w:szCs w:val="24"/>
        </w:rPr>
        <w:t xml:space="preserve">ensure </w:t>
      </w:r>
      <w:r w:rsidRPr="00E42BFA">
        <w:rPr>
          <w:spacing w:val="-3"/>
          <w:sz w:val="24"/>
          <w:szCs w:val="24"/>
        </w:rPr>
        <w:t xml:space="preserve">that </w:t>
      </w:r>
      <w:r w:rsidRPr="00E42BFA">
        <w:rPr>
          <w:spacing w:val="-4"/>
          <w:sz w:val="24"/>
          <w:szCs w:val="24"/>
        </w:rPr>
        <w:t xml:space="preserve">vehicles maintained </w:t>
      </w:r>
      <w:r w:rsidRPr="00E42BFA">
        <w:rPr>
          <w:spacing w:val="-3"/>
          <w:sz w:val="24"/>
          <w:szCs w:val="24"/>
        </w:rPr>
        <w:t>on</w:t>
      </w:r>
      <w:r>
        <w:rPr>
          <w:spacing w:val="-3"/>
        </w:rPr>
        <w:t xml:space="preserve"> </w:t>
      </w:r>
      <w:r>
        <w:t xml:space="preserve">a </w:t>
      </w:r>
      <w:r>
        <w:rPr>
          <w:spacing w:val="-3"/>
        </w:rPr>
        <w:t xml:space="preserve">local basis </w:t>
      </w:r>
      <w:r>
        <w:rPr>
          <w:spacing w:val="-4"/>
        </w:rPr>
        <w:t xml:space="preserve">remain covered </w:t>
      </w:r>
      <w:r>
        <w:t xml:space="preserve">by </w:t>
      </w:r>
      <w:r>
        <w:rPr>
          <w:spacing w:val="-3"/>
        </w:rPr>
        <w:t xml:space="preserve">the full </w:t>
      </w:r>
      <w:r>
        <w:rPr>
          <w:spacing w:val="-4"/>
        </w:rPr>
        <w:t>warranty</w:t>
      </w:r>
      <w:r>
        <w:rPr>
          <w:spacing w:val="-31"/>
        </w:rPr>
        <w:t xml:space="preserve"> </w:t>
      </w:r>
      <w:r>
        <w:rPr>
          <w:spacing w:val="-4"/>
        </w:rPr>
        <w:t>terms.</w:t>
      </w:r>
    </w:p>
    <w:p w14:paraId="4D651E4B" w14:textId="77777777" w:rsidR="003E272E" w:rsidRPr="004D21F8" w:rsidRDefault="00030688" w:rsidP="00592ED6">
      <w:pPr>
        <w:pStyle w:val="ListParagraph"/>
        <w:numPr>
          <w:ilvl w:val="1"/>
          <w:numId w:val="3"/>
        </w:numPr>
        <w:tabs>
          <w:tab w:val="left" w:pos="2381"/>
          <w:tab w:val="left" w:pos="2552"/>
        </w:tabs>
        <w:spacing w:before="120" w:after="120"/>
        <w:ind w:left="709" w:hanging="567"/>
        <w:jc w:val="both"/>
        <w:rPr>
          <w:b/>
          <w:sz w:val="24"/>
          <w:szCs w:val="24"/>
        </w:rPr>
      </w:pPr>
      <w:r w:rsidRPr="004D21F8">
        <w:rPr>
          <w:b/>
          <w:sz w:val="24"/>
          <w:szCs w:val="24"/>
        </w:rPr>
        <w:t>Legislative requirements</w:t>
      </w:r>
    </w:p>
    <w:p w14:paraId="3B47FBF6" w14:textId="206DCFC1" w:rsidR="003E272E" w:rsidRPr="00297DCB" w:rsidRDefault="00030688" w:rsidP="00297DCB">
      <w:pPr>
        <w:pStyle w:val="BodyText"/>
        <w:tabs>
          <w:tab w:val="left" w:pos="993"/>
          <w:tab w:val="left" w:pos="2552"/>
        </w:tabs>
        <w:spacing w:after="120"/>
        <w:ind w:left="1738" w:hanging="1596"/>
        <w:jc w:val="both"/>
        <w:rPr>
          <w:sz w:val="24"/>
          <w:szCs w:val="24"/>
        </w:rPr>
      </w:pPr>
      <w:r w:rsidRPr="00297DCB">
        <w:rPr>
          <w:b/>
          <w:position w:val="3"/>
          <w:sz w:val="24"/>
          <w:szCs w:val="24"/>
        </w:rPr>
        <w:t>M</w:t>
      </w:r>
      <w:r w:rsidRPr="00297DCB">
        <w:rPr>
          <w:b/>
          <w:position w:val="3"/>
          <w:sz w:val="24"/>
          <w:szCs w:val="24"/>
        </w:rPr>
        <w:tab/>
      </w:r>
      <w:r w:rsidR="00297DCB">
        <w:rPr>
          <w:sz w:val="24"/>
          <w:szCs w:val="24"/>
        </w:rPr>
        <w:t>3</w:t>
      </w:r>
      <w:r w:rsidRPr="00297DCB">
        <w:rPr>
          <w:sz w:val="24"/>
          <w:szCs w:val="24"/>
        </w:rPr>
        <w:t>.</w:t>
      </w:r>
      <w:r w:rsidR="00297DCB">
        <w:rPr>
          <w:sz w:val="24"/>
          <w:szCs w:val="24"/>
        </w:rPr>
        <w:t>6</w:t>
      </w:r>
      <w:r w:rsidRPr="00297DCB">
        <w:rPr>
          <w:sz w:val="24"/>
          <w:szCs w:val="24"/>
        </w:rPr>
        <w:t xml:space="preserve">.1 </w:t>
      </w:r>
      <w:r w:rsidR="00EF59C3" w:rsidRPr="00297DCB">
        <w:rPr>
          <w:sz w:val="24"/>
          <w:szCs w:val="24"/>
        </w:rPr>
        <w:tab/>
      </w:r>
      <w:r w:rsidRPr="00297DCB">
        <w:rPr>
          <w:sz w:val="24"/>
          <w:szCs w:val="24"/>
        </w:rPr>
        <w:t xml:space="preserve">The Supplier shall ensure that vehicles supplied pursuant to this Framework </w:t>
      </w:r>
      <w:r w:rsidR="004D21F8">
        <w:rPr>
          <w:sz w:val="24"/>
          <w:szCs w:val="24"/>
        </w:rPr>
        <w:t xml:space="preserve">Contract </w:t>
      </w:r>
      <w:r w:rsidRPr="00297DCB">
        <w:rPr>
          <w:sz w:val="24"/>
          <w:szCs w:val="24"/>
        </w:rPr>
        <w:t>comply with Type Approval Law</w:t>
      </w:r>
      <w:r w:rsidR="004D21F8">
        <w:rPr>
          <w:sz w:val="24"/>
          <w:szCs w:val="24"/>
        </w:rPr>
        <w:t>,</w:t>
      </w:r>
      <w:r w:rsidRPr="00297DCB">
        <w:rPr>
          <w:sz w:val="24"/>
          <w:szCs w:val="24"/>
        </w:rPr>
        <w:t xml:space="preserve"> in line with the timeframes specified by the EU Directive, European Community Whole Vehicle Type Approval Law (ECWVTA), which is accessible via the following web</w:t>
      </w:r>
      <w:r w:rsidRPr="00297DCB">
        <w:rPr>
          <w:spacing w:val="-4"/>
          <w:sz w:val="24"/>
          <w:szCs w:val="24"/>
        </w:rPr>
        <w:t xml:space="preserve"> </w:t>
      </w:r>
      <w:r w:rsidRPr="00297DCB">
        <w:rPr>
          <w:sz w:val="24"/>
          <w:szCs w:val="24"/>
        </w:rPr>
        <w:t>link:</w:t>
      </w:r>
    </w:p>
    <w:p w14:paraId="5399E89A" w14:textId="77777777" w:rsidR="003E272E" w:rsidRPr="00297DCB" w:rsidRDefault="0005233D" w:rsidP="00297DCB">
      <w:pPr>
        <w:pStyle w:val="BodyText"/>
        <w:tabs>
          <w:tab w:val="left" w:pos="2552"/>
        </w:tabs>
        <w:spacing w:after="120"/>
        <w:ind w:left="2380" w:hanging="679"/>
        <w:jc w:val="both"/>
        <w:rPr>
          <w:sz w:val="24"/>
          <w:szCs w:val="24"/>
        </w:rPr>
      </w:pPr>
      <w:hyperlink r:id="rId11">
        <w:r w:rsidR="00030688" w:rsidRPr="00297DCB">
          <w:rPr>
            <w:color w:val="0000FF"/>
            <w:sz w:val="24"/>
            <w:szCs w:val="24"/>
            <w:u w:val="single" w:color="0000FF"/>
          </w:rPr>
          <w:t>http://www.dft.gov.uk/vca/vehicletype/ecwvta-framework-directive.asp</w:t>
        </w:r>
      </w:hyperlink>
      <w:r w:rsidR="00030688" w:rsidRPr="00297DCB">
        <w:rPr>
          <w:sz w:val="24"/>
          <w:szCs w:val="24"/>
        </w:rPr>
        <w:t>.</w:t>
      </w:r>
    </w:p>
    <w:p w14:paraId="527D4CC9" w14:textId="50DE93AA" w:rsidR="003E272E" w:rsidRPr="00297DCB" w:rsidRDefault="00030688" w:rsidP="00297DCB">
      <w:pPr>
        <w:pStyle w:val="BodyText"/>
        <w:tabs>
          <w:tab w:val="left" w:pos="993"/>
          <w:tab w:val="left" w:pos="1701"/>
          <w:tab w:val="left" w:pos="2552"/>
        </w:tabs>
        <w:spacing w:after="120"/>
        <w:ind w:left="1701" w:hanging="1559"/>
        <w:jc w:val="both"/>
        <w:rPr>
          <w:sz w:val="24"/>
          <w:szCs w:val="24"/>
        </w:rPr>
      </w:pPr>
      <w:r w:rsidRPr="00297DCB">
        <w:rPr>
          <w:b/>
          <w:position w:val="2"/>
          <w:sz w:val="24"/>
          <w:szCs w:val="24"/>
        </w:rPr>
        <w:t>M</w:t>
      </w:r>
      <w:r w:rsidRPr="00297DCB">
        <w:rPr>
          <w:b/>
          <w:position w:val="2"/>
          <w:sz w:val="24"/>
          <w:szCs w:val="24"/>
        </w:rPr>
        <w:tab/>
      </w:r>
      <w:r w:rsidR="00297DCB">
        <w:rPr>
          <w:sz w:val="24"/>
          <w:szCs w:val="24"/>
        </w:rPr>
        <w:t>3</w:t>
      </w:r>
      <w:r w:rsidRPr="00297DCB">
        <w:rPr>
          <w:sz w:val="24"/>
          <w:szCs w:val="24"/>
        </w:rPr>
        <w:t>.</w:t>
      </w:r>
      <w:r w:rsidR="00297DCB">
        <w:rPr>
          <w:sz w:val="24"/>
          <w:szCs w:val="24"/>
        </w:rPr>
        <w:t>6</w:t>
      </w:r>
      <w:r w:rsidRPr="00297DCB">
        <w:rPr>
          <w:sz w:val="24"/>
          <w:szCs w:val="24"/>
        </w:rPr>
        <w:t>.2</w:t>
      </w:r>
      <w:r w:rsidRPr="00297DCB">
        <w:rPr>
          <w:sz w:val="24"/>
          <w:szCs w:val="24"/>
        </w:rPr>
        <w:tab/>
      </w:r>
      <w:r w:rsidR="00F209FB" w:rsidRPr="00297DCB">
        <w:rPr>
          <w:sz w:val="24"/>
          <w:szCs w:val="24"/>
        </w:rPr>
        <w:t xml:space="preserve">The </w:t>
      </w:r>
      <w:r w:rsidR="000929D4" w:rsidRPr="00297DCB">
        <w:rPr>
          <w:sz w:val="24"/>
          <w:szCs w:val="24"/>
        </w:rPr>
        <w:t>S</w:t>
      </w:r>
      <w:r w:rsidR="00F209FB" w:rsidRPr="00297DCB">
        <w:rPr>
          <w:sz w:val="24"/>
          <w:szCs w:val="24"/>
        </w:rPr>
        <w:t xml:space="preserve">upplier shall ensure that </w:t>
      </w:r>
      <w:r w:rsidR="00D67CA8">
        <w:rPr>
          <w:sz w:val="24"/>
          <w:szCs w:val="24"/>
        </w:rPr>
        <w:t xml:space="preserve">at the point of production, </w:t>
      </w:r>
      <w:r w:rsidR="00F209FB" w:rsidRPr="00297DCB">
        <w:rPr>
          <w:sz w:val="24"/>
          <w:szCs w:val="24"/>
        </w:rPr>
        <w:t>a</w:t>
      </w:r>
      <w:r w:rsidRPr="00297DCB">
        <w:rPr>
          <w:sz w:val="24"/>
          <w:szCs w:val="24"/>
        </w:rPr>
        <w:t xml:space="preserve">ll </w:t>
      </w:r>
      <w:r w:rsidR="00D67CA8">
        <w:rPr>
          <w:sz w:val="24"/>
          <w:szCs w:val="24"/>
        </w:rPr>
        <w:t xml:space="preserve">applicable </w:t>
      </w:r>
      <w:r w:rsidRPr="00297DCB">
        <w:rPr>
          <w:sz w:val="24"/>
          <w:szCs w:val="24"/>
        </w:rPr>
        <w:t xml:space="preserve">vehicle engines comply with </w:t>
      </w:r>
      <w:r w:rsidR="00D67CA8">
        <w:rPr>
          <w:sz w:val="24"/>
          <w:szCs w:val="24"/>
        </w:rPr>
        <w:t xml:space="preserve">relevant </w:t>
      </w:r>
      <w:r w:rsidRPr="00297DCB">
        <w:rPr>
          <w:sz w:val="24"/>
          <w:szCs w:val="24"/>
        </w:rPr>
        <w:t xml:space="preserve">European Directives in respect of Euro emission standards </w:t>
      </w:r>
      <w:r w:rsidR="00FA7A9E" w:rsidRPr="00297DCB">
        <w:rPr>
          <w:sz w:val="24"/>
          <w:szCs w:val="24"/>
        </w:rPr>
        <w:t>and Worldwide Harmonised Light Vehicle Test Procedure (WLTP)</w:t>
      </w:r>
      <w:r w:rsidRPr="00297DCB">
        <w:rPr>
          <w:sz w:val="24"/>
          <w:szCs w:val="24"/>
        </w:rPr>
        <w:t xml:space="preserve">. </w:t>
      </w:r>
    </w:p>
    <w:p w14:paraId="2BF7A9FD" w14:textId="2512239F" w:rsidR="003E272E" w:rsidRPr="00297DCB" w:rsidRDefault="00030688" w:rsidP="00297DCB">
      <w:pPr>
        <w:pStyle w:val="BodyText"/>
        <w:tabs>
          <w:tab w:val="left" w:pos="993"/>
          <w:tab w:val="left" w:pos="2552"/>
        </w:tabs>
        <w:spacing w:after="120"/>
        <w:ind w:left="1701" w:hanging="1559"/>
        <w:jc w:val="both"/>
        <w:rPr>
          <w:sz w:val="24"/>
          <w:szCs w:val="24"/>
        </w:rPr>
      </w:pPr>
      <w:r w:rsidRPr="00297DCB">
        <w:rPr>
          <w:b/>
          <w:sz w:val="24"/>
          <w:szCs w:val="24"/>
        </w:rPr>
        <w:t>M</w:t>
      </w:r>
      <w:r w:rsidRPr="00297DCB">
        <w:rPr>
          <w:b/>
          <w:sz w:val="24"/>
          <w:szCs w:val="24"/>
        </w:rPr>
        <w:tab/>
      </w:r>
      <w:r w:rsidR="00297DCB">
        <w:rPr>
          <w:position w:val="1"/>
          <w:sz w:val="24"/>
          <w:szCs w:val="24"/>
        </w:rPr>
        <w:t>3</w:t>
      </w:r>
      <w:r w:rsidRPr="00297DCB">
        <w:rPr>
          <w:position w:val="1"/>
          <w:sz w:val="24"/>
          <w:szCs w:val="24"/>
        </w:rPr>
        <w:t>.</w:t>
      </w:r>
      <w:r w:rsidR="00297DCB">
        <w:rPr>
          <w:position w:val="1"/>
          <w:sz w:val="24"/>
          <w:szCs w:val="24"/>
        </w:rPr>
        <w:t>6</w:t>
      </w:r>
      <w:r w:rsidRPr="00297DCB">
        <w:rPr>
          <w:position w:val="1"/>
          <w:sz w:val="24"/>
          <w:szCs w:val="24"/>
        </w:rPr>
        <w:t xml:space="preserve">.3 </w:t>
      </w:r>
      <w:r w:rsidR="00EA05EF" w:rsidRPr="00297DCB">
        <w:rPr>
          <w:position w:val="1"/>
          <w:sz w:val="24"/>
          <w:szCs w:val="24"/>
        </w:rPr>
        <w:tab/>
      </w:r>
      <w:r w:rsidR="004D21F8">
        <w:rPr>
          <w:position w:val="1"/>
          <w:sz w:val="24"/>
          <w:szCs w:val="24"/>
        </w:rPr>
        <w:t xml:space="preserve">The </w:t>
      </w:r>
      <w:r w:rsidR="000929D4" w:rsidRPr="00297DCB">
        <w:rPr>
          <w:position w:val="1"/>
          <w:sz w:val="24"/>
          <w:szCs w:val="24"/>
        </w:rPr>
        <w:t>S</w:t>
      </w:r>
      <w:r w:rsidR="00FA7A9E" w:rsidRPr="00297DCB">
        <w:rPr>
          <w:position w:val="1"/>
          <w:sz w:val="24"/>
          <w:szCs w:val="24"/>
        </w:rPr>
        <w:t xml:space="preserve">upplier shall </w:t>
      </w:r>
      <w:r w:rsidR="00D67CA8">
        <w:rPr>
          <w:position w:val="1"/>
          <w:sz w:val="24"/>
          <w:szCs w:val="24"/>
        </w:rPr>
        <w:t xml:space="preserve">ensure that at the point of production, all applicable vehicles </w:t>
      </w:r>
      <w:r w:rsidR="00FA7A9E" w:rsidRPr="00297DCB">
        <w:rPr>
          <w:position w:val="1"/>
          <w:sz w:val="24"/>
          <w:szCs w:val="24"/>
        </w:rPr>
        <w:t xml:space="preserve">comply with Real Driving Emissions testing </w:t>
      </w:r>
      <w:r w:rsidR="00792C11" w:rsidRPr="00297DCB">
        <w:rPr>
          <w:position w:val="1"/>
          <w:sz w:val="24"/>
          <w:szCs w:val="24"/>
        </w:rPr>
        <w:t xml:space="preserve">(RDE) </w:t>
      </w:r>
      <w:r w:rsidR="005C1905" w:rsidRPr="00297DCB">
        <w:rPr>
          <w:position w:val="1"/>
          <w:sz w:val="24"/>
          <w:szCs w:val="24"/>
        </w:rPr>
        <w:t xml:space="preserve">as set out in </w:t>
      </w:r>
      <w:r w:rsidR="004D21F8">
        <w:rPr>
          <w:position w:val="1"/>
          <w:sz w:val="24"/>
          <w:szCs w:val="24"/>
        </w:rPr>
        <w:t xml:space="preserve">the </w:t>
      </w:r>
      <w:r w:rsidR="005C1905" w:rsidRPr="00297DCB">
        <w:rPr>
          <w:position w:val="1"/>
          <w:sz w:val="24"/>
          <w:szCs w:val="24"/>
        </w:rPr>
        <w:t>European</w:t>
      </w:r>
      <w:r w:rsidR="00344224" w:rsidRPr="00297DCB">
        <w:rPr>
          <w:position w:val="1"/>
          <w:sz w:val="24"/>
          <w:szCs w:val="24"/>
        </w:rPr>
        <w:t xml:space="preserve"> </w:t>
      </w:r>
      <w:r w:rsidR="005C1905" w:rsidRPr="00297DCB">
        <w:rPr>
          <w:sz w:val="24"/>
          <w:szCs w:val="24"/>
        </w:rPr>
        <w:t>Commission Regulations (EU) 2016/427 and (EU) 2016/646</w:t>
      </w:r>
      <w:r w:rsidR="005C1905" w:rsidRPr="00297DCB">
        <w:rPr>
          <w:position w:val="1"/>
          <w:sz w:val="24"/>
          <w:szCs w:val="24"/>
        </w:rPr>
        <w:t xml:space="preserve"> </w:t>
      </w:r>
      <w:r w:rsidR="00DF51B8" w:rsidRPr="00297DCB">
        <w:rPr>
          <w:position w:val="1"/>
          <w:sz w:val="24"/>
          <w:szCs w:val="24"/>
        </w:rPr>
        <w:t>or any future revised or introduced regulations</w:t>
      </w:r>
      <w:r w:rsidR="00344224" w:rsidRPr="00297DCB">
        <w:rPr>
          <w:position w:val="1"/>
          <w:sz w:val="24"/>
          <w:szCs w:val="24"/>
        </w:rPr>
        <w:t xml:space="preserve">. </w:t>
      </w:r>
    </w:p>
    <w:p w14:paraId="5741291F" w14:textId="63EB7D95" w:rsidR="003E272E" w:rsidRPr="00297DCB" w:rsidRDefault="00030688" w:rsidP="00297DCB">
      <w:pPr>
        <w:pStyle w:val="BodyText"/>
        <w:tabs>
          <w:tab w:val="left" w:pos="993"/>
          <w:tab w:val="left" w:pos="2552"/>
        </w:tabs>
        <w:spacing w:after="120"/>
        <w:ind w:left="1738" w:hanging="1596"/>
        <w:jc w:val="both"/>
        <w:rPr>
          <w:sz w:val="24"/>
          <w:szCs w:val="24"/>
        </w:rPr>
      </w:pPr>
      <w:r w:rsidRPr="00CB0111">
        <w:rPr>
          <w:b/>
          <w:sz w:val="24"/>
          <w:szCs w:val="24"/>
        </w:rPr>
        <w:t>M</w:t>
      </w:r>
      <w:r w:rsidRPr="00CB0111">
        <w:rPr>
          <w:b/>
          <w:sz w:val="24"/>
          <w:szCs w:val="24"/>
        </w:rPr>
        <w:tab/>
      </w:r>
      <w:r w:rsidR="00297DCB" w:rsidRPr="00CB0111">
        <w:rPr>
          <w:sz w:val="24"/>
          <w:szCs w:val="24"/>
        </w:rPr>
        <w:t>3</w:t>
      </w:r>
      <w:r w:rsidRPr="00CB0111">
        <w:rPr>
          <w:sz w:val="24"/>
          <w:szCs w:val="24"/>
        </w:rPr>
        <w:t>.</w:t>
      </w:r>
      <w:r w:rsidR="00297DCB" w:rsidRPr="00CB0111">
        <w:rPr>
          <w:sz w:val="24"/>
          <w:szCs w:val="24"/>
        </w:rPr>
        <w:t>6</w:t>
      </w:r>
      <w:r w:rsidRPr="00CB0111">
        <w:rPr>
          <w:sz w:val="24"/>
          <w:szCs w:val="24"/>
        </w:rPr>
        <w:t>.4</w:t>
      </w:r>
      <w:r w:rsidRPr="00297DCB">
        <w:rPr>
          <w:sz w:val="24"/>
          <w:szCs w:val="24"/>
        </w:rPr>
        <w:t xml:space="preserve"> </w:t>
      </w:r>
      <w:r w:rsidR="00EA05EF" w:rsidRPr="00297DCB">
        <w:rPr>
          <w:sz w:val="24"/>
          <w:szCs w:val="24"/>
        </w:rPr>
        <w:tab/>
      </w:r>
      <w:r w:rsidR="004D21F8">
        <w:rPr>
          <w:sz w:val="24"/>
          <w:szCs w:val="24"/>
        </w:rPr>
        <w:t>T</w:t>
      </w:r>
      <w:r w:rsidRPr="00297DCB">
        <w:rPr>
          <w:sz w:val="24"/>
          <w:szCs w:val="24"/>
        </w:rPr>
        <w:t xml:space="preserve">he Supplier shall provide any relevant information required to assist </w:t>
      </w:r>
      <w:r w:rsidR="004D21F8">
        <w:rPr>
          <w:sz w:val="24"/>
          <w:szCs w:val="24"/>
        </w:rPr>
        <w:t xml:space="preserve">CCS </w:t>
      </w:r>
      <w:r w:rsidRPr="00297DCB">
        <w:rPr>
          <w:sz w:val="24"/>
          <w:szCs w:val="24"/>
        </w:rPr>
        <w:t xml:space="preserve">and/or </w:t>
      </w:r>
      <w:r w:rsidR="004D21F8">
        <w:rPr>
          <w:sz w:val="24"/>
          <w:szCs w:val="24"/>
        </w:rPr>
        <w:t xml:space="preserve">the </w:t>
      </w:r>
      <w:r w:rsidR="001905B5" w:rsidRPr="00297DCB">
        <w:rPr>
          <w:sz w:val="24"/>
          <w:szCs w:val="24"/>
        </w:rPr>
        <w:t>Buyer</w:t>
      </w:r>
      <w:r w:rsidRPr="00297DCB">
        <w:rPr>
          <w:sz w:val="24"/>
          <w:szCs w:val="24"/>
        </w:rPr>
        <w:t xml:space="preserve"> </w:t>
      </w:r>
      <w:r w:rsidR="004D21F8">
        <w:rPr>
          <w:sz w:val="24"/>
          <w:szCs w:val="24"/>
        </w:rPr>
        <w:t xml:space="preserve">to </w:t>
      </w:r>
      <w:r w:rsidRPr="00297DCB">
        <w:rPr>
          <w:sz w:val="24"/>
          <w:szCs w:val="24"/>
        </w:rPr>
        <w:t xml:space="preserve">demonstrate compliance </w:t>
      </w:r>
      <w:r w:rsidR="00D67CA8">
        <w:rPr>
          <w:sz w:val="24"/>
          <w:szCs w:val="24"/>
        </w:rPr>
        <w:t xml:space="preserve">at the point of vehicle production </w:t>
      </w:r>
      <w:r w:rsidRPr="00297DCB">
        <w:rPr>
          <w:sz w:val="24"/>
          <w:szCs w:val="24"/>
        </w:rPr>
        <w:t>with the requirements of the Clean and Energy Efficient Vehicles Directive 2009-33-EC</w:t>
      </w:r>
      <w:r w:rsidR="00E43560" w:rsidRPr="00297DCB">
        <w:rPr>
          <w:sz w:val="24"/>
          <w:szCs w:val="24"/>
        </w:rPr>
        <w:t>, or any future revised Directive</w:t>
      </w:r>
      <w:r w:rsidRPr="00297DCB">
        <w:rPr>
          <w:sz w:val="24"/>
          <w:szCs w:val="24"/>
        </w:rPr>
        <w:t>, which is accessible via the following web</w:t>
      </w:r>
      <w:r w:rsidRPr="00297DCB">
        <w:rPr>
          <w:spacing w:val="-8"/>
          <w:sz w:val="24"/>
          <w:szCs w:val="24"/>
        </w:rPr>
        <w:t xml:space="preserve"> </w:t>
      </w:r>
      <w:r w:rsidRPr="00297DCB">
        <w:rPr>
          <w:sz w:val="24"/>
          <w:szCs w:val="24"/>
        </w:rPr>
        <w:t>link:</w:t>
      </w:r>
    </w:p>
    <w:p w14:paraId="79D37EC6" w14:textId="77777777" w:rsidR="003E272E" w:rsidRPr="00297DCB" w:rsidRDefault="0005233D" w:rsidP="00297DCB">
      <w:pPr>
        <w:pStyle w:val="BodyText"/>
        <w:tabs>
          <w:tab w:val="left" w:pos="2552"/>
        </w:tabs>
        <w:spacing w:after="120"/>
        <w:ind w:left="2380" w:hanging="679"/>
        <w:jc w:val="both"/>
        <w:rPr>
          <w:sz w:val="24"/>
          <w:szCs w:val="24"/>
        </w:rPr>
      </w:pPr>
      <w:hyperlink r:id="rId12">
        <w:r w:rsidR="00030688" w:rsidRPr="00297DCB">
          <w:rPr>
            <w:color w:val="0000FF"/>
            <w:sz w:val="24"/>
            <w:szCs w:val="24"/>
            <w:u w:val="single" w:color="0000FF"/>
          </w:rPr>
          <w:t>http://ec.europa.eu/transport/themes/urban/vehicles/directive/</w:t>
        </w:r>
      </w:hyperlink>
    </w:p>
    <w:p w14:paraId="6E8AFB72" w14:textId="2A807C5A" w:rsidR="000929D4" w:rsidRPr="00297DCB" w:rsidRDefault="00EA05EF" w:rsidP="00297DCB">
      <w:pPr>
        <w:pStyle w:val="BodyText"/>
        <w:tabs>
          <w:tab w:val="left" w:pos="993"/>
          <w:tab w:val="left" w:pos="1701"/>
          <w:tab w:val="left" w:pos="2552"/>
        </w:tabs>
        <w:spacing w:after="120"/>
        <w:ind w:left="1701" w:hanging="1559"/>
        <w:jc w:val="both"/>
        <w:rPr>
          <w:sz w:val="24"/>
          <w:szCs w:val="24"/>
        </w:rPr>
      </w:pPr>
      <w:r w:rsidRPr="00297DCB">
        <w:rPr>
          <w:b/>
          <w:sz w:val="24"/>
          <w:szCs w:val="24"/>
        </w:rPr>
        <w:t>M</w:t>
      </w:r>
      <w:r w:rsidRPr="00297DCB">
        <w:rPr>
          <w:sz w:val="24"/>
          <w:szCs w:val="24"/>
        </w:rPr>
        <w:tab/>
      </w:r>
      <w:r w:rsidR="00297DCB">
        <w:rPr>
          <w:sz w:val="24"/>
          <w:szCs w:val="24"/>
        </w:rPr>
        <w:t>3.6</w:t>
      </w:r>
      <w:r w:rsidRPr="00297DCB">
        <w:rPr>
          <w:sz w:val="24"/>
          <w:szCs w:val="24"/>
        </w:rPr>
        <w:t>.5</w:t>
      </w:r>
      <w:r w:rsidRPr="00297DCB">
        <w:rPr>
          <w:sz w:val="24"/>
          <w:szCs w:val="24"/>
        </w:rPr>
        <w:tab/>
      </w:r>
      <w:r w:rsidR="00EE5609">
        <w:rPr>
          <w:sz w:val="24"/>
          <w:szCs w:val="24"/>
        </w:rPr>
        <w:t xml:space="preserve">The </w:t>
      </w:r>
      <w:r w:rsidR="000929D4" w:rsidRPr="00297DCB">
        <w:rPr>
          <w:sz w:val="24"/>
          <w:szCs w:val="24"/>
        </w:rPr>
        <w:t xml:space="preserve">Supplier </w:t>
      </w:r>
      <w:r w:rsidR="00EE5609">
        <w:rPr>
          <w:sz w:val="24"/>
          <w:szCs w:val="24"/>
        </w:rPr>
        <w:t xml:space="preserve">shall </w:t>
      </w:r>
      <w:r w:rsidR="000929D4" w:rsidRPr="00297DCB">
        <w:rPr>
          <w:sz w:val="24"/>
          <w:szCs w:val="24"/>
        </w:rPr>
        <w:t xml:space="preserve">comply with the social value or community benefits </w:t>
      </w:r>
      <w:r w:rsidR="00C34350">
        <w:rPr>
          <w:sz w:val="24"/>
          <w:szCs w:val="24"/>
        </w:rPr>
        <w:t>D</w:t>
      </w:r>
      <w:r w:rsidR="00367F90">
        <w:rPr>
          <w:sz w:val="24"/>
          <w:szCs w:val="24"/>
        </w:rPr>
        <w:t xml:space="preserve">eliverables </w:t>
      </w:r>
      <w:r w:rsidR="000929D4" w:rsidRPr="00297DCB">
        <w:rPr>
          <w:sz w:val="24"/>
          <w:szCs w:val="24"/>
        </w:rPr>
        <w:t xml:space="preserve">set out </w:t>
      </w:r>
      <w:r w:rsidR="00367F90">
        <w:rPr>
          <w:sz w:val="24"/>
          <w:szCs w:val="24"/>
        </w:rPr>
        <w:t xml:space="preserve">in the Call-Off Contract, </w:t>
      </w:r>
      <w:r w:rsidR="00714CF6" w:rsidRPr="00297DCB">
        <w:rPr>
          <w:sz w:val="24"/>
          <w:szCs w:val="24"/>
        </w:rPr>
        <w:t xml:space="preserve">in </w:t>
      </w:r>
      <w:r w:rsidR="000929D4" w:rsidRPr="00297DCB">
        <w:rPr>
          <w:sz w:val="24"/>
          <w:szCs w:val="24"/>
        </w:rPr>
        <w:t>order to meet the Buyer’s obligations under the Public Services (Social Value Act) 2012 or the Procurement Reform (Scotland) Act 2014.</w:t>
      </w:r>
      <w:r w:rsidR="00C34350">
        <w:rPr>
          <w:sz w:val="24"/>
          <w:szCs w:val="24"/>
        </w:rPr>
        <w:t xml:space="preserve"> </w:t>
      </w:r>
      <w:r w:rsidR="00C34350" w:rsidRPr="00EE5609">
        <w:rPr>
          <w:sz w:val="24"/>
          <w:szCs w:val="24"/>
        </w:rPr>
        <w:t>EU procurement law enables the use of public sector contracts to support the delivery of social value and community benefits. Community benefit clauses provide a means of achieving sustainability in public contracts and may include measures such as targeted recruitment and training, small business and social enterprise development, environmental improvement or community engagement.</w:t>
      </w:r>
    </w:p>
    <w:p w14:paraId="41B35D14" w14:textId="5CABBE36" w:rsidR="00EA05EF" w:rsidRPr="00297DCB" w:rsidRDefault="000929D4" w:rsidP="00F41409">
      <w:pPr>
        <w:pStyle w:val="BodyText"/>
        <w:tabs>
          <w:tab w:val="left" w:pos="993"/>
          <w:tab w:val="left" w:pos="1701"/>
          <w:tab w:val="left" w:pos="2552"/>
        </w:tabs>
        <w:spacing w:after="240"/>
        <w:ind w:left="1735" w:hanging="1593"/>
        <w:jc w:val="both"/>
        <w:rPr>
          <w:sz w:val="24"/>
          <w:szCs w:val="24"/>
        </w:rPr>
      </w:pPr>
      <w:r w:rsidRPr="00297DCB">
        <w:rPr>
          <w:b/>
          <w:sz w:val="24"/>
          <w:szCs w:val="24"/>
        </w:rPr>
        <w:t>M</w:t>
      </w:r>
      <w:r w:rsidRPr="00297DCB">
        <w:rPr>
          <w:sz w:val="24"/>
          <w:szCs w:val="24"/>
        </w:rPr>
        <w:tab/>
      </w:r>
      <w:r w:rsidR="00297DCB">
        <w:rPr>
          <w:sz w:val="24"/>
          <w:szCs w:val="24"/>
        </w:rPr>
        <w:t>3</w:t>
      </w:r>
      <w:r w:rsidRPr="00297DCB">
        <w:rPr>
          <w:sz w:val="24"/>
          <w:szCs w:val="24"/>
        </w:rPr>
        <w:t>.</w:t>
      </w:r>
      <w:r w:rsidR="00297DCB">
        <w:rPr>
          <w:sz w:val="24"/>
          <w:szCs w:val="24"/>
        </w:rPr>
        <w:t>6</w:t>
      </w:r>
      <w:r w:rsidRPr="00297DCB">
        <w:rPr>
          <w:sz w:val="24"/>
          <w:szCs w:val="24"/>
        </w:rPr>
        <w:t>.6</w:t>
      </w:r>
      <w:r w:rsidRPr="00297DCB">
        <w:rPr>
          <w:sz w:val="24"/>
          <w:szCs w:val="24"/>
        </w:rPr>
        <w:tab/>
      </w:r>
      <w:r w:rsidR="00EA05EF" w:rsidRPr="00297DCB">
        <w:rPr>
          <w:sz w:val="24"/>
          <w:szCs w:val="24"/>
        </w:rPr>
        <w:t xml:space="preserve">The Supplier shall ensure that all vehicles </w:t>
      </w:r>
      <w:r w:rsidR="000719F5">
        <w:rPr>
          <w:sz w:val="24"/>
          <w:szCs w:val="24"/>
        </w:rPr>
        <w:t xml:space="preserve">produced and </w:t>
      </w:r>
      <w:r w:rsidR="00EA05EF" w:rsidRPr="00297DCB">
        <w:rPr>
          <w:sz w:val="24"/>
          <w:szCs w:val="24"/>
        </w:rPr>
        <w:t xml:space="preserve">supplied pursuant to this Framework </w:t>
      </w:r>
      <w:r w:rsidR="00EE5609">
        <w:rPr>
          <w:sz w:val="24"/>
          <w:szCs w:val="24"/>
        </w:rPr>
        <w:t xml:space="preserve">Contract </w:t>
      </w:r>
      <w:r w:rsidR="00EA05EF" w:rsidRPr="00297DCB">
        <w:rPr>
          <w:sz w:val="24"/>
          <w:szCs w:val="24"/>
        </w:rPr>
        <w:t>conform to all applicable legislation</w:t>
      </w:r>
      <w:r w:rsidR="00DF51B8" w:rsidRPr="00297DCB">
        <w:rPr>
          <w:sz w:val="24"/>
          <w:szCs w:val="24"/>
        </w:rPr>
        <w:t>.</w:t>
      </w:r>
      <w:r w:rsidR="00EA05EF" w:rsidRPr="00297DCB">
        <w:rPr>
          <w:sz w:val="24"/>
          <w:szCs w:val="24"/>
        </w:rPr>
        <w:t xml:space="preserve"> </w:t>
      </w:r>
    </w:p>
    <w:p w14:paraId="2D15C809" w14:textId="77777777" w:rsidR="003E272E" w:rsidRPr="00367F90" w:rsidRDefault="00EA05EF" w:rsidP="00592ED6">
      <w:pPr>
        <w:pStyle w:val="ListParagraph"/>
        <w:numPr>
          <w:ilvl w:val="1"/>
          <w:numId w:val="3"/>
        </w:numPr>
        <w:tabs>
          <w:tab w:val="left" w:pos="2381"/>
          <w:tab w:val="left" w:pos="2552"/>
        </w:tabs>
        <w:spacing w:before="120" w:after="120"/>
        <w:ind w:left="709" w:hanging="567"/>
        <w:jc w:val="both"/>
        <w:rPr>
          <w:b/>
          <w:sz w:val="24"/>
          <w:szCs w:val="24"/>
        </w:rPr>
      </w:pPr>
      <w:r w:rsidRPr="00367F90">
        <w:rPr>
          <w:b/>
          <w:sz w:val="24"/>
          <w:szCs w:val="24"/>
        </w:rPr>
        <w:t>P</w:t>
      </w:r>
      <w:r w:rsidR="00030688" w:rsidRPr="00367F90">
        <w:rPr>
          <w:b/>
          <w:sz w:val="24"/>
          <w:szCs w:val="24"/>
        </w:rPr>
        <w:t>olicy</w:t>
      </w:r>
      <w:r w:rsidR="00030688" w:rsidRPr="00367F90">
        <w:rPr>
          <w:b/>
          <w:spacing w:val="-4"/>
          <w:sz w:val="24"/>
          <w:szCs w:val="24"/>
        </w:rPr>
        <w:t xml:space="preserve"> </w:t>
      </w:r>
      <w:r w:rsidR="00030688" w:rsidRPr="00367F90">
        <w:rPr>
          <w:b/>
          <w:sz w:val="24"/>
          <w:szCs w:val="24"/>
        </w:rPr>
        <w:t>requirements</w:t>
      </w:r>
    </w:p>
    <w:p w14:paraId="37A7D112" w14:textId="48DDF819" w:rsidR="003E272E" w:rsidRPr="00F41409" w:rsidRDefault="000C4DB2" w:rsidP="00EC64BB">
      <w:pPr>
        <w:tabs>
          <w:tab w:val="left" w:pos="993"/>
          <w:tab w:val="decimal" w:pos="1843"/>
        </w:tabs>
        <w:spacing w:after="120"/>
        <w:ind w:left="1701" w:hanging="1559"/>
        <w:jc w:val="both"/>
        <w:rPr>
          <w:sz w:val="24"/>
          <w:szCs w:val="24"/>
        </w:rPr>
      </w:pPr>
      <w:r w:rsidRPr="00F41409">
        <w:rPr>
          <w:b/>
          <w:sz w:val="24"/>
          <w:szCs w:val="24"/>
        </w:rPr>
        <w:t>M</w:t>
      </w:r>
      <w:r w:rsidRPr="00F41409">
        <w:rPr>
          <w:sz w:val="24"/>
          <w:szCs w:val="24"/>
        </w:rPr>
        <w:tab/>
      </w:r>
      <w:r w:rsidR="00F41409">
        <w:rPr>
          <w:sz w:val="24"/>
          <w:szCs w:val="24"/>
        </w:rPr>
        <w:t>3</w:t>
      </w:r>
      <w:r w:rsidRPr="00F41409">
        <w:rPr>
          <w:sz w:val="24"/>
          <w:szCs w:val="24"/>
        </w:rPr>
        <w:t>.</w:t>
      </w:r>
      <w:r w:rsidR="00F41409">
        <w:rPr>
          <w:sz w:val="24"/>
          <w:szCs w:val="24"/>
        </w:rPr>
        <w:t>7</w:t>
      </w:r>
      <w:r w:rsidRPr="00F41409">
        <w:rPr>
          <w:sz w:val="24"/>
          <w:szCs w:val="24"/>
        </w:rPr>
        <w:t>.1</w:t>
      </w:r>
      <w:r w:rsidRPr="00F41409">
        <w:rPr>
          <w:sz w:val="24"/>
          <w:szCs w:val="24"/>
        </w:rPr>
        <w:tab/>
      </w:r>
      <w:r w:rsidR="00030688" w:rsidRPr="00F41409">
        <w:rPr>
          <w:sz w:val="24"/>
          <w:szCs w:val="24"/>
        </w:rPr>
        <w:t xml:space="preserve">The Supplier acknowledges and agrees that testing regimes </w:t>
      </w:r>
      <w:r w:rsidR="000719F5">
        <w:rPr>
          <w:sz w:val="24"/>
          <w:szCs w:val="24"/>
        </w:rPr>
        <w:t xml:space="preserve">required </w:t>
      </w:r>
      <w:r w:rsidR="00030688" w:rsidRPr="00F41409">
        <w:rPr>
          <w:sz w:val="24"/>
          <w:szCs w:val="24"/>
        </w:rPr>
        <w:t>for vehicles</w:t>
      </w:r>
      <w:r w:rsidR="00030688" w:rsidRPr="00F41409">
        <w:rPr>
          <w:spacing w:val="-10"/>
          <w:sz w:val="24"/>
          <w:szCs w:val="24"/>
        </w:rPr>
        <w:t xml:space="preserve"> </w:t>
      </w:r>
      <w:r w:rsidR="000719F5">
        <w:rPr>
          <w:spacing w:val="-10"/>
          <w:sz w:val="24"/>
          <w:szCs w:val="24"/>
        </w:rPr>
        <w:t xml:space="preserve">may </w:t>
      </w:r>
      <w:r w:rsidR="00030688" w:rsidRPr="00F41409">
        <w:rPr>
          <w:sz w:val="24"/>
          <w:szCs w:val="24"/>
        </w:rPr>
        <w:t>vary</w:t>
      </w:r>
      <w:r w:rsidR="00030688" w:rsidRPr="00F41409">
        <w:rPr>
          <w:b/>
          <w:position w:val="11"/>
          <w:sz w:val="24"/>
          <w:szCs w:val="24"/>
        </w:rPr>
        <w:tab/>
      </w:r>
      <w:r w:rsidR="00030688" w:rsidRPr="00F41409">
        <w:rPr>
          <w:sz w:val="24"/>
          <w:szCs w:val="24"/>
        </w:rPr>
        <w:t xml:space="preserve">between </w:t>
      </w:r>
      <w:r w:rsidR="00C13510" w:rsidRPr="00F41409">
        <w:rPr>
          <w:sz w:val="24"/>
          <w:szCs w:val="24"/>
        </w:rPr>
        <w:t>Buyers</w:t>
      </w:r>
      <w:r w:rsidR="00030688" w:rsidRPr="00F41409">
        <w:rPr>
          <w:sz w:val="24"/>
          <w:szCs w:val="24"/>
        </w:rPr>
        <w:t xml:space="preserve">. </w:t>
      </w:r>
      <w:r w:rsidR="000719F5">
        <w:rPr>
          <w:sz w:val="24"/>
          <w:szCs w:val="24"/>
        </w:rPr>
        <w:t>Where the Buyer specifies a testing regime at Call Off, t</w:t>
      </w:r>
      <w:r w:rsidR="00030688" w:rsidRPr="00F41409">
        <w:rPr>
          <w:sz w:val="24"/>
          <w:szCs w:val="24"/>
        </w:rPr>
        <w:t xml:space="preserve">he Supplier </w:t>
      </w:r>
      <w:r w:rsidR="000719F5">
        <w:rPr>
          <w:sz w:val="24"/>
          <w:szCs w:val="24"/>
        </w:rPr>
        <w:t>will ensure that all</w:t>
      </w:r>
      <w:r w:rsidR="00030688" w:rsidRPr="00F41409">
        <w:rPr>
          <w:sz w:val="24"/>
          <w:szCs w:val="24"/>
        </w:rPr>
        <w:t xml:space="preserve"> vehicles </w:t>
      </w:r>
      <w:r w:rsidR="000719F5">
        <w:rPr>
          <w:sz w:val="24"/>
          <w:szCs w:val="24"/>
        </w:rPr>
        <w:t>supplied</w:t>
      </w:r>
      <w:r w:rsidR="00030688" w:rsidRPr="00F41409">
        <w:rPr>
          <w:sz w:val="24"/>
          <w:szCs w:val="24"/>
        </w:rPr>
        <w:t xml:space="preserve"> meet or</w:t>
      </w:r>
      <w:r w:rsidR="00030688" w:rsidRPr="00F41409">
        <w:rPr>
          <w:spacing w:val="-15"/>
          <w:sz w:val="24"/>
          <w:szCs w:val="24"/>
        </w:rPr>
        <w:t xml:space="preserve"> </w:t>
      </w:r>
      <w:r w:rsidR="00030688" w:rsidRPr="00F41409">
        <w:rPr>
          <w:sz w:val="24"/>
          <w:szCs w:val="24"/>
        </w:rPr>
        <w:t>exceed</w:t>
      </w:r>
      <w:r w:rsidRPr="00F41409">
        <w:rPr>
          <w:sz w:val="24"/>
          <w:szCs w:val="24"/>
        </w:rPr>
        <w:t xml:space="preserve"> </w:t>
      </w:r>
      <w:r w:rsidR="00030688" w:rsidRPr="00F41409">
        <w:rPr>
          <w:sz w:val="24"/>
          <w:szCs w:val="24"/>
        </w:rPr>
        <w:t>the</w:t>
      </w:r>
      <w:r w:rsidR="000719F5">
        <w:rPr>
          <w:sz w:val="24"/>
          <w:szCs w:val="24"/>
        </w:rPr>
        <w:t>se</w:t>
      </w:r>
      <w:r w:rsidR="00030688" w:rsidRPr="00F41409">
        <w:rPr>
          <w:sz w:val="24"/>
          <w:szCs w:val="24"/>
        </w:rPr>
        <w:t xml:space="preserve"> requirements </w:t>
      </w:r>
    </w:p>
    <w:p w14:paraId="3C0C642D" w14:textId="1C70E147" w:rsidR="003E272E" w:rsidRPr="00F41409" w:rsidRDefault="000719F5" w:rsidP="00EC64BB">
      <w:pPr>
        <w:tabs>
          <w:tab w:val="left" w:pos="993"/>
          <w:tab w:val="left" w:pos="1701"/>
          <w:tab w:val="left" w:pos="2552"/>
        </w:tabs>
        <w:spacing w:after="120"/>
        <w:ind w:left="1701" w:hanging="1559"/>
        <w:jc w:val="both"/>
        <w:rPr>
          <w:sz w:val="24"/>
          <w:szCs w:val="24"/>
        </w:rPr>
      </w:pPr>
      <w:r>
        <w:rPr>
          <w:b/>
          <w:sz w:val="24"/>
          <w:szCs w:val="24"/>
        </w:rPr>
        <w:t>D</w:t>
      </w:r>
      <w:r w:rsidR="000C4DB2" w:rsidRPr="00F41409">
        <w:rPr>
          <w:sz w:val="24"/>
          <w:szCs w:val="24"/>
        </w:rPr>
        <w:tab/>
      </w:r>
      <w:r w:rsidR="00EC64BB">
        <w:rPr>
          <w:sz w:val="24"/>
          <w:szCs w:val="24"/>
        </w:rPr>
        <w:t>3</w:t>
      </w:r>
      <w:r w:rsidR="000C4DB2" w:rsidRPr="00F41409">
        <w:rPr>
          <w:sz w:val="24"/>
          <w:szCs w:val="24"/>
        </w:rPr>
        <w:t>.</w:t>
      </w:r>
      <w:r w:rsidR="00EC64BB">
        <w:rPr>
          <w:sz w:val="24"/>
          <w:szCs w:val="24"/>
        </w:rPr>
        <w:t>7</w:t>
      </w:r>
      <w:r w:rsidR="000C4DB2" w:rsidRPr="00F41409">
        <w:rPr>
          <w:sz w:val="24"/>
          <w:szCs w:val="24"/>
        </w:rPr>
        <w:t>.2</w:t>
      </w:r>
      <w:r w:rsidR="000C4DB2" w:rsidRPr="00F41409">
        <w:rPr>
          <w:sz w:val="24"/>
          <w:szCs w:val="24"/>
        </w:rPr>
        <w:tab/>
      </w:r>
      <w:r>
        <w:rPr>
          <w:sz w:val="24"/>
          <w:szCs w:val="24"/>
        </w:rPr>
        <w:t>When specified by the Buyer, t</w:t>
      </w:r>
      <w:r w:rsidR="00030688" w:rsidRPr="00F41409">
        <w:rPr>
          <w:sz w:val="24"/>
          <w:szCs w:val="24"/>
        </w:rPr>
        <w:t>he Supplier shall conform to</w:t>
      </w:r>
      <w:r w:rsidR="00AB42D5" w:rsidRPr="00F41409">
        <w:rPr>
          <w:sz w:val="24"/>
          <w:szCs w:val="24"/>
        </w:rPr>
        <w:t xml:space="preserve"> the</w:t>
      </w:r>
      <w:r w:rsidR="00030688" w:rsidRPr="00F41409">
        <w:rPr>
          <w:sz w:val="24"/>
          <w:szCs w:val="24"/>
        </w:rPr>
        <w:t xml:space="preserve"> </w:t>
      </w:r>
      <w:r>
        <w:rPr>
          <w:sz w:val="24"/>
          <w:szCs w:val="24"/>
        </w:rPr>
        <w:t>q</w:t>
      </w:r>
      <w:r w:rsidR="00030688" w:rsidRPr="00F41409">
        <w:rPr>
          <w:sz w:val="24"/>
          <w:szCs w:val="24"/>
        </w:rPr>
        <w:t>uality</w:t>
      </w:r>
      <w:r w:rsidR="00030688" w:rsidRPr="00F41409">
        <w:rPr>
          <w:spacing w:val="-15"/>
          <w:sz w:val="24"/>
          <w:szCs w:val="24"/>
        </w:rPr>
        <w:t xml:space="preserve"> </w:t>
      </w:r>
      <w:r>
        <w:rPr>
          <w:sz w:val="24"/>
          <w:szCs w:val="24"/>
        </w:rPr>
        <w:t>m</w:t>
      </w:r>
      <w:r w:rsidR="00030688" w:rsidRPr="00F41409">
        <w:rPr>
          <w:sz w:val="24"/>
          <w:szCs w:val="24"/>
        </w:rPr>
        <w:t>anagement</w:t>
      </w:r>
      <w:r w:rsidR="000C4DB2" w:rsidRPr="00F41409">
        <w:rPr>
          <w:sz w:val="24"/>
          <w:szCs w:val="24"/>
        </w:rPr>
        <w:t xml:space="preserve"> </w:t>
      </w:r>
      <w:r w:rsidR="00240BAF" w:rsidRPr="00F41409">
        <w:rPr>
          <w:sz w:val="24"/>
          <w:szCs w:val="24"/>
        </w:rPr>
        <w:t xml:space="preserve">standards </w:t>
      </w:r>
      <w:r w:rsidR="00DF51B8" w:rsidRPr="00F41409">
        <w:rPr>
          <w:sz w:val="24"/>
          <w:szCs w:val="24"/>
        </w:rPr>
        <w:t>(e.g. EFQM, ISO 9000 series)</w:t>
      </w:r>
      <w:r w:rsidR="00367F90">
        <w:rPr>
          <w:sz w:val="24"/>
          <w:szCs w:val="24"/>
        </w:rPr>
        <w:t>,</w:t>
      </w:r>
      <w:r w:rsidR="00030688" w:rsidRPr="00F41409">
        <w:rPr>
          <w:sz w:val="24"/>
          <w:szCs w:val="24"/>
        </w:rPr>
        <w:t xml:space="preserve"> as part of the </w:t>
      </w:r>
      <w:r w:rsidR="00367F90">
        <w:rPr>
          <w:sz w:val="24"/>
          <w:szCs w:val="24"/>
        </w:rPr>
        <w:t>O</w:t>
      </w:r>
      <w:r w:rsidR="00030688" w:rsidRPr="00F41409">
        <w:rPr>
          <w:sz w:val="24"/>
          <w:szCs w:val="24"/>
        </w:rPr>
        <w:t xml:space="preserve">rdering procedure. </w:t>
      </w:r>
    </w:p>
    <w:p w14:paraId="6D7C5E4B" w14:textId="20C356D3" w:rsidR="00950DC3" w:rsidRPr="00CA2F60" w:rsidRDefault="00030688" w:rsidP="00CA2F60">
      <w:pPr>
        <w:tabs>
          <w:tab w:val="left" w:pos="993"/>
          <w:tab w:val="left" w:pos="1701"/>
          <w:tab w:val="left" w:pos="2552"/>
        </w:tabs>
        <w:spacing w:after="120"/>
        <w:ind w:left="1701" w:hanging="1559"/>
        <w:jc w:val="both"/>
        <w:rPr>
          <w:b/>
          <w:sz w:val="24"/>
          <w:szCs w:val="24"/>
        </w:rPr>
      </w:pPr>
      <w:r w:rsidRPr="00CA2F60">
        <w:rPr>
          <w:b/>
          <w:sz w:val="24"/>
          <w:szCs w:val="24"/>
        </w:rPr>
        <w:t>M</w:t>
      </w:r>
      <w:r w:rsidRPr="00CA2F60">
        <w:rPr>
          <w:b/>
          <w:sz w:val="24"/>
          <w:szCs w:val="24"/>
        </w:rPr>
        <w:tab/>
      </w:r>
      <w:r w:rsidR="00EC64BB" w:rsidRPr="00CA2F60">
        <w:rPr>
          <w:sz w:val="24"/>
          <w:szCs w:val="24"/>
        </w:rPr>
        <w:t>3</w:t>
      </w:r>
      <w:r w:rsidRPr="00CA2F60">
        <w:rPr>
          <w:sz w:val="24"/>
          <w:szCs w:val="24"/>
        </w:rPr>
        <w:t>.</w:t>
      </w:r>
      <w:r w:rsidR="00EC64BB" w:rsidRPr="00CA2F60">
        <w:rPr>
          <w:sz w:val="24"/>
          <w:szCs w:val="24"/>
        </w:rPr>
        <w:t>7</w:t>
      </w:r>
      <w:r w:rsidRPr="00CA2F60">
        <w:rPr>
          <w:sz w:val="24"/>
          <w:szCs w:val="24"/>
        </w:rPr>
        <w:t>.3</w:t>
      </w:r>
      <w:r w:rsidRPr="00CA2F60">
        <w:rPr>
          <w:b/>
          <w:sz w:val="24"/>
          <w:szCs w:val="24"/>
        </w:rPr>
        <w:tab/>
      </w:r>
      <w:r w:rsidRPr="00CA2F60">
        <w:rPr>
          <w:sz w:val="24"/>
          <w:szCs w:val="24"/>
        </w:rPr>
        <w:t>The Supplier shall</w:t>
      </w:r>
      <w:r w:rsidR="00367F90" w:rsidRPr="00CA2F60">
        <w:rPr>
          <w:sz w:val="24"/>
          <w:szCs w:val="24"/>
        </w:rPr>
        <w:t>,</w:t>
      </w:r>
      <w:r w:rsidRPr="00CA2F60">
        <w:rPr>
          <w:sz w:val="24"/>
          <w:szCs w:val="24"/>
        </w:rPr>
        <w:t xml:space="preserve"> at all times during the </w:t>
      </w:r>
      <w:r w:rsidR="00367F90" w:rsidRPr="00CA2F60">
        <w:rPr>
          <w:sz w:val="24"/>
          <w:szCs w:val="24"/>
        </w:rPr>
        <w:t>t</w:t>
      </w:r>
      <w:r w:rsidRPr="00CA2F60">
        <w:rPr>
          <w:sz w:val="24"/>
          <w:szCs w:val="24"/>
        </w:rPr>
        <w:t xml:space="preserve">erm of this Framework </w:t>
      </w:r>
      <w:r w:rsidR="00367F90" w:rsidRPr="00CA2F60">
        <w:rPr>
          <w:sz w:val="24"/>
          <w:szCs w:val="24"/>
        </w:rPr>
        <w:t>Contract</w:t>
      </w:r>
      <w:r w:rsidRPr="00CA2F60">
        <w:rPr>
          <w:sz w:val="24"/>
          <w:szCs w:val="24"/>
        </w:rPr>
        <w:t xml:space="preserve"> and until the last Call</w:t>
      </w:r>
      <w:r w:rsidR="00367F90" w:rsidRPr="00CA2F60">
        <w:rPr>
          <w:sz w:val="24"/>
          <w:szCs w:val="24"/>
        </w:rPr>
        <w:t>-</w:t>
      </w:r>
      <w:r w:rsidRPr="00CA2F60">
        <w:rPr>
          <w:sz w:val="24"/>
          <w:szCs w:val="24"/>
        </w:rPr>
        <w:t xml:space="preserve">Off </w:t>
      </w:r>
      <w:r w:rsidR="00367F90" w:rsidRPr="00CA2F60">
        <w:rPr>
          <w:sz w:val="24"/>
          <w:szCs w:val="24"/>
        </w:rPr>
        <w:t>Contract</w:t>
      </w:r>
      <w:r w:rsidRPr="00CA2F60">
        <w:rPr>
          <w:sz w:val="24"/>
          <w:szCs w:val="24"/>
        </w:rPr>
        <w:t xml:space="preserve"> expires, comply </w:t>
      </w:r>
      <w:r w:rsidR="00CA2F60" w:rsidRPr="00CA2F60">
        <w:rPr>
          <w:sz w:val="24"/>
          <w:szCs w:val="24"/>
        </w:rPr>
        <w:t>with European</w:t>
      </w:r>
      <w:r w:rsidR="00950DC3" w:rsidRPr="00CA2F60">
        <w:rPr>
          <w:sz w:val="24"/>
          <w:szCs w:val="24"/>
        </w:rPr>
        <w:t xml:space="preserve"> Directive 2000/53/EC on end of life/use vehicle for passenger cars within the M1 category and light commercial vehicles within the N1 category, which is accessible via the </w:t>
      </w:r>
      <w:r w:rsidR="00950DC3" w:rsidRPr="00CA2F60">
        <w:rPr>
          <w:sz w:val="24"/>
          <w:szCs w:val="24"/>
        </w:rPr>
        <w:lastRenderedPageBreak/>
        <w:t>following web link:</w:t>
      </w:r>
    </w:p>
    <w:p w14:paraId="573A616D" w14:textId="77777777" w:rsidR="00950DC3" w:rsidRDefault="0005233D" w:rsidP="00CA2F60">
      <w:pPr>
        <w:pStyle w:val="BodyText"/>
        <w:tabs>
          <w:tab w:val="left" w:pos="2552"/>
        </w:tabs>
        <w:spacing w:after="120"/>
        <w:ind w:left="1701"/>
        <w:jc w:val="both"/>
        <w:rPr>
          <w:sz w:val="24"/>
          <w:szCs w:val="24"/>
        </w:rPr>
      </w:pPr>
      <w:hyperlink r:id="rId13">
        <w:r w:rsidR="00950DC3" w:rsidRPr="00F41409">
          <w:rPr>
            <w:color w:val="0000FF"/>
            <w:sz w:val="24"/>
            <w:szCs w:val="24"/>
            <w:u w:val="single" w:color="0000FF"/>
          </w:rPr>
          <w:t>http://ec.europa.eu/transport/themes/urban/vehicles/directive/</w:t>
        </w:r>
      </w:hyperlink>
      <w:r w:rsidR="00950DC3" w:rsidRPr="00F41409">
        <w:rPr>
          <w:sz w:val="24"/>
          <w:szCs w:val="24"/>
        </w:rPr>
        <w:t>.</w:t>
      </w:r>
    </w:p>
    <w:p w14:paraId="3DC467FA" w14:textId="129488BA" w:rsidR="003E272E" w:rsidRPr="00F41409" w:rsidRDefault="00950DC3" w:rsidP="00CA2F60">
      <w:pPr>
        <w:pStyle w:val="BodyText"/>
        <w:tabs>
          <w:tab w:val="left" w:pos="993"/>
          <w:tab w:val="left" w:pos="1701"/>
          <w:tab w:val="left" w:pos="2552"/>
        </w:tabs>
        <w:spacing w:after="120"/>
        <w:ind w:left="1701" w:hanging="1559"/>
        <w:jc w:val="both"/>
        <w:rPr>
          <w:sz w:val="24"/>
          <w:szCs w:val="24"/>
        </w:rPr>
      </w:pPr>
      <w:r w:rsidRPr="00CA2F60">
        <w:rPr>
          <w:b/>
          <w:sz w:val="24"/>
          <w:szCs w:val="24"/>
        </w:rPr>
        <w:t>D</w:t>
      </w:r>
      <w:r>
        <w:rPr>
          <w:sz w:val="24"/>
          <w:szCs w:val="24"/>
        </w:rPr>
        <w:tab/>
        <w:t>3.7.4</w:t>
      </w:r>
      <w:r>
        <w:rPr>
          <w:sz w:val="24"/>
          <w:szCs w:val="24"/>
        </w:rPr>
        <w:tab/>
        <w:t xml:space="preserve">The Supplier shall endeavour to conform </w:t>
      </w:r>
      <w:r w:rsidR="00CA2F60">
        <w:rPr>
          <w:sz w:val="24"/>
          <w:szCs w:val="24"/>
        </w:rPr>
        <w:t>to</w:t>
      </w:r>
      <w:r>
        <w:rPr>
          <w:sz w:val="24"/>
          <w:szCs w:val="24"/>
        </w:rPr>
        <w:t xml:space="preserve"> </w:t>
      </w:r>
      <w:r w:rsidRPr="00F41409">
        <w:rPr>
          <w:sz w:val="24"/>
          <w:szCs w:val="24"/>
        </w:rPr>
        <w:t>BS EN ISO 14001 Environmental Management System standard or</w:t>
      </w:r>
      <w:r w:rsidRPr="00F41409">
        <w:rPr>
          <w:spacing w:val="-15"/>
          <w:sz w:val="24"/>
          <w:szCs w:val="24"/>
        </w:rPr>
        <w:t xml:space="preserve"> </w:t>
      </w:r>
      <w:r w:rsidRPr="00F41409">
        <w:rPr>
          <w:sz w:val="24"/>
          <w:szCs w:val="24"/>
        </w:rPr>
        <w:t>equivalent</w:t>
      </w:r>
      <w:r w:rsidR="00CA2F60">
        <w:rPr>
          <w:sz w:val="24"/>
          <w:szCs w:val="24"/>
        </w:rPr>
        <w:t>.</w:t>
      </w:r>
    </w:p>
    <w:p w14:paraId="35ED9949" w14:textId="286B385E" w:rsidR="003E272E" w:rsidRDefault="00030688" w:rsidP="00EC64BB">
      <w:pPr>
        <w:pStyle w:val="BodyText"/>
        <w:tabs>
          <w:tab w:val="left" w:pos="993"/>
          <w:tab w:val="left" w:pos="1843"/>
          <w:tab w:val="left" w:pos="2552"/>
        </w:tabs>
        <w:spacing w:after="120"/>
        <w:ind w:left="467" w:hanging="325"/>
        <w:jc w:val="both"/>
        <w:rPr>
          <w:sz w:val="24"/>
          <w:szCs w:val="24"/>
        </w:rPr>
      </w:pPr>
      <w:r w:rsidRPr="00CA2F60">
        <w:rPr>
          <w:b/>
          <w:sz w:val="24"/>
          <w:szCs w:val="24"/>
        </w:rPr>
        <w:t>M</w:t>
      </w:r>
      <w:r w:rsidRPr="00CA2F60">
        <w:rPr>
          <w:b/>
          <w:sz w:val="24"/>
          <w:szCs w:val="24"/>
        </w:rPr>
        <w:tab/>
      </w:r>
      <w:r w:rsidR="00D5064A" w:rsidRPr="00CA2F60">
        <w:rPr>
          <w:b/>
          <w:sz w:val="24"/>
          <w:szCs w:val="24"/>
        </w:rPr>
        <w:tab/>
      </w:r>
      <w:r w:rsidR="00EC64BB" w:rsidRPr="00CA2F60">
        <w:rPr>
          <w:sz w:val="24"/>
          <w:szCs w:val="24"/>
        </w:rPr>
        <w:t>3</w:t>
      </w:r>
      <w:r w:rsidRPr="00CA2F60">
        <w:rPr>
          <w:sz w:val="24"/>
          <w:szCs w:val="24"/>
        </w:rPr>
        <w:t>.</w:t>
      </w:r>
      <w:r w:rsidR="00EC64BB" w:rsidRPr="00CA2F60">
        <w:rPr>
          <w:sz w:val="24"/>
          <w:szCs w:val="24"/>
        </w:rPr>
        <w:t>7</w:t>
      </w:r>
      <w:r w:rsidRPr="00CA2F60">
        <w:rPr>
          <w:sz w:val="24"/>
          <w:szCs w:val="24"/>
        </w:rPr>
        <w:t>.</w:t>
      </w:r>
      <w:r w:rsidR="00CA2F60" w:rsidRPr="00CA2F60">
        <w:rPr>
          <w:sz w:val="24"/>
          <w:szCs w:val="24"/>
        </w:rPr>
        <w:t>5</w:t>
      </w:r>
      <w:r w:rsidRPr="00F41409">
        <w:rPr>
          <w:sz w:val="24"/>
          <w:szCs w:val="24"/>
        </w:rPr>
        <w:tab/>
        <w:t>Government Buying</w:t>
      </w:r>
      <w:r w:rsidRPr="00F41409">
        <w:rPr>
          <w:spacing w:val="2"/>
          <w:sz w:val="24"/>
          <w:szCs w:val="24"/>
        </w:rPr>
        <w:t xml:space="preserve"> </w:t>
      </w:r>
      <w:r w:rsidR="004C4B90" w:rsidRPr="00F41409">
        <w:rPr>
          <w:sz w:val="24"/>
          <w:szCs w:val="24"/>
        </w:rPr>
        <w:t>Standards</w:t>
      </w:r>
      <w:r w:rsidR="00C34350">
        <w:rPr>
          <w:sz w:val="24"/>
          <w:szCs w:val="24"/>
        </w:rPr>
        <w:t xml:space="preserve"> (GBS)</w:t>
      </w:r>
    </w:p>
    <w:p w14:paraId="5537766B" w14:textId="6007EC56" w:rsidR="00ED2C54" w:rsidRPr="006512FB" w:rsidRDefault="006512FB" w:rsidP="006512FB">
      <w:pPr>
        <w:tabs>
          <w:tab w:val="left" w:pos="1418"/>
          <w:tab w:val="left" w:pos="1560"/>
          <w:tab w:val="left" w:pos="2268"/>
        </w:tabs>
        <w:spacing w:after="120"/>
        <w:ind w:left="1843" w:hanging="851"/>
        <w:jc w:val="both"/>
        <w:rPr>
          <w:sz w:val="24"/>
          <w:szCs w:val="24"/>
        </w:rPr>
      </w:pPr>
      <w:r w:rsidRPr="006512FB">
        <w:rPr>
          <w:sz w:val="24"/>
          <w:szCs w:val="24"/>
        </w:rPr>
        <w:t xml:space="preserve">3.7.5.1 </w:t>
      </w:r>
      <w:r w:rsidR="00030688" w:rsidRPr="006512FB">
        <w:rPr>
          <w:sz w:val="24"/>
          <w:szCs w:val="24"/>
        </w:rPr>
        <w:t xml:space="preserve">The Supplier acknowledges and agrees that in purchasing vehicles, </w:t>
      </w:r>
      <w:r w:rsidR="00367F90" w:rsidRPr="006512FB">
        <w:rPr>
          <w:sz w:val="24"/>
          <w:szCs w:val="24"/>
        </w:rPr>
        <w:t>c</w:t>
      </w:r>
      <w:r w:rsidR="00030688" w:rsidRPr="006512FB">
        <w:rPr>
          <w:sz w:val="24"/>
          <w:szCs w:val="24"/>
        </w:rPr>
        <w:t xml:space="preserve">entral </w:t>
      </w:r>
      <w:r w:rsidR="00367F90" w:rsidRPr="006512FB">
        <w:rPr>
          <w:sz w:val="24"/>
          <w:szCs w:val="24"/>
        </w:rPr>
        <w:t>g</w:t>
      </w:r>
      <w:r w:rsidR="00030688" w:rsidRPr="006512FB">
        <w:rPr>
          <w:sz w:val="24"/>
          <w:szCs w:val="24"/>
        </w:rPr>
        <w:t xml:space="preserve">overnment </w:t>
      </w:r>
      <w:r w:rsidR="00C13510" w:rsidRPr="006512FB">
        <w:rPr>
          <w:sz w:val="24"/>
          <w:szCs w:val="24"/>
        </w:rPr>
        <w:t>Buyers</w:t>
      </w:r>
      <w:r w:rsidR="00030688" w:rsidRPr="006512FB">
        <w:rPr>
          <w:sz w:val="24"/>
          <w:szCs w:val="24"/>
        </w:rPr>
        <w:t xml:space="preserve"> are required to conform to the </w:t>
      </w:r>
      <w:r w:rsidR="002C75FA" w:rsidRPr="006512FB">
        <w:rPr>
          <w:sz w:val="24"/>
          <w:szCs w:val="24"/>
        </w:rPr>
        <w:t xml:space="preserve">GBS </w:t>
      </w:r>
      <w:r w:rsidR="00030688" w:rsidRPr="006512FB">
        <w:rPr>
          <w:sz w:val="24"/>
          <w:szCs w:val="24"/>
        </w:rPr>
        <w:t>for Transport</w:t>
      </w:r>
      <w:r w:rsidR="002C75FA" w:rsidRPr="006512FB">
        <w:rPr>
          <w:sz w:val="24"/>
          <w:szCs w:val="24"/>
        </w:rPr>
        <w:t xml:space="preserve"> and</w:t>
      </w:r>
      <w:r w:rsidR="008C0DFF" w:rsidRPr="006512FB">
        <w:rPr>
          <w:sz w:val="24"/>
          <w:szCs w:val="24"/>
        </w:rPr>
        <w:t>,</w:t>
      </w:r>
      <w:r w:rsidR="002C75FA" w:rsidRPr="006512FB">
        <w:rPr>
          <w:sz w:val="24"/>
          <w:szCs w:val="24"/>
        </w:rPr>
        <w:t xml:space="preserve"> </w:t>
      </w:r>
      <w:r w:rsidR="008C0DFF" w:rsidRPr="006512FB">
        <w:rPr>
          <w:sz w:val="24"/>
          <w:szCs w:val="24"/>
        </w:rPr>
        <w:t xml:space="preserve">as part of this, </w:t>
      </w:r>
      <w:r w:rsidR="002C75FA" w:rsidRPr="006512FB">
        <w:rPr>
          <w:sz w:val="24"/>
          <w:szCs w:val="24"/>
        </w:rPr>
        <w:t>the Government Fleet Commitment to electrify 25% of cars in central government department fleets by 2022</w:t>
      </w:r>
      <w:r w:rsidR="008C0DFF" w:rsidRPr="006512FB">
        <w:rPr>
          <w:sz w:val="24"/>
          <w:szCs w:val="24"/>
        </w:rPr>
        <w:t>.</w:t>
      </w:r>
      <w:r w:rsidR="002C75FA" w:rsidRPr="006512FB">
        <w:rPr>
          <w:sz w:val="24"/>
          <w:szCs w:val="24"/>
        </w:rPr>
        <w:t xml:space="preserve"> The GBS focus on encouraging the purchasing and leasing of the cleanest vehicles. </w:t>
      </w:r>
      <w:r w:rsidR="008C0DFF" w:rsidRPr="006512FB">
        <w:rPr>
          <w:sz w:val="24"/>
          <w:szCs w:val="24"/>
        </w:rPr>
        <w:t>The current standards are accessible via the web link:</w:t>
      </w:r>
    </w:p>
    <w:p w14:paraId="1D56D8DA" w14:textId="101564FB" w:rsidR="00ED2C54" w:rsidRDefault="0005233D" w:rsidP="006512FB">
      <w:pPr>
        <w:pStyle w:val="ListParagraph"/>
        <w:tabs>
          <w:tab w:val="left" w:pos="2552"/>
          <w:tab w:val="left" w:pos="3101"/>
        </w:tabs>
        <w:spacing w:after="240"/>
        <w:ind w:left="1843" w:firstLine="0"/>
        <w:rPr>
          <w:rStyle w:val="Hyperlink"/>
          <w:sz w:val="24"/>
          <w:szCs w:val="24"/>
        </w:rPr>
      </w:pPr>
      <w:hyperlink r:id="rId14" w:history="1">
        <w:r w:rsidR="00ED2C54" w:rsidRPr="00F41409">
          <w:rPr>
            <w:rStyle w:val="Hyperlink"/>
            <w:sz w:val="24"/>
            <w:szCs w:val="24"/>
          </w:rPr>
          <w:t>https://www.gov.uk/government/publications/sustainable-procurement-the-gbs-for-transport-vehicles/government-buying-standards-for-transport-2017</w:t>
        </w:r>
      </w:hyperlink>
    </w:p>
    <w:p w14:paraId="65247E5D" w14:textId="4F13A57F" w:rsidR="002C75FA" w:rsidRPr="00F41409" w:rsidRDefault="006512FB" w:rsidP="006512FB">
      <w:pPr>
        <w:tabs>
          <w:tab w:val="left" w:pos="1418"/>
          <w:tab w:val="left" w:pos="1560"/>
          <w:tab w:val="left" w:pos="2268"/>
        </w:tabs>
        <w:spacing w:after="120"/>
        <w:ind w:left="1843" w:hanging="851"/>
        <w:jc w:val="both"/>
        <w:rPr>
          <w:sz w:val="24"/>
          <w:szCs w:val="24"/>
        </w:rPr>
      </w:pPr>
      <w:r w:rsidRPr="006512FB">
        <w:rPr>
          <w:sz w:val="24"/>
          <w:szCs w:val="24"/>
        </w:rPr>
        <w:t>3.7.5.</w:t>
      </w:r>
      <w:r>
        <w:rPr>
          <w:sz w:val="24"/>
          <w:szCs w:val="24"/>
        </w:rPr>
        <w:t>2</w:t>
      </w:r>
      <w:r w:rsidRPr="006512FB">
        <w:rPr>
          <w:sz w:val="24"/>
          <w:szCs w:val="24"/>
        </w:rPr>
        <w:t xml:space="preserve"> The Supplier</w:t>
      </w:r>
      <w:r w:rsidR="00C34350">
        <w:rPr>
          <w:sz w:val="24"/>
          <w:szCs w:val="24"/>
        </w:rPr>
        <w:t xml:space="preserve"> shall</w:t>
      </w:r>
      <w:r>
        <w:rPr>
          <w:sz w:val="24"/>
          <w:szCs w:val="24"/>
        </w:rPr>
        <w:t xml:space="preserve"> assist </w:t>
      </w:r>
      <w:r w:rsidR="00C34350">
        <w:rPr>
          <w:sz w:val="24"/>
          <w:szCs w:val="24"/>
        </w:rPr>
        <w:t>the Buyer to comply with any new arrangements introduced, if</w:t>
      </w:r>
      <w:r w:rsidR="00030688" w:rsidRPr="00F41409">
        <w:rPr>
          <w:sz w:val="24"/>
          <w:szCs w:val="24"/>
        </w:rPr>
        <w:t xml:space="preserve"> at any point the G</w:t>
      </w:r>
      <w:r w:rsidR="00C34350">
        <w:rPr>
          <w:sz w:val="24"/>
          <w:szCs w:val="24"/>
        </w:rPr>
        <w:t>BS</w:t>
      </w:r>
      <w:r w:rsidR="00030688" w:rsidRPr="00F41409">
        <w:rPr>
          <w:sz w:val="24"/>
          <w:szCs w:val="24"/>
        </w:rPr>
        <w:t xml:space="preserve"> for Transport are amended or replaced (whether by enhancement, another agreement or by alternative government arrangements)</w:t>
      </w:r>
      <w:r w:rsidR="00C34350">
        <w:rPr>
          <w:sz w:val="24"/>
          <w:szCs w:val="24"/>
        </w:rPr>
        <w:t>.</w:t>
      </w:r>
    </w:p>
    <w:p w14:paraId="1B59FD67" w14:textId="77777777" w:rsidR="003E272E" w:rsidRPr="00367F90" w:rsidRDefault="00030688" w:rsidP="00592ED6">
      <w:pPr>
        <w:pStyle w:val="ListParagraph"/>
        <w:numPr>
          <w:ilvl w:val="1"/>
          <w:numId w:val="3"/>
        </w:numPr>
        <w:tabs>
          <w:tab w:val="left" w:pos="2381"/>
          <w:tab w:val="left" w:pos="2552"/>
        </w:tabs>
        <w:spacing w:before="120" w:after="120"/>
        <w:ind w:left="709" w:hanging="567"/>
        <w:jc w:val="both"/>
        <w:rPr>
          <w:b/>
          <w:sz w:val="24"/>
          <w:szCs w:val="24"/>
        </w:rPr>
      </w:pPr>
      <w:r w:rsidRPr="00367F90">
        <w:rPr>
          <w:b/>
          <w:sz w:val="24"/>
          <w:szCs w:val="24"/>
        </w:rPr>
        <w:t>Sustainability</w:t>
      </w:r>
    </w:p>
    <w:p w14:paraId="665B1ED9" w14:textId="0A795C0D" w:rsidR="003E272E" w:rsidRPr="00E57BE9" w:rsidRDefault="00030688" w:rsidP="00346BA2">
      <w:pPr>
        <w:pStyle w:val="BodyText"/>
        <w:tabs>
          <w:tab w:val="left" w:pos="993"/>
          <w:tab w:val="left" w:pos="2552"/>
        </w:tabs>
        <w:spacing w:after="120"/>
        <w:ind w:left="1701" w:hanging="1559"/>
        <w:jc w:val="both"/>
        <w:rPr>
          <w:sz w:val="24"/>
          <w:szCs w:val="24"/>
        </w:rPr>
      </w:pPr>
      <w:r w:rsidRPr="00E57BE9">
        <w:rPr>
          <w:b/>
          <w:position w:val="6"/>
          <w:sz w:val="24"/>
          <w:szCs w:val="24"/>
        </w:rPr>
        <w:t>M</w:t>
      </w:r>
      <w:r w:rsidRPr="00E57BE9">
        <w:rPr>
          <w:b/>
          <w:position w:val="6"/>
          <w:sz w:val="24"/>
          <w:szCs w:val="24"/>
        </w:rPr>
        <w:tab/>
      </w:r>
      <w:r w:rsidR="00E57BE9">
        <w:rPr>
          <w:sz w:val="24"/>
          <w:szCs w:val="24"/>
        </w:rPr>
        <w:t>3</w:t>
      </w:r>
      <w:r w:rsidRPr="00E57BE9">
        <w:rPr>
          <w:sz w:val="24"/>
          <w:szCs w:val="24"/>
        </w:rPr>
        <w:t>.</w:t>
      </w:r>
      <w:r w:rsidR="00E57BE9">
        <w:rPr>
          <w:sz w:val="24"/>
          <w:szCs w:val="24"/>
        </w:rPr>
        <w:t>8</w:t>
      </w:r>
      <w:r w:rsidRPr="00E57BE9">
        <w:rPr>
          <w:sz w:val="24"/>
          <w:szCs w:val="24"/>
        </w:rPr>
        <w:t xml:space="preserve">.1 </w:t>
      </w:r>
      <w:r w:rsidR="000C4DB2" w:rsidRPr="00E57BE9">
        <w:rPr>
          <w:sz w:val="24"/>
          <w:szCs w:val="24"/>
        </w:rPr>
        <w:tab/>
      </w:r>
      <w:r w:rsidR="00346BA2">
        <w:rPr>
          <w:sz w:val="24"/>
          <w:szCs w:val="24"/>
        </w:rPr>
        <w:t xml:space="preserve">The Supplier shall support CCS and the Buyer to meet the Government agenda in terms of business sustainability, which requires consideration of commercial needs and making a positive impact on society and the environment, both locally and globally.  </w:t>
      </w:r>
    </w:p>
    <w:p w14:paraId="50BB6125" w14:textId="7D5D762E" w:rsidR="003E272E" w:rsidRPr="00E57BE9" w:rsidRDefault="000C4DB2" w:rsidP="0069605A">
      <w:pPr>
        <w:pStyle w:val="Heading1"/>
        <w:tabs>
          <w:tab w:val="left" w:pos="993"/>
          <w:tab w:val="left" w:pos="1701"/>
          <w:tab w:val="left" w:pos="2552"/>
        </w:tabs>
        <w:spacing w:after="120"/>
        <w:ind w:left="1701" w:hanging="1417"/>
        <w:jc w:val="both"/>
        <w:rPr>
          <w:b w:val="0"/>
          <w:sz w:val="24"/>
          <w:szCs w:val="24"/>
        </w:rPr>
      </w:pPr>
      <w:r w:rsidRPr="00E57BE9">
        <w:rPr>
          <w:sz w:val="24"/>
          <w:szCs w:val="24"/>
        </w:rPr>
        <w:t>M</w:t>
      </w:r>
      <w:r w:rsidRPr="00E57BE9">
        <w:rPr>
          <w:sz w:val="24"/>
          <w:szCs w:val="24"/>
        </w:rPr>
        <w:tab/>
      </w:r>
      <w:r w:rsidR="00E57BE9">
        <w:rPr>
          <w:b w:val="0"/>
          <w:sz w:val="24"/>
          <w:szCs w:val="24"/>
        </w:rPr>
        <w:t>3</w:t>
      </w:r>
      <w:r w:rsidRPr="00E57BE9">
        <w:rPr>
          <w:b w:val="0"/>
          <w:sz w:val="24"/>
          <w:szCs w:val="24"/>
        </w:rPr>
        <w:t>.</w:t>
      </w:r>
      <w:r w:rsidR="00E57BE9">
        <w:rPr>
          <w:b w:val="0"/>
          <w:sz w:val="24"/>
          <w:szCs w:val="24"/>
        </w:rPr>
        <w:t>8</w:t>
      </w:r>
      <w:r w:rsidRPr="00E57BE9">
        <w:rPr>
          <w:b w:val="0"/>
          <w:sz w:val="24"/>
          <w:szCs w:val="24"/>
        </w:rPr>
        <w:t>.2</w:t>
      </w:r>
      <w:r w:rsidRPr="00E57BE9">
        <w:rPr>
          <w:b w:val="0"/>
          <w:sz w:val="24"/>
          <w:szCs w:val="24"/>
        </w:rPr>
        <w:tab/>
      </w:r>
      <w:r w:rsidR="00030688" w:rsidRPr="00E57BE9">
        <w:rPr>
          <w:b w:val="0"/>
          <w:sz w:val="24"/>
          <w:szCs w:val="24"/>
        </w:rPr>
        <w:t xml:space="preserve">The Supplier </w:t>
      </w:r>
      <w:r w:rsidR="00367F90">
        <w:rPr>
          <w:b w:val="0"/>
          <w:sz w:val="24"/>
          <w:szCs w:val="24"/>
        </w:rPr>
        <w:t xml:space="preserve">shall </w:t>
      </w:r>
      <w:r w:rsidR="00030688" w:rsidRPr="00E57BE9">
        <w:rPr>
          <w:b w:val="0"/>
          <w:sz w:val="24"/>
          <w:szCs w:val="24"/>
        </w:rPr>
        <w:t>reduce or continue to reduce the environmental impact of their operations through</w:t>
      </w:r>
      <w:r w:rsidR="00CB0111">
        <w:rPr>
          <w:b w:val="0"/>
          <w:sz w:val="24"/>
          <w:szCs w:val="24"/>
        </w:rPr>
        <w:t>out</w:t>
      </w:r>
      <w:r w:rsidR="00030688" w:rsidRPr="00E57BE9">
        <w:rPr>
          <w:b w:val="0"/>
          <w:sz w:val="24"/>
          <w:szCs w:val="24"/>
        </w:rPr>
        <w:t xml:space="preserve"> the </w:t>
      </w:r>
      <w:r w:rsidR="00367F90">
        <w:rPr>
          <w:b w:val="0"/>
          <w:sz w:val="24"/>
          <w:szCs w:val="24"/>
        </w:rPr>
        <w:t>t</w:t>
      </w:r>
      <w:r w:rsidR="00030688" w:rsidRPr="00E57BE9">
        <w:rPr>
          <w:b w:val="0"/>
          <w:sz w:val="24"/>
          <w:szCs w:val="24"/>
        </w:rPr>
        <w:t>erm of this Framework</w:t>
      </w:r>
      <w:r w:rsidR="00030688" w:rsidRPr="00E57BE9">
        <w:rPr>
          <w:b w:val="0"/>
          <w:spacing w:val="-10"/>
          <w:sz w:val="24"/>
          <w:szCs w:val="24"/>
        </w:rPr>
        <w:t xml:space="preserve"> </w:t>
      </w:r>
      <w:r w:rsidR="00367F90">
        <w:rPr>
          <w:b w:val="0"/>
          <w:spacing w:val="-10"/>
          <w:sz w:val="24"/>
          <w:szCs w:val="24"/>
        </w:rPr>
        <w:t>Contract</w:t>
      </w:r>
      <w:r w:rsidR="00030688" w:rsidRPr="00E57BE9">
        <w:rPr>
          <w:b w:val="0"/>
          <w:sz w:val="24"/>
          <w:szCs w:val="24"/>
        </w:rPr>
        <w:t>.</w:t>
      </w:r>
    </w:p>
    <w:p w14:paraId="134AE455" w14:textId="7DBDEA81" w:rsidR="00C34350" w:rsidRDefault="00030688" w:rsidP="00331CDE">
      <w:pPr>
        <w:pStyle w:val="BodyText"/>
        <w:tabs>
          <w:tab w:val="left" w:pos="993"/>
          <w:tab w:val="left" w:pos="1701"/>
          <w:tab w:val="left" w:pos="2552"/>
        </w:tabs>
        <w:spacing w:before="120" w:after="120"/>
        <w:ind w:left="1702" w:hanging="1418"/>
        <w:jc w:val="both"/>
        <w:rPr>
          <w:position w:val="2"/>
          <w:sz w:val="24"/>
          <w:szCs w:val="24"/>
        </w:rPr>
      </w:pPr>
      <w:r w:rsidRPr="00E57BE9">
        <w:rPr>
          <w:b/>
          <w:sz w:val="24"/>
          <w:szCs w:val="24"/>
        </w:rPr>
        <w:t>M</w:t>
      </w:r>
      <w:r w:rsidRPr="00E57BE9">
        <w:rPr>
          <w:b/>
          <w:sz w:val="24"/>
          <w:szCs w:val="24"/>
        </w:rPr>
        <w:tab/>
      </w:r>
      <w:r w:rsidR="00E57BE9">
        <w:rPr>
          <w:position w:val="2"/>
          <w:sz w:val="24"/>
          <w:szCs w:val="24"/>
        </w:rPr>
        <w:t>3</w:t>
      </w:r>
      <w:r w:rsidRPr="00E57BE9">
        <w:rPr>
          <w:position w:val="2"/>
          <w:sz w:val="24"/>
          <w:szCs w:val="24"/>
        </w:rPr>
        <w:t>.</w:t>
      </w:r>
      <w:r w:rsidR="00E57BE9">
        <w:rPr>
          <w:position w:val="2"/>
          <w:sz w:val="24"/>
          <w:szCs w:val="24"/>
        </w:rPr>
        <w:t>8</w:t>
      </w:r>
      <w:r w:rsidRPr="00E57BE9">
        <w:rPr>
          <w:position w:val="2"/>
          <w:sz w:val="24"/>
          <w:szCs w:val="24"/>
        </w:rPr>
        <w:t>.3</w:t>
      </w:r>
      <w:r w:rsidRPr="00E57BE9">
        <w:rPr>
          <w:position w:val="2"/>
          <w:sz w:val="24"/>
          <w:szCs w:val="24"/>
        </w:rPr>
        <w:tab/>
      </w:r>
      <w:r w:rsidR="00C34350">
        <w:rPr>
          <w:position w:val="2"/>
          <w:sz w:val="24"/>
          <w:szCs w:val="24"/>
        </w:rPr>
        <w:t xml:space="preserve">The Supplier shall support the Buyer in meeting its obligations to the Greening Government Commitments, which are accessible via the following web link: </w:t>
      </w:r>
      <w:hyperlink r:id="rId15" w:history="1">
        <w:r w:rsidR="00C34350" w:rsidRPr="00E57BE9">
          <w:rPr>
            <w:rStyle w:val="Hyperlink"/>
            <w:sz w:val="24"/>
            <w:szCs w:val="24"/>
          </w:rPr>
          <w:t>http://sd.defra.gov.uk/gov/green-government/commitments/</w:t>
        </w:r>
      </w:hyperlink>
      <w:r w:rsidR="00C34350">
        <w:rPr>
          <w:position w:val="2"/>
          <w:sz w:val="24"/>
          <w:szCs w:val="24"/>
        </w:rPr>
        <w:t xml:space="preserve"> </w:t>
      </w:r>
    </w:p>
    <w:p w14:paraId="44184357" w14:textId="77777777" w:rsidR="003E272E" w:rsidRPr="00367F90" w:rsidRDefault="00030688" w:rsidP="00592ED6">
      <w:pPr>
        <w:pStyle w:val="ListParagraph"/>
        <w:numPr>
          <w:ilvl w:val="1"/>
          <w:numId w:val="3"/>
        </w:numPr>
        <w:tabs>
          <w:tab w:val="left" w:pos="2381"/>
          <w:tab w:val="left" w:pos="2552"/>
        </w:tabs>
        <w:spacing w:before="120" w:after="120"/>
        <w:ind w:left="709" w:hanging="567"/>
        <w:jc w:val="both"/>
        <w:rPr>
          <w:b/>
          <w:sz w:val="24"/>
          <w:szCs w:val="24"/>
        </w:rPr>
      </w:pPr>
      <w:r w:rsidRPr="00367F90">
        <w:rPr>
          <w:b/>
          <w:sz w:val="24"/>
          <w:szCs w:val="24"/>
        </w:rPr>
        <w:t>Management</w:t>
      </w:r>
      <w:r w:rsidRPr="00367F90">
        <w:rPr>
          <w:b/>
          <w:spacing w:val="-1"/>
          <w:sz w:val="24"/>
          <w:szCs w:val="24"/>
        </w:rPr>
        <w:t xml:space="preserve"> </w:t>
      </w:r>
      <w:r w:rsidRPr="00367F90">
        <w:rPr>
          <w:b/>
          <w:sz w:val="24"/>
          <w:szCs w:val="24"/>
        </w:rPr>
        <w:t>Information</w:t>
      </w:r>
    </w:p>
    <w:p w14:paraId="71DC28AF" w14:textId="70855D54" w:rsidR="003E272E" w:rsidRPr="0069605A" w:rsidRDefault="00030688" w:rsidP="0069605A">
      <w:pPr>
        <w:pStyle w:val="BodyText"/>
        <w:tabs>
          <w:tab w:val="left" w:pos="993"/>
          <w:tab w:val="left" w:pos="2552"/>
        </w:tabs>
        <w:spacing w:after="120"/>
        <w:ind w:left="1701" w:hanging="1417"/>
        <w:jc w:val="both"/>
        <w:rPr>
          <w:sz w:val="24"/>
          <w:szCs w:val="24"/>
        </w:rPr>
      </w:pPr>
      <w:r w:rsidRPr="0069605A">
        <w:rPr>
          <w:b/>
          <w:position w:val="-2"/>
          <w:sz w:val="24"/>
          <w:szCs w:val="24"/>
        </w:rPr>
        <w:t>M</w:t>
      </w:r>
      <w:r w:rsidRPr="00DF51B8">
        <w:rPr>
          <w:b/>
          <w:position w:val="-2"/>
        </w:rPr>
        <w:tab/>
      </w:r>
      <w:r w:rsidR="0069605A" w:rsidRPr="0069605A">
        <w:rPr>
          <w:sz w:val="24"/>
          <w:szCs w:val="24"/>
        </w:rPr>
        <w:t>3</w:t>
      </w:r>
      <w:r w:rsidRPr="0069605A">
        <w:rPr>
          <w:sz w:val="24"/>
          <w:szCs w:val="24"/>
        </w:rPr>
        <w:t>.</w:t>
      </w:r>
      <w:r w:rsidR="0069605A" w:rsidRPr="0069605A">
        <w:rPr>
          <w:sz w:val="24"/>
          <w:szCs w:val="24"/>
        </w:rPr>
        <w:t>9</w:t>
      </w:r>
      <w:r w:rsidRPr="0069605A">
        <w:rPr>
          <w:sz w:val="24"/>
          <w:szCs w:val="24"/>
        </w:rPr>
        <w:t xml:space="preserve">.1 The Supplier shall operate and maintain appropriate systems, processes and records to ensure that it </w:t>
      </w:r>
      <w:r w:rsidR="00367F90">
        <w:rPr>
          <w:sz w:val="24"/>
          <w:szCs w:val="24"/>
        </w:rPr>
        <w:t xml:space="preserve">can </w:t>
      </w:r>
      <w:r w:rsidRPr="0069605A">
        <w:rPr>
          <w:sz w:val="24"/>
          <w:szCs w:val="24"/>
        </w:rPr>
        <w:t xml:space="preserve">deliver timely and accurate Management Information to </w:t>
      </w:r>
      <w:r w:rsidR="00367F90">
        <w:rPr>
          <w:sz w:val="24"/>
          <w:szCs w:val="24"/>
        </w:rPr>
        <w:t>CCS at all times,</w:t>
      </w:r>
      <w:r w:rsidRPr="0069605A">
        <w:rPr>
          <w:sz w:val="24"/>
          <w:szCs w:val="24"/>
        </w:rPr>
        <w:t xml:space="preserve"> in accordance with the </w:t>
      </w:r>
      <w:r w:rsidR="00367F90">
        <w:rPr>
          <w:sz w:val="24"/>
          <w:szCs w:val="24"/>
        </w:rPr>
        <w:t xml:space="preserve">Deliverables </w:t>
      </w:r>
      <w:r w:rsidRPr="0069605A">
        <w:rPr>
          <w:sz w:val="24"/>
          <w:szCs w:val="24"/>
        </w:rPr>
        <w:t xml:space="preserve">set out in Framework Schedule </w:t>
      </w:r>
      <w:r w:rsidR="00DB5CA2" w:rsidRPr="0069605A">
        <w:rPr>
          <w:sz w:val="24"/>
          <w:szCs w:val="24"/>
        </w:rPr>
        <w:t>5</w:t>
      </w:r>
      <w:r w:rsidRPr="0069605A">
        <w:rPr>
          <w:sz w:val="24"/>
          <w:szCs w:val="24"/>
        </w:rPr>
        <w:t xml:space="preserve"> (Management</w:t>
      </w:r>
      <w:r w:rsidRPr="0069605A">
        <w:rPr>
          <w:spacing w:val="-8"/>
          <w:sz w:val="24"/>
          <w:szCs w:val="24"/>
        </w:rPr>
        <w:t xml:space="preserve"> </w:t>
      </w:r>
      <w:r w:rsidR="00DB5CA2" w:rsidRPr="0069605A">
        <w:rPr>
          <w:spacing w:val="-8"/>
          <w:sz w:val="24"/>
          <w:szCs w:val="24"/>
        </w:rPr>
        <w:t xml:space="preserve">Charges and </w:t>
      </w:r>
      <w:r w:rsidRPr="0069605A">
        <w:rPr>
          <w:sz w:val="24"/>
          <w:szCs w:val="24"/>
        </w:rPr>
        <w:t>Information).</w:t>
      </w:r>
    </w:p>
    <w:p w14:paraId="2611B7BD" w14:textId="39590027" w:rsidR="00962467" w:rsidRPr="0069605A" w:rsidRDefault="00962467" w:rsidP="00FA739C">
      <w:pPr>
        <w:pStyle w:val="BodyText"/>
        <w:tabs>
          <w:tab w:val="left" w:pos="993"/>
          <w:tab w:val="left" w:pos="2552"/>
        </w:tabs>
        <w:spacing w:after="120"/>
        <w:ind w:left="1701" w:hanging="1417"/>
        <w:jc w:val="both"/>
        <w:rPr>
          <w:position w:val="-2"/>
          <w:sz w:val="24"/>
          <w:szCs w:val="24"/>
        </w:rPr>
      </w:pPr>
      <w:r w:rsidRPr="0069605A">
        <w:rPr>
          <w:b/>
          <w:position w:val="-2"/>
          <w:sz w:val="24"/>
          <w:szCs w:val="24"/>
        </w:rPr>
        <w:t>M</w:t>
      </w:r>
      <w:r w:rsidRPr="0069605A">
        <w:rPr>
          <w:b/>
          <w:position w:val="-2"/>
          <w:sz w:val="24"/>
          <w:szCs w:val="24"/>
        </w:rPr>
        <w:tab/>
      </w:r>
      <w:r w:rsidR="0069605A">
        <w:rPr>
          <w:position w:val="-2"/>
          <w:sz w:val="24"/>
          <w:szCs w:val="24"/>
        </w:rPr>
        <w:t>3</w:t>
      </w:r>
      <w:r w:rsidRPr="0069605A">
        <w:rPr>
          <w:position w:val="-2"/>
          <w:sz w:val="24"/>
          <w:szCs w:val="24"/>
        </w:rPr>
        <w:t>.</w:t>
      </w:r>
      <w:r w:rsidR="0069605A">
        <w:rPr>
          <w:position w:val="-2"/>
          <w:sz w:val="24"/>
          <w:szCs w:val="24"/>
        </w:rPr>
        <w:t>9</w:t>
      </w:r>
      <w:r w:rsidRPr="0069605A">
        <w:rPr>
          <w:position w:val="-2"/>
          <w:sz w:val="24"/>
          <w:szCs w:val="24"/>
        </w:rPr>
        <w:t>.2</w:t>
      </w:r>
      <w:r w:rsidRPr="0069605A">
        <w:rPr>
          <w:position w:val="-2"/>
          <w:sz w:val="24"/>
          <w:szCs w:val="24"/>
        </w:rPr>
        <w:tab/>
        <w:t xml:space="preserve">The Supplier shall provide Management Information to </w:t>
      </w:r>
      <w:r w:rsidR="00C13510" w:rsidRPr="0069605A">
        <w:rPr>
          <w:position w:val="-2"/>
          <w:sz w:val="24"/>
          <w:szCs w:val="24"/>
        </w:rPr>
        <w:t>Buyers</w:t>
      </w:r>
      <w:r w:rsidRPr="0069605A">
        <w:rPr>
          <w:position w:val="-2"/>
          <w:sz w:val="24"/>
          <w:szCs w:val="24"/>
        </w:rPr>
        <w:t xml:space="preserve"> in accordance with the terms of each Call</w:t>
      </w:r>
      <w:r w:rsidR="0069605A">
        <w:rPr>
          <w:position w:val="-2"/>
          <w:sz w:val="24"/>
          <w:szCs w:val="24"/>
        </w:rPr>
        <w:t>-</w:t>
      </w:r>
      <w:r w:rsidRPr="0069605A">
        <w:rPr>
          <w:position w:val="-2"/>
          <w:sz w:val="24"/>
          <w:szCs w:val="24"/>
        </w:rPr>
        <w:t xml:space="preserve">Off </w:t>
      </w:r>
      <w:r w:rsidR="0069605A">
        <w:rPr>
          <w:position w:val="-2"/>
          <w:sz w:val="24"/>
          <w:szCs w:val="24"/>
        </w:rPr>
        <w:t>Contract</w:t>
      </w:r>
      <w:r w:rsidRPr="0069605A">
        <w:rPr>
          <w:position w:val="-2"/>
          <w:sz w:val="24"/>
          <w:szCs w:val="24"/>
        </w:rPr>
        <w:t>.</w:t>
      </w:r>
    </w:p>
    <w:p w14:paraId="13760FA5" w14:textId="77777777" w:rsidR="003E272E" w:rsidRPr="00722589" w:rsidRDefault="00030688" w:rsidP="00592ED6">
      <w:pPr>
        <w:pStyle w:val="ListParagraph"/>
        <w:numPr>
          <w:ilvl w:val="1"/>
          <w:numId w:val="3"/>
        </w:numPr>
        <w:tabs>
          <w:tab w:val="left" w:pos="2381"/>
          <w:tab w:val="left" w:pos="2552"/>
        </w:tabs>
        <w:spacing w:before="120" w:after="120"/>
        <w:ind w:left="709" w:hanging="567"/>
        <w:jc w:val="both"/>
        <w:rPr>
          <w:b/>
          <w:sz w:val="24"/>
          <w:szCs w:val="24"/>
        </w:rPr>
      </w:pPr>
      <w:r w:rsidRPr="00722589">
        <w:rPr>
          <w:b/>
          <w:sz w:val="24"/>
          <w:szCs w:val="24"/>
        </w:rPr>
        <w:t>Business Continuity, Contingency and Disaster Recovery</w:t>
      </w:r>
      <w:r w:rsidRPr="00722589">
        <w:rPr>
          <w:b/>
          <w:spacing w:val="-6"/>
          <w:sz w:val="24"/>
          <w:szCs w:val="24"/>
        </w:rPr>
        <w:t xml:space="preserve"> </w:t>
      </w:r>
      <w:r w:rsidRPr="00722589">
        <w:rPr>
          <w:b/>
          <w:sz w:val="24"/>
          <w:szCs w:val="24"/>
        </w:rPr>
        <w:t>Planning</w:t>
      </w:r>
    </w:p>
    <w:p w14:paraId="3342EB35" w14:textId="6C821C5A" w:rsidR="003E272E" w:rsidRPr="0069605A" w:rsidRDefault="00030688" w:rsidP="00FA739C">
      <w:pPr>
        <w:pStyle w:val="BodyText"/>
        <w:tabs>
          <w:tab w:val="left" w:pos="993"/>
          <w:tab w:val="left" w:pos="1843"/>
        </w:tabs>
        <w:spacing w:after="120"/>
        <w:ind w:left="1843" w:hanging="1559"/>
        <w:jc w:val="both"/>
        <w:rPr>
          <w:sz w:val="24"/>
          <w:szCs w:val="24"/>
        </w:rPr>
      </w:pPr>
      <w:r w:rsidRPr="00722589">
        <w:rPr>
          <w:b/>
          <w:position w:val="-2"/>
          <w:sz w:val="24"/>
          <w:szCs w:val="24"/>
        </w:rPr>
        <w:t>M</w:t>
      </w:r>
      <w:r w:rsidRPr="00722589">
        <w:rPr>
          <w:b/>
          <w:position w:val="-2"/>
          <w:sz w:val="24"/>
          <w:szCs w:val="24"/>
        </w:rPr>
        <w:tab/>
      </w:r>
      <w:r w:rsidR="0069605A" w:rsidRPr="00722589">
        <w:rPr>
          <w:position w:val="-2"/>
          <w:sz w:val="24"/>
          <w:szCs w:val="24"/>
        </w:rPr>
        <w:t>3</w:t>
      </w:r>
      <w:r w:rsidR="00161E0E" w:rsidRPr="00722589">
        <w:rPr>
          <w:position w:val="-2"/>
          <w:sz w:val="24"/>
          <w:szCs w:val="24"/>
        </w:rPr>
        <w:t>.</w:t>
      </w:r>
      <w:r w:rsidR="0069605A" w:rsidRPr="00722589">
        <w:rPr>
          <w:position w:val="-2"/>
          <w:sz w:val="24"/>
          <w:szCs w:val="24"/>
        </w:rPr>
        <w:t>10</w:t>
      </w:r>
      <w:r w:rsidR="00161E0E" w:rsidRPr="00722589">
        <w:rPr>
          <w:position w:val="-2"/>
          <w:sz w:val="24"/>
          <w:szCs w:val="24"/>
        </w:rPr>
        <w:t>.1</w:t>
      </w:r>
      <w:r w:rsidR="002912DA" w:rsidRPr="0069605A">
        <w:rPr>
          <w:sz w:val="24"/>
          <w:szCs w:val="24"/>
        </w:rPr>
        <w:t xml:space="preserve"> </w:t>
      </w:r>
      <w:r w:rsidR="002912DA" w:rsidRPr="0069605A">
        <w:rPr>
          <w:sz w:val="24"/>
          <w:szCs w:val="24"/>
        </w:rPr>
        <w:tab/>
      </w:r>
      <w:r w:rsidR="003950BF" w:rsidRPr="0069605A">
        <w:rPr>
          <w:sz w:val="24"/>
          <w:szCs w:val="24"/>
        </w:rPr>
        <w:t xml:space="preserve">The </w:t>
      </w:r>
      <w:r w:rsidRPr="0069605A">
        <w:rPr>
          <w:sz w:val="24"/>
          <w:szCs w:val="24"/>
        </w:rPr>
        <w:t>Supplier shall produce and maintain a robust Business Continuity, Contingency and Disaster Recovery Plan</w:t>
      </w:r>
      <w:r w:rsidR="00722589">
        <w:rPr>
          <w:sz w:val="24"/>
          <w:szCs w:val="24"/>
        </w:rPr>
        <w:t>,</w:t>
      </w:r>
      <w:r w:rsidRPr="0069605A">
        <w:rPr>
          <w:sz w:val="24"/>
          <w:szCs w:val="24"/>
        </w:rPr>
        <w:t xml:space="preserve"> which ensures that fulfilment of </w:t>
      </w:r>
      <w:r w:rsidR="00722589">
        <w:rPr>
          <w:sz w:val="24"/>
          <w:szCs w:val="24"/>
        </w:rPr>
        <w:t xml:space="preserve">Deliverables </w:t>
      </w:r>
      <w:r w:rsidRPr="0069605A">
        <w:rPr>
          <w:sz w:val="24"/>
          <w:szCs w:val="24"/>
        </w:rPr>
        <w:t xml:space="preserve">as described in </w:t>
      </w:r>
      <w:r w:rsidR="00722589">
        <w:rPr>
          <w:sz w:val="24"/>
          <w:szCs w:val="24"/>
        </w:rPr>
        <w:t>each</w:t>
      </w:r>
      <w:r w:rsidRPr="0069605A">
        <w:rPr>
          <w:sz w:val="24"/>
          <w:szCs w:val="24"/>
        </w:rPr>
        <w:t xml:space="preserve"> Call</w:t>
      </w:r>
      <w:r w:rsidR="00722589">
        <w:rPr>
          <w:sz w:val="24"/>
          <w:szCs w:val="24"/>
        </w:rPr>
        <w:t>-</w:t>
      </w:r>
      <w:r w:rsidRPr="0069605A">
        <w:rPr>
          <w:sz w:val="24"/>
          <w:szCs w:val="24"/>
        </w:rPr>
        <w:t xml:space="preserve">Off </w:t>
      </w:r>
      <w:r w:rsidR="00722589">
        <w:rPr>
          <w:sz w:val="24"/>
          <w:szCs w:val="24"/>
        </w:rPr>
        <w:t>Contract</w:t>
      </w:r>
      <w:r w:rsidRPr="0069605A">
        <w:rPr>
          <w:sz w:val="24"/>
          <w:szCs w:val="24"/>
        </w:rPr>
        <w:t xml:space="preserve"> are not interrupted. The Supplier shall</w:t>
      </w:r>
      <w:r w:rsidRPr="0069605A">
        <w:rPr>
          <w:spacing w:val="55"/>
          <w:sz w:val="24"/>
          <w:szCs w:val="24"/>
        </w:rPr>
        <w:t xml:space="preserve"> </w:t>
      </w:r>
      <w:r w:rsidRPr="0069605A">
        <w:rPr>
          <w:sz w:val="24"/>
          <w:szCs w:val="24"/>
        </w:rPr>
        <w:t>maintain</w:t>
      </w:r>
      <w:r w:rsidR="00180AB7" w:rsidRPr="0069605A">
        <w:rPr>
          <w:sz w:val="24"/>
          <w:szCs w:val="24"/>
        </w:rPr>
        <w:t xml:space="preserve"> </w:t>
      </w:r>
      <w:r w:rsidRPr="0069605A">
        <w:rPr>
          <w:sz w:val="24"/>
          <w:szCs w:val="24"/>
        </w:rPr>
        <w:t>its readiness to deal with unplanned events in accordance with the Business Continuity principles and operation of ISO</w:t>
      </w:r>
      <w:r w:rsidR="004C4B90" w:rsidRPr="0069605A">
        <w:rPr>
          <w:sz w:val="24"/>
          <w:szCs w:val="24"/>
        </w:rPr>
        <w:t xml:space="preserve"> </w:t>
      </w:r>
      <w:r w:rsidRPr="0069605A">
        <w:rPr>
          <w:sz w:val="24"/>
          <w:szCs w:val="24"/>
        </w:rPr>
        <w:t>22301 (or equivalent).</w:t>
      </w:r>
    </w:p>
    <w:p w14:paraId="294627EC" w14:textId="3D7F0D5D" w:rsidR="003E272E" w:rsidRPr="0069605A" w:rsidRDefault="00030688" w:rsidP="00FA739C">
      <w:pPr>
        <w:pStyle w:val="BodyText"/>
        <w:tabs>
          <w:tab w:val="left" w:pos="993"/>
          <w:tab w:val="left" w:pos="2552"/>
        </w:tabs>
        <w:spacing w:after="120"/>
        <w:ind w:left="1843" w:hanging="1559"/>
        <w:jc w:val="both"/>
        <w:rPr>
          <w:sz w:val="24"/>
          <w:szCs w:val="24"/>
        </w:rPr>
      </w:pPr>
      <w:r w:rsidRPr="00722589">
        <w:rPr>
          <w:b/>
          <w:position w:val="-2"/>
          <w:sz w:val="24"/>
          <w:szCs w:val="24"/>
        </w:rPr>
        <w:t>M</w:t>
      </w:r>
      <w:r w:rsidRPr="00722589">
        <w:rPr>
          <w:b/>
          <w:position w:val="-2"/>
          <w:sz w:val="24"/>
          <w:szCs w:val="24"/>
        </w:rPr>
        <w:tab/>
      </w:r>
      <w:r w:rsidR="0069605A" w:rsidRPr="00722589">
        <w:rPr>
          <w:position w:val="-2"/>
          <w:sz w:val="24"/>
          <w:szCs w:val="24"/>
        </w:rPr>
        <w:t>3</w:t>
      </w:r>
      <w:r w:rsidRPr="00722589">
        <w:rPr>
          <w:position w:val="-2"/>
          <w:sz w:val="24"/>
          <w:szCs w:val="24"/>
        </w:rPr>
        <w:t>.</w:t>
      </w:r>
      <w:r w:rsidR="0069605A" w:rsidRPr="00722589">
        <w:rPr>
          <w:position w:val="-2"/>
          <w:sz w:val="24"/>
          <w:szCs w:val="24"/>
        </w:rPr>
        <w:t>10</w:t>
      </w:r>
      <w:r w:rsidRPr="00722589">
        <w:rPr>
          <w:position w:val="-2"/>
          <w:sz w:val="24"/>
          <w:szCs w:val="24"/>
        </w:rPr>
        <w:t>.2</w:t>
      </w:r>
      <w:r w:rsidRPr="0069605A">
        <w:rPr>
          <w:sz w:val="24"/>
          <w:szCs w:val="24"/>
        </w:rPr>
        <w:t xml:space="preserve"> </w:t>
      </w:r>
      <w:r w:rsidR="002912DA" w:rsidRPr="0069605A">
        <w:rPr>
          <w:sz w:val="24"/>
          <w:szCs w:val="24"/>
        </w:rPr>
        <w:tab/>
      </w:r>
      <w:r w:rsidRPr="0069605A">
        <w:rPr>
          <w:sz w:val="24"/>
          <w:szCs w:val="24"/>
        </w:rPr>
        <w:t xml:space="preserve">The Supplier shall provide Business Continuity, Contingency and Disaster Recovery Plans to the </w:t>
      </w:r>
      <w:r w:rsidR="001905B5" w:rsidRPr="0069605A">
        <w:rPr>
          <w:sz w:val="24"/>
          <w:szCs w:val="24"/>
        </w:rPr>
        <w:t>Buyer</w:t>
      </w:r>
      <w:r w:rsidRPr="0069605A">
        <w:rPr>
          <w:sz w:val="24"/>
          <w:szCs w:val="24"/>
        </w:rPr>
        <w:t xml:space="preserve"> which shall include </w:t>
      </w:r>
      <w:r w:rsidR="00722589">
        <w:rPr>
          <w:sz w:val="24"/>
          <w:szCs w:val="24"/>
        </w:rPr>
        <w:t xml:space="preserve">but may not be limited to </w:t>
      </w:r>
      <w:r w:rsidRPr="0069605A">
        <w:rPr>
          <w:sz w:val="24"/>
          <w:szCs w:val="24"/>
        </w:rPr>
        <w:t xml:space="preserve">the </w:t>
      </w:r>
      <w:r w:rsidRPr="0069605A">
        <w:rPr>
          <w:sz w:val="24"/>
          <w:szCs w:val="24"/>
        </w:rPr>
        <w:lastRenderedPageBreak/>
        <w:t>following elements:</w:t>
      </w:r>
    </w:p>
    <w:p w14:paraId="03765025" w14:textId="77777777" w:rsidR="003E272E" w:rsidRPr="0069605A" w:rsidRDefault="00030688" w:rsidP="00BA213F">
      <w:pPr>
        <w:pStyle w:val="ListParagraph"/>
        <w:numPr>
          <w:ilvl w:val="0"/>
          <w:numId w:val="1"/>
        </w:numPr>
        <w:tabs>
          <w:tab w:val="left" w:pos="1660"/>
          <w:tab w:val="left" w:pos="2835"/>
        </w:tabs>
        <w:spacing w:after="120"/>
        <w:jc w:val="both"/>
        <w:rPr>
          <w:sz w:val="24"/>
          <w:szCs w:val="24"/>
        </w:rPr>
      </w:pPr>
      <w:r w:rsidRPr="0069605A">
        <w:rPr>
          <w:sz w:val="24"/>
          <w:szCs w:val="24"/>
        </w:rPr>
        <w:t>how the Supplier will manage any disruption which occurs as a result of any changes, events or occurrences in the Supplier’s supply</w:t>
      </w:r>
      <w:r w:rsidRPr="0069605A">
        <w:rPr>
          <w:spacing w:val="-14"/>
          <w:sz w:val="24"/>
          <w:szCs w:val="24"/>
        </w:rPr>
        <w:t xml:space="preserve"> </w:t>
      </w:r>
      <w:r w:rsidRPr="0069605A">
        <w:rPr>
          <w:sz w:val="24"/>
          <w:szCs w:val="24"/>
        </w:rPr>
        <w:t>chain;</w:t>
      </w:r>
    </w:p>
    <w:p w14:paraId="6CED52E3" w14:textId="279EFA16" w:rsidR="003E272E" w:rsidRPr="0069605A" w:rsidRDefault="00030688" w:rsidP="00BA213F">
      <w:pPr>
        <w:pStyle w:val="ListParagraph"/>
        <w:numPr>
          <w:ilvl w:val="0"/>
          <w:numId w:val="1"/>
        </w:numPr>
        <w:tabs>
          <w:tab w:val="left" w:pos="1660"/>
          <w:tab w:val="left" w:pos="2835"/>
        </w:tabs>
        <w:spacing w:after="120"/>
        <w:jc w:val="both"/>
        <w:rPr>
          <w:sz w:val="24"/>
          <w:szCs w:val="24"/>
        </w:rPr>
      </w:pPr>
      <w:r w:rsidRPr="0069605A">
        <w:rPr>
          <w:sz w:val="24"/>
          <w:szCs w:val="24"/>
        </w:rPr>
        <w:t>how the Supplier will manage any disruption or delays which occur during any conversion work being undertaken</w:t>
      </w:r>
      <w:r w:rsidR="00722589">
        <w:rPr>
          <w:sz w:val="24"/>
          <w:szCs w:val="24"/>
        </w:rPr>
        <w:t xml:space="preserve"> (where appropriate)</w:t>
      </w:r>
      <w:r w:rsidRPr="0069605A">
        <w:rPr>
          <w:sz w:val="24"/>
          <w:szCs w:val="24"/>
        </w:rPr>
        <w:t>;</w:t>
      </w:r>
    </w:p>
    <w:p w14:paraId="6791B830" w14:textId="6619DD99" w:rsidR="003E272E" w:rsidRPr="0069605A" w:rsidRDefault="00030688" w:rsidP="00BA213F">
      <w:pPr>
        <w:pStyle w:val="ListParagraph"/>
        <w:numPr>
          <w:ilvl w:val="0"/>
          <w:numId w:val="1"/>
        </w:numPr>
        <w:tabs>
          <w:tab w:val="left" w:pos="1660"/>
          <w:tab w:val="left" w:pos="2835"/>
        </w:tabs>
        <w:spacing w:after="120"/>
        <w:jc w:val="both"/>
        <w:rPr>
          <w:sz w:val="24"/>
          <w:szCs w:val="24"/>
        </w:rPr>
      </w:pPr>
      <w:r w:rsidRPr="0069605A">
        <w:rPr>
          <w:sz w:val="24"/>
          <w:szCs w:val="24"/>
        </w:rPr>
        <w:t xml:space="preserve">how the Supplier will manage any failures in the Supplier’s supply chain where parts and/or </w:t>
      </w:r>
      <w:r w:rsidR="00722589">
        <w:rPr>
          <w:sz w:val="24"/>
          <w:szCs w:val="24"/>
        </w:rPr>
        <w:t xml:space="preserve">Deliverables </w:t>
      </w:r>
      <w:r w:rsidRPr="0069605A">
        <w:rPr>
          <w:sz w:val="24"/>
          <w:szCs w:val="24"/>
        </w:rPr>
        <w:t>are sourced from a single</w:t>
      </w:r>
      <w:r w:rsidRPr="0069605A">
        <w:rPr>
          <w:spacing w:val="-11"/>
          <w:sz w:val="24"/>
          <w:szCs w:val="24"/>
        </w:rPr>
        <w:t xml:space="preserve"> </w:t>
      </w:r>
      <w:r w:rsidR="00722589">
        <w:rPr>
          <w:sz w:val="24"/>
          <w:szCs w:val="24"/>
        </w:rPr>
        <w:t>S</w:t>
      </w:r>
      <w:r w:rsidRPr="0069605A">
        <w:rPr>
          <w:sz w:val="24"/>
          <w:szCs w:val="24"/>
        </w:rPr>
        <w:t>upplier;</w:t>
      </w:r>
    </w:p>
    <w:p w14:paraId="574C6523" w14:textId="77777777" w:rsidR="008B2ABE" w:rsidRPr="008B2ABE" w:rsidRDefault="00030688" w:rsidP="00331CDE">
      <w:pPr>
        <w:pStyle w:val="ListParagraph"/>
        <w:numPr>
          <w:ilvl w:val="0"/>
          <w:numId w:val="1"/>
        </w:numPr>
        <w:tabs>
          <w:tab w:val="left" w:pos="1660"/>
          <w:tab w:val="left" w:pos="2835"/>
        </w:tabs>
        <w:spacing w:after="120"/>
        <w:jc w:val="both"/>
        <w:rPr>
          <w:sz w:val="24"/>
        </w:rPr>
      </w:pPr>
      <w:r w:rsidRPr="00331CDE">
        <w:rPr>
          <w:sz w:val="24"/>
          <w:szCs w:val="24"/>
        </w:rPr>
        <w:t>how the Supplier will manage any disruption which occurs as a result of the actions or inactions of the Supplier’s Sub-Contractors.</w:t>
      </w:r>
    </w:p>
    <w:p w14:paraId="17171337" w14:textId="0F6190AA" w:rsidR="008B2ABE" w:rsidRDefault="008B2ABE" w:rsidP="008B2ABE">
      <w:pPr>
        <w:pStyle w:val="BodyText"/>
        <w:tabs>
          <w:tab w:val="left" w:pos="993"/>
          <w:tab w:val="left" w:pos="1843"/>
        </w:tabs>
        <w:spacing w:before="120" w:after="120"/>
        <w:ind w:left="1843" w:right="68" w:hanging="1417"/>
        <w:jc w:val="both"/>
        <w:rPr>
          <w:sz w:val="24"/>
          <w:szCs w:val="24"/>
        </w:rPr>
      </w:pPr>
      <w:r w:rsidRPr="00951AF1">
        <w:rPr>
          <w:b/>
          <w:sz w:val="24"/>
          <w:szCs w:val="24"/>
        </w:rPr>
        <w:t>M</w:t>
      </w:r>
      <w:r w:rsidRPr="00951AF1">
        <w:rPr>
          <w:sz w:val="24"/>
          <w:szCs w:val="24"/>
        </w:rPr>
        <w:tab/>
      </w:r>
      <w:r>
        <w:rPr>
          <w:sz w:val="24"/>
          <w:szCs w:val="24"/>
        </w:rPr>
        <w:t>3</w:t>
      </w:r>
      <w:r w:rsidRPr="00951AF1">
        <w:rPr>
          <w:sz w:val="24"/>
          <w:szCs w:val="24"/>
        </w:rPr>
        <w:t>.1</w:t>
      </w:r>
      <w:r>
        <w:rPr>
          <w:sz w:val="24"/>
          <w:szCs w:val="24"/>
        </w:rPr>
        <w:t>0</w:t>
      </w:r>
      <w:r w:rsidRPr="00951AF1">
        <w:rPr>
          <w:sz w:val="24"/>
          <w:szCs w:val="24"/>
        </w:rPr>
        <w:t xml:space="preserve">.3 </w:t>
      </w:r>
      <w:r w:rsidRPr="00951AF1">
        <w:rPr>
          <w:sz w:val="24"/>
          <w:szCs w:val="24"/>
        </w:rPr>
        <w:tab/>
        <w:t>The</w:t>
      </w:r>
      <w:r>
        <w:rPr>
          <w:sz w:val="24"/>
          <w:szCs w:val="24"/>
        </w:rPr>
        <w:t xml:space="preserve"> Supplier acknowledges and agrees that the</w:t>
      </w:r>
      <w:r w:rsidRPr="00951AF1">
        <w:rPr>
          <w:sz w:val="24"/>
          <w:szCs w:val="24"/>
        </w:rPr>
        <w:t xml:space="preserve"> Buyer will specify any additional requirements as part of the</w:t>
      </w:r>
      <w:r w:rsidRPr="00951AF1">
        <w:rPr>
          <w:spacing w:val="48"/>
          <w:sz w:val="24"/>
          <w:szCs w:val="24"/>
        </w:rPr>
        <w:t xml:space="preserve"> </w:t>
      </w:r>
      <w:r>
        <w:rPr>
          <w:sz w:val="24"/>
          <w:szCs w:val="24"/>
        </w:rPr>
        <w:t>O</w:t>
      </w:r>
      <w:r w:rsidRPr="00951AF1">
        <w:rPr>
          <w:sz w:val="24"/>
          <w:szCs w:val="24"/>
        </w:rPr>
        <w:t>rdering procedure (set out in Framework Schedule 7 (Call</w:t>
      </w:r>
      <w:r>
        <w:rPr>
          <w:sz w:val="24"/>
          <w:szCs w:val="24"/>
        </w:rPr>
        <w:t>-</w:t>
      </w:r>
      <w:r w:rsidRPr="00951AF1">
        <w:rPr>
          <w:sz w:val="24"/>
          <w:szCs w:val="24"/>
        </w:rPr>
        <w:t>Off</w:t>
      </w:r>
      <w:r w:rsidRPr="00951AF1">
        <w:rPr>
          <w:spacing w:val="-12"/>
          <w:sz w:val="24"/>
          <w:szCs w:val="24"/>
        </w:rPr>
        <w:t xml:space="preserve"> Award </w:t>
      </w:r>
      <w:r w:rsidRPr="00951AF1">
        <w:rPr>
          <w:sz w:val="24"/>
          <w:szCs w:val="24"/>
        </w:rPr>
        <w:t>Procedure</w:t>
      </w:r>
      <w:r>
        <w:rPr>
          <w:sz w:val="24"/>
          <w:szCs w:val="24"/>
        </w:rPr>
        <w:t>)</w:t>
      </w:r>
      <w:r w:rsidRPr="00951AF1">
        <w:rPr>
          <w:sz w:val="24"/>
          <w:szCs w:val="24"/>
        </w:rPr>
        <w:t>).</w:t>
      </w:r>
    </w:p>
    <w:p w14:paraId="3B082A36" w14:textId="1829A1A2" w:rsidR="00FA739C" w:rsidRPr="00FA739C" w:rsidRDefault="00FA739C" w:rsidP="00FA739C">
      <w:pPr>
        <w:pStyle w:val="ListParagraph"/>
        <w:numPr>
          <w:ilvl w:val="1"/>
          <w:numId w:val="3"/>
        </w:numPr>
        <w:tabs>
          <w:tab w:val="left" w:pos="2381"/>
          <w:tab w:val="left" w:pos="2552"/>
        </w:tabs>
        <w:spacing w:before="120" w:after="120"/>
        <w:ind w:left="709" w:hanging="567"/>
        <w:jc w:val="both"/>
        <w:rPr>
          <w:b/>
          <w:sz w:val="24"/>
          <w:szCs w:val="24"/>
        </w:rPr>
      </w:pPr>
      <w:r w:rsidRPr="00FA739C">
        <w:rPr>
          <w:b/>
          <w:sz w:val="24"/>
          <w:szCs w:val="24"/>
        </w:rPr>
        <w:t>Fleet Portal</w:t>
      </w:r>
    </w:p>
    <w:p w14:paraId="5890E60C" w14:textId="023D35F9" w:rsidR="00FA739C" w:rsidRDefault="00FA739C" w:rsidP="00FA739C">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3</w:t>
      </w:r>
      <w:r w:rsidRPr="00951AF1">
        <w:rPr>
          <w:sz w:val="24"/>
          <w:szCs w:val="24"/>
        </w:rPr>
        <w:t>.1</w:t>
      </w:r>
      <w:r>
        <w:rPr>
          <w:sz w:val="24"/>
          <w:szCs w:val="24"/>
        </w:rPr>
        <w:t>1</w:t>
      </w:r>
      <w:r w:rsidRPr="00951AF1">
        <w:rPr>
          <w:sz w:val="24"/>
          <w:szCs w:val="24"/>
        </w:rPr>
        <w:t>.</w:t>
      </w:r>
      <w:r>
        <w:rPr>
          <w:sz w:val="24"/>
          <w:szCs w:val="24"/>
        </w:rPr>
        <w:t>1</w:t>
      </w:r>
      <w:r w:rsidRPr="00951AF1">
        <w:rPr>
          <w:sz w:val="24"/>
          <w:szCs w:val="24"/>
        </w:rPr>
        <w:t xml:space="preserve"> </w:t>
      </w:r>
      <w:r w:rsidRPr="00951AF1">
        <w:rPr>
          <w:sz w:val="24"/>
          <w:szCs w:val="24"/>
        </w:rPr>
        <w:tab/>
        <w:t>The</w:t>
      </w:r>
      <w:r>
        <w:rPr>
          <w:sz w:val="24"/>
          <w:szCs w:val="24"/>
        </w:rPr>
        <w:t xml:space="preserve"> Supplier shall provide content to the CCS dedicated vehicle purchase web portal (“Fleet Portal”) at </w:t>
      </w:r>
      <w:hyperlink r:id="rId16" w:history="1">
        <w:r w:rsidRPr="00BC5EBD">
          <w:rPr>
            <w:rStyle w:val="Hyperlink"/>
            <w:sz w:val="24"/>
            <w:szCs w:val="24"/>
          </w:rPr>
          <w:t>https://fleetportal.crowncommercial.gov.uk</w:t>
        </w:r>
      </w:hyperlink>
      <w:r>
        <w:rPr>
          <w:sz w:val="24"/>
          <w:szCs w:val="24"/>
        </w:rPr>
        <w:t xml:space="preserve">. This content shall consist of all relevant information relating to the full range of standard specification vehicles which will be made available to Buyers. </w:t>
      </w:r>
    </w:p>
    <w:p w14:paraId="01602028" w14:textId="602CF092" w:rsidR="00FA739C" w:rsidRDefault="00FA739C" w:rsidP="00FA739C">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3</w:t>
      </w:r>
      <w:r w:rsidRPr="00951AF1">
        <w:rPr>
          <w:sz w:val="24"/>
          <w:szCs w:val="24"/>
        </w:rPr>
        <w:t>.1</w:t>
      </w:r>
      <w:r>
        <w:rPr>
          <w:sz w:val="24"/>
          <w:szCs w:val="24"/>
        </w:rPr>
        <w:t>1</w:t>
      </w:r>
      <w:r w:rsidRPr="00951AF1">
        <w:rPr>
          <w:sz w:val="24"/>
          <w:szCs w:val="24"/>
        </w:rPr>
        <w:t>.</w:t>
      </w:r>
      <w:r>
        <w:rPr>
          <w:sz w:val="24"/>
          <w:szCs w:val="24"/>
        </w:rPr>
        <w:t>2</w:t>
      </w:r>
      <w:r w:rsidRPr="00951AF1">
        <w:rPr>
          <w:sz w:val="24"/>
          <w:szCs w:val="24"/>
        </w:rPr>
        <w:t xml:space="preserve"> </w:t>
      </w:r>
      <w:r w:rsidRPr="00951AF1">
        <w:rPr>
          <w:sz w:val="24"/>
          <w:szCs w:val="24"/>
        </w:rPr>
        <w:tab/>
      </w:r>
      <w:r w:rsidRPr="00FA739C">
        <w:rPr>
          <w:sz w:val="24"/>
          <w:szCs w:val="24"/>
        </w:rPr>
        <w:t xml:space="preserve">The Supplier shall ensure that the </w:t>
      </w:r>
      <w:r>
        <w:rPr>
          <w:sz w:val="24"/>
          <w:szCs w:val="24"/>
        </w:rPr>
        <w:t xml:space="preserve">Framework </w:t>
      </w:r>
      <w:r w:rsidRPr="00FA739C">
        <w:rPr>
          <w:sz w:val="24"/>
          <w:szCs w:val="24"/>
        </w:rPr>
        <w:t xml:space="preserve">Support Rates are uploaded onto the Fleet Portal at the commencement of the </w:t>
      </w:r>
      <w:r>
        <w:rPr>
          <w:sz w:val="24"/>
          <w:szCs w:val="24"/>
        </w:rPr>
        <w:t>F</w:t>
      </w:r>
      <w:r w:rsidRPr="00FA739C">
        <w:rPr>
          <w:sz w:val="24"/>
          <w:szCs w:val="24"/>
        </w:rPr>
        <w:t>ramework</w:t>
      </w:r>
      <w:r>
        <w:rPr>
          <w:sz w:val="24"/>
          <w:szCs w:val="24"/>
        </w:rPr>
        <w:t xml:space="preserve"> Agreement</w:t>
      </w:r>
      <w:r w:rsidRPr="00FA739C">
        <w:rPr>
          <w:sz w:val="24"/>
          <w:szCs w:val="24"/>
        </w:rPr>
        <w:t xml:space="preserve"> and </w:t>
      </w:r>
      <w:r>
        <w:rPr>
          <w:sz w:val="24"/>
          <w:szCs w:val="24"/>
        </w:rPr>
        <w:t xml:space="preserve">shall ensure that they are </w:t>
      </w:r>
      <w:r w:rsidRPr="00FA739C">
        <w:rPr>
          <w:sz w:val="24"/>
          <w:szCs w:val="24"/>
        </w:rPr>
        <w:t>accurately maintained during the Framework Contract Period.</w:t>
      </w:r>
    </w:p>
    <w:p w14:paraId="5DA5738D" w14:textId="3E454E65" w:rsidR="00FA739C" w:rsidRDefault="00FA739C" w:rsidP="00FA739C">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3</w:t>
      </w:r>
      <w:r w:rsidRPr="00951AF1">
        <w:rPr>
          <w:sz w:val="24"/>
          <w:szCs w:val="24"/>
        </w:rPr>
        <w:t>.1</w:t>
      </w:r>
      <w:r>
        <w:rPr>
          <w:sz w:val="24"/>
          <w:szCs w:val="24"/>
        </w:rPr>
        <w:t>1</w:t>
      </w:r>
      <w:r w:rsidRPr="00951AF1">
        <w:rPr>
          <w:sz w:val="24"/>
          <w:szCs w:val="24"/>
        </w:rPr>
        <w:t>.</w:t>
      </w:r>
      <w:r>
        <w:rPr>
          <w:sz w:val="24"/>
          <w:szCs w:val="24"/>
        </w:rPr>
        <w:t>3</w:t>
      </w:r>
      <w:r w:rsidRPr="00951AF1">
        <w:rPr>
          <w:sz w:val="24"/>
          <w:szCs w:val="24"/>
        </w:rPr>
        <w:t xml:space="preserve"> </w:t>
      </w:r>
      <w:r w:rsidRPr="00951AF1">
        <w:rPr>
          <w:sz w:val="24"/>
          <w:szCs w:val="24"/>
        </w:rPr>
        <w:tab/>
      </w:r>
      <w:r w:rsidRPr="00FA739C">
        <w:rPr>
          <w:sz w:val="24"/>
          <w:szCs w:val="24"/>
        </w:rPr>
        <w:t xml:space="preserve">The Supplier shall ensure that all amendments to the </w:t>
      </w:r>
      <w:r>
        <w:rPr>
          <w:sz w:val="24"/>
          <w:szCs w:val="24"/>
        </w:rPr>
        <w:t xml:space="preserve">Framework </w:t>
      </w:r>
      <w:r w:rsidRPr="00FA739C">
        <w:rPr>
          <w:sz w:val="24"/>
          <w:szCs w:val="24"/>
        </w:rPr>
        <w:t xml:space="preserve">Support Rates during the Framework Contract Period are undertaken in accordance with the terms </w:t>
      </w:r>
      <w:r>
        <w:rPr>
          <w:sz w:val="24"/>
          <w:szCs w:val="24"/>
        </w:rPr>
        <w:t xml:space="preserve">set out </w:t>
      </w:r>
      <w:r w:rsidRPr="00FA739C">
        <w:rPr>
          <w:sz w:val="24"/>
          <w:szCs w:val="24"/>
        </w:rPr>
        <w:t>in Framework Schedule 3 (</w:t>
      </w:r>
      <w:r>
        <w:rPr>
          <w:sz w:val="24"/>
          <w:szCs w:val="24"/>
        </w:rPr>
        <w:t>Framework Charges</w:t>
      </w:r>
      <w:r w:rsidRPr="00FA739C">
        <w:rPr>
          <w:sz w:val="24"/>
          <w:szCs w:val="24"/>
        </w:rPr>
        <w:t xml:space="preserve">). </w:t>
      </w:r>
    </w:p>
    <w:p w14:paraId="08320114" w14:textId="77777777" w:rsidR="00FA739C" w:rsidRDefault="00FA739C" w:rsidP="00FA739C">
      <w:pPr>
        <w:pStyle w:val="BodyText"/>
        <w:tabs>
          <w:tab w:val="left" w:pos="993"/>
          <w:tab w:val="left" w:pos="1843"/>
        </w:tabs>
        <w:spacing w:before="120" w:after="120"/>
        <w:ind w:left="1758" w:right="68" w:hanging="1332"/>
        <w:jc w:val="both"/>
        <w:rPr>
          <w:sz w:val="24"/>
          <w:szCs w:val="24"/>
        </w:rPr>
      </w:pPr>
    </w:p>
    <w:p w14:paraId="38C4DAA6" w14:textId="77777777" w:rsidR="005165F4" w:rsidRDefault="005165F4" w:rsidP="008B2ABE">
      <w:pPr>
        <w:pStyle w:val="BodyText"/>
        <w:tabs>
          <w:tab w:val="left" w:pos="993"/>
          <w:tab w:val="left" w:pos="1843"/>
        </w:tabs>
        <w:spacing w:before="120" w:after="120"/>
        <w:ind w:left="1843" w:right="68" w:hanging="1417"/>
        <w:jc w:val="both"/>
        <w:rPr>
          <w:sz w:val="24"/>
          <w:szCs w:val="24"/>
        </w:rPr>
      </w:pPr>
    </w:p>
    <w:p w14:paraId="3C34463C" w14:textId="77777777" w:rsidR="005165F4" w:rsidRDefault="005165F4" w:rsidP="008B2ABE">
      <w:pPr>
        <w:pStyle w:val="BodyText"/>
        <w:tabs>
          <w:tab w:val="left" w:pos="993"/>
          <w:tab w:val="left" w:pos="1843"/>
        </w:tabs>
        <w:spacing w:before="120" w:after="120"/>
        <w:ind w:left="1843" w:right="68" w:hanging="1417"/>
        <w:jc w:val="both"/>
        <w:rPr>
          <w:sz w:val="24"/>
          <w:szCs w:val="24"/>
        </w:rPr>
      </w:pPr>
    </w:p>
    <w:p w14:paraId="73F2DE95" w14:textId="6A51E4C2" w:rsidR="005165F4" w:rsidRPr="00951AF1" w:rsidRDefault="005165F4" w:rsidP="008B2ABE">
      <w:pPr>
        <w:pStyle w:val="BodyText"/>
        <w:tabs>
          <w:tab w:val="left" w:pos="993"/>
          <w:tab w:val="left" w:pos="1843"/>
        </w:tabs>
        <w:spacing w:before="120" w:after="120"/>
        <w:ind w:left="1843" w:right="68" w:hanging="1417"/>
        <w:jc w:val="both"/>
        <w:rPr>
          <w:sz w:val="24"/>
          <w:szCs w:val="24"/>
        </w:rPr>
      </w:pPr>
      <w:r w:rsidRPr="005165F4">
        <w:rPr>
          <w:sz w:val="24"/>
          <w:szCs w:val="24"/>
        </w:rPr>
        <w:t>.</w:t>
      </w:r>
    </w:p>
    <w:p w14:paraId="63562090" w14:textId="28D0D6BE" w:rsidR="00F95C52" w:rsidRPr="008B2ABE" w:rsidRDefault="00F95C52" w:rsidP="008B2ABE">
      <w:pPr>
        <w:tabs>
          <w:tab w:val="left" w:pos="1660"/>
          <w:tab w:val="left" w:pos="2835"/>
        </w:tabs>
        <w:spacing w:after="120"/>
        <w:jc w:val="both"/>
        <w:rPr>
          <w:sz w:val="24"/>
        </w:rPr>
      </w:pPr>
      <w:r w:rsidRPr="008B2ABE">
        <w:rPr>
          <w:sz w:val="24"/>
        </w:rPr>
        <w:br w:type="page"/>
      </w:r>
    </w:p>
    <w:p w14:paraId="123F359B" w14:textId="64436B6E" w:rsidR="00F95C52" w:rsidRDefault="00F95C52" w:rsidP="00592ED6">
      <w:pPr>
        <w:pStyle w:val="Heading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552"/>
        </w:tabs>
        <w:spacing w:before="192"/>
        <w:ind w:hanging="1093"/>
        <w:jc w:val="both"/>
      </w:pPr>
      <w:r>
        <w:lastRenderedPageBreak/>
        <w:t>DELIVERABLES FOR LOTS 6 AND 7 (BLUE LIGHT VEHICLES)</w:t>
      </w:r>
    </w:p>
    <w:p w14:paraId="1DF82605" w14:textId="60184E30" w:rsidR="00F95C52" w:rsidRDefault="00F95C52" w:rsidP="00F95C52">
      <w:pPr>
        <w:tabs>
          <w:tab w:val="left" w:pos="2381"/>
          <w:tab w:val="left" w:pos="2552"/>
        </w:tabs>
        <w:spacing w:before="120" w:after="120"/>
        <w:ind w:left="567"/>
        <w:jc w:val="both"/>
        <w:rPr>
          <w:sz w:val="24"/>
          <w:szCs w:val="24"/>
        </w:rPr>
      </w:pPr>
      <w:r>
        <w:rPr>
          <w:sz w:val="24"/>
          <w:szCs w:val="24"/>
        </w:rPr>
        <w:t xml:space="preserve">The scope of Lots 6 and 7 is outlined in the table provided at paragraph 2.2 above. </w:t>
      </w:r>
      <w:r w:rsidRPr="00FE778E">
        <w:rPr>
          <w:sz w:val="24"/>
          <w:szCs w:val="24"/>
        </w:rPr>
        <w:t xml:space="preserve">The </w:t>
      </w:r>
      <w:r>
        <w:rPr>
          <w:sz w:val="24"/>
          <w:szCs w:val="24"/>
        </w:rPr>
        <w:t xml:space="preserve">Deliverables </w:t>
      </w:r>
      <w:r w:rsidRPr="00FE778E">
        <w:rPr>
          <w:sz w:val="24"/>
          <w:szCs w:val="24"/>
        </w:rPr>
        <w:t xml:space="preserve">that fall within the scope of Lots </w:t>
      </w:r>
      <w:r>
        <w:rPr>
          <w:sz w:val="24"/>
          <w:szCs w:val="24"/>
        </w:rPr>
        <w:t xml:space="preserve">6 and 7 </w:t>
      </w:r>
      <w:r w:rsidRPr="00FE778E">
        <w:rPr>
          <w:sz w:val="24"/>
          <w:szCs w:val="24"/>
        </w:rPr>
        <w:t>are described</w:t>
      </w:r>
      <w:r>
        <w:rPr>
          <w:sz w:val="24"/>
          <w:szCs w:val="24"/>
        </w:rPr>
        <w:t xml:space="preserve"> below.</w:t>
      </w:r>
    </w:p>
    <w:p w14:paraId="132726A2" w14:textId="2641E42D" w:rsidR="00F95C52" w:rsidRPr="00F95C52" w:rsidRDefault="00F95C52" w:rsidP="00F95C52">
      <w:pPr>
        <w:pStyle w:val="BodyText"/>
        <w:tabs>
          <w:tab w:val="left" w:pos="2552"/>
        </w:tabs>
        <w:ind w:left="567" w:right="67"/>
        <w:jc w:val="both"/>
        <w:rPr>
          <w:sz w:val="24"/>
          <w:szCs w:val="24"/>
        </w:rPr>
      </w:pPr>
      <w:r w:rsidRPr="00F95C52">
        <w:rPr>
          <w:sz w:val="24"/>
          <w:szCs w:val="24"/>
        </w:rPr>
        <w:t xml:space="preserve">Blue light in the context of this </w:t>
      </w:r>
      <w:r>
        <w:rPr>
          <w:sz w:val="24"/>
          <w:szCs w:val="24"/>
        </w:rPr>
        <w:t>Framework Schedule 1 (S</w:t>
      </w:r>
      <w:r w:rsidRPr="00F95C52">
        <w:rPr>
          <w:sz w:val="24"/>
          <w:szCs w:val="24"/>
        </w:rPr>
        <w:t>pecification</w:t>
      </w:r>
      <w:r>
        <w:rPr>
          <w:sz w:val="24"/>
          <w:szCs w:val="24"/>
        </w:rPr>
        <w:t>)</w:t>
      </w:r>
      <w:r w:rsidRPr="00F95C52">
        <w:rPr>
          <w:sz w:val="24"/>
          <w:szCs w:val="24"/>
        </w:rPr>
        <w:t xml:space="preserve"> includes but is not limited to</w:t>
      </w:r>
      <w:r>
        <w:rPr>
          <w:sz w:val="24"/>
          <w:szCs w:val="24"/>
        </w:rPr>
        <w:t>:</w:t>
      </w:r>
      <w:r w:rsidRPr="00F95C52">
        <w:rPr>
          <w:sz w:val="24"/>
          <w:szCs w:val="24"/>
        </w:rPr>
        <w:t xml:space="preserve"> UK Police Forces, UK</w:t>
      </w:r>
      <w:r w:rsidRPr="00F95C52">
        <w:rPr>
          <w:spacing w:val="-32"/>
          <w:sz w:val="24"/>
          <w:szCs w:val="24"/>
        </w:rPr>
        <w:t xml:space="preserve"> </w:t>
      </w:r>
      <w:r w:rsidRPr="00F95C52">
        <w:rPr>
          <w:sz w:val="24"/>
          <w:szCs w:val="24"/>
        </w:rPr>
        <w:t>Ambulance Trusts, Highways Agency, Marine and Coastguard Agency (MCA) and UK Fire and Rescue Services.</w:t>
      </w:r>
    </w:p>
    <w:p w14:paraId="53D755D2" w14:textId="7C577FA4" w:rsidR="00F95C52" w:rsidRDefault="00F95C52" w:rsidP="00F95C52">
      <w:pPr>
        <w:tabs>
          <w:tab w:val="left" w:pos="2381"/>
          <w:tab w:val="left" w:pos="2552"/>
        </w:tabs>
        <w:spacing w:before="120"/>
        <w:ind w:left="567"/>
        <w:jc w:val="both"/>
        <w:rPr>
          <w:sz w:val="24"/>
          <w:szCs w:val="24"/>
        </w:rPr>
      </w:pPr>
      <w:r w:rsidRPr="00E551BD">
        <w:rPr>
          <w:sz w:val="24"/>
          <w:szCs w:val="24"/>
        </w:rPr>
        <w:t xml:space="preserve">The mandatory requirements applicable to </w:t>
      </w:r>
      <w:r>
        <w:rPr>
          <w:sz w:val="24"/>
          <w:szCs w:val="24"/>
        </w:rPr>
        <w:t>L</w:t>
      </w:r>
      <w:r w:rsidRPr="00E551BD">
        <w:rPr>
          <w:sz w:val="24"/>
          <w:szCs w:val="24"/>
        </w:rPr>
        <w:t>ot</w:t>
      </w:r>
      <w:r>
        <w:rPr>
          <w:sz w:val="24"/>
          <w:szCs w:val="24"/>
        </w:rPr>
        <w:t>s 6 and 7,</w:t>
      </w:r>
      <w:r w:rsidRPr="00E551BD">
        <w:rPr>
          <w:sz w:val="24"/>
          <w:szCs w:val="24"/>
        </w:rPr>
        <w:t xml:space="preserve"> under th</w:t>
      </w:r>
      <w:r>
        <w:rPr>
          <w:sz w:val="24"/>
          <w:szCs w:val="24"/>
        </w:rPr>
        <w:t>is</w:t>
      </w:r>
      <w:r w:rsidRPr="00E551BD">
        <w:rPr>
          <w:sz w:val="24"/>
          <w:szCs w:val="24"/>
        </w:rPr>
        <w:t xml:space="preserve"> Framework Contract</w:t>
      </w:r>
      <w:r>
        <w:rPr>
          <w:sz w:val="24"/>
          <w:szCs w:val="24"/>
        </w:rPr>
        <w:t>,</w:t>
      </w:r>
      <w:r w:rsidRPr="00E551BD">
        <w:rPr>
          <w:sz w:val="24"/>
          <w:szCs w:val="24"/>
        </w:rPr>
        <w:t xml:space="preserve"> are identifiable by ‘</w:t>
      </w:r>
      <w:r w:rsidRPr="00E551BD">
        <w:rPr>
          <w:b/>
          <w:sz w:val="24"/>
          <w:szCs w:val="24"/>
        </w:rPr>
        <w:t>M</w:t>
      </w:r>
      <w:r w:rsidRPr="00E551BD">
        <w:rPr>
          <w:sz w:val="24"/>
          <w:szCs w:val="24"/>
        </w:rPr>
        <w:t>’, which appears in the left hand margin next to the applicable paragraph numbers in this Framework Schedule 1 (Specification).</w:t>
      </w:r>
    </w:p>
    <w:p w14:paraId="0704487D" w14:textId="476673D9" w:rsidR="00F95C52" w:rsidRPr="00E551BD" w:rsidRDefault="00F95C52" w:rsidP="00F95C52">
      <w:pPr>
        <w:tabs>
          <w:tab w:val="left" w:pos="2381"/>
          <w:tab w:val="left" w:pos="2552"/>
        </w:tabs>
        <w:spacing w:before="120"/>
        <w:ind w:left="567"/>
        <w:jc w:val="both"/>
        <w:rPr>
          <w:sz w:val="24"/>
          <w:szCs w:val="24"/>
        </w:rPr>
      </w:pPr>
      <w:r w:rsidRPr="00E551BD">
        <w:rPr>
          <w:sz w:val="24"/>
          <w:szCs w:val="24"/>
        </w:rPr>
        <w:t>Where ‘</w:t>
      </w:r>
      <w:r w:rsidRPr="00E551BD">
        <w:rPr>
          <w:b/>
          <w:sz w:val="24"/>
          <w:szCs w:val="24"/>
        </w:rPr>
        <w:t>M</w:t>
      </w:r>
      <w:r w:rsidRPr="00E551BD">
        <w:rPr>
          <w:sz w:val="24"/>
          <w:szCs w:val="24"/>
        </w:rPr>
        <w:t>’ appears in the left hand margin next to a paragraph number, this means that the deliverable stated in that paragraph is a mandatory requirement that Suppliers will be expected to fulfil as part of the Framework Contract</w:t>
      </w:r>
      <w:r>
        <w:rPr>
          <w:sz w:val="24"/>
          <w:szCs w:val="24"/>
        </w:rPr>
        <w:t xml:space="preserve"> for Lots </w:t>
      </w:r>
      <w:r w:rsidR="00C23D59">
        <w:rPr>
          <w:sz w:val="24"/>
          <w:szCs w:val="24"/>
        </w:rPr>
        <w:t>6 and 7</w:t>
      </w:r>
      <w:r w:rsidRPr="00E551BD">
        <w:rPr>
          <w:sz w:val="24"/>
          <w:szCs w:val="24"/>
        </w:rPr>
        <w:t>.</w:t>
      </w:r>
    </w:p>
    <w:p w14:paraId="4A5D85CD" w14:textId="333531E5" w:rsidR="00F95C52" w:rsidRPr="00E551BD" w:rsidRDefault="00F95C52" w:rsidP="00F95C52">
      <w:pPr>
        <w:tabs>
          <w:tab w:val="left" w:pos="2381"/>
          <w:tab w:val="left" w:pos="2552"/>
        </w:tabs>
        <w:spacing w:before="120"/>
        <w:ind w:left="567"/>
        <w:jc w:val="both"/>
        <w:rPr>
          <w:sz w:val="24"/>
          <w:szCs w:val="24"/>
        </w:rPr>
      </w:pPr>
      <w:r w:rsidRPr="00E551BD">
        <w:rPr>
          <w:sz w:val="24"/>
          <w:szCs w:val="24"/>
        </w:rPr>
        <w:t>Where ‘</w:t>
      </w:r>
      <w:r w:rsidRPr="00E551BD">
        <w:rPr>
          <w:b/>
          <w:sz w:val="24"/>
          <w:szCs w:val="24"/>
        </w:rPr>
        <w:t>D</w:t>
      </w:r>
      <w:r w:rsidRPr="00E551BD">
        <w:rPr>
          <w:sz w:val="24"/>
          <w:szCs w:val="24"/>
        </w:rPr>
        <w:t xml:space="preserve">’ appears in the left hand margin next to a paragraph number, this means that the </w:t>
      </w:r>
      <w:r w:rsidR="00C23D59">
        <w:rPr>
          <w:sz w:val="24"/>
          <w:szCs w:val="24"/>
        </w:rPr>
        <w:t xml:space="preserve">deliverable </w:t>
      </w:r>
      <w:r w:rsidRPr="00E551BD">
        <w:rPr>
          <w:sz w:val="24"/>
          <w:szCs w:val="24"/>
        </w:rPr>
        <w:t>stated in that paragraph is a desirable requirement that Suppliers may be expected to fulfil</w:t>
      </w:r>
      <w:r>
        <w:rPr>
          <w:sz w:val="24"/>
          <w:szCs w:val="24"/>
        </w:rPr>
        <w:t>, but it is not a mandatory requirement</w:t>
      </w:r>
      <w:r w:rsidRPr="00E551BD">
        <w:rPr>
          <w:sz w:val="24"/>
          <w:szCs w:val="24"/>
        </w:rPr>
        <w:t xml:space="preserve"> as part of the Framework Contract</w:t>
      </w:r>
      <w:r>
        <w:rPr>
          <w:sz w:val="24"/>
          <w:szCs w:val="24"/>
        </w:rPr>
        <w:t>.</w:t>
      </w:r>
    </w:p>
    <w:p w14:paraId="6D005162" w14:textId="403F0AAC" w:rsidR="00F95C52" w:rsidRDefault="00F95C52" w:rsidP="00F95C52">
      <w:pPr>
        <w:pStyle w:val="Heading1"/>
        <w:tabs>
          <w:tab w:val="left" w:pos="610"/>
          <w:tab w:val="left" w:pos="2552"/>
        </w:tabs>
        <w:spacing w:before="61"/>
        <w:ind w:left="709" w:right="67" w:firstLine="0"/>
        <w:jc w:val="both"/>
      </w:pPr>
    </w:p>
    <w:p w14:paraId="3F1E0D00" w14:textId="27A7C1F3" w:rsidR="004B7813" w:rsidRPr="00C23D59" w:rsidRDefault="00C23D59" w:rsidP="00C23D59">
      <w:pPr>
        <w:pStyle w:val="Heading1"/>
        <w:tabs>
          <w:tab w:val="left" w:pos="1134"/>
          <w:tab w:val="left" w:pos="2552"/>
        </w:tabs>
        <w:spacing w:after="120"/>
        <w:ind w:left="567" w:right="67" w:firstLine="0"/>
        <w:jc w:val="both"/>
        <w:rPr>
          <w:sz w:val="24"/>
          <w:szCs w:val="24"/>
        </w:rPr>
      </w:pPr>
      <w:r w:rsidRPr="0020482B">
        <w:rPr>
          <w:b w:val="0"/>
          <w:sz w:val="24"/>
          <w:szCs w:val="24"/>
        </w:rPr>
        <w:t>4</w:t>
      </w:r>
      <w:r w:rsidR="004B7813" w:rsidRPr="0020482B">
        <w:rPr>
          <w:b w:val="0"/>
          <w:sz w:val="24"/>
          <w:szCs w:val="24"/>
        </w:rPr>
        <w:t>.</w:t>
      </w:r>
      <w:r w:rsidRPr="0020482B">
        <w:rPr>
          <w:b w:val="0"/>
          <w:sz w:val="24"/>
          <w:szCs w:val="24"/>
        </w:rPr>
        <w:t>1</w:t>
      </w:r>
      <w:r w:rsidR="004B7813" w:rsidRPr="00E73ED4">
        <w:tab/>
      </w:r>
      <w:r w:rsidR="004B7813" w:rsidRPr="00722589">
        <w:rPr>
          <w:sz w:val="24"/>
          <w:szCs w:val="24"/>
        </w:rPr>
        <w:t>Order and supply of</w:t>
      </w:r>
      <w:r w:rsidR="004B7813" w:rsidRPr="00722589">
        <w:rPr>
          <w:spacing w:val="-5"/>
          <w:sz w:val="24"/>
          <w:szCs w:val="24"/>
        </w:rPr>
        <w:t xml:space="preserve"> </w:t>
      </w:r>
      <w:r w:rsidR="004B7813" w:rsidRPr="00722589">
        <w:rPr>
          <w:sz w:val="24"/>
          <w:szCs w:val="24"/>
        </w:rPr>
        <w:t>vehicles</w:t>
      </w:r>
    </w:p>
    <w:p w14:paraId="7EE584C0" w14:textId="25C0E183" w:rsidR="004B7813" w:rsidRPr="00C23D59" w:rsidRDefault="004B7813" w:rsidP="00F66688">
      <w:pPr>
        <w:tabs>
          <w:tab w:val="left" w:pos="993"/>
          <w:tab w:val="left" w:pos="1701"/>
          <w:tab w:val="left" w:pos="2552"/>
        </w:tabs>
        <w:spacing w:after="120"/>
        <w:ind w:left="1701" w:hanging="1134"/>
        <w:jc w:val="both"/>
        <w:rPr>
          <w:sz w:val="24"/>
          <w:szCs w:val="24"/>
        </w:rPr>
      </w:pPr>
      <w:r w:rsidRPr="00C23D59">
        <w:rPr>
          <w:b/>
          <w:sz w:val="24"/>
          <w:szCs w:val="24"/>
        </w:rPr>
        <w:t>M</w:t>
      </w:r>
      <w:r w:rsidRPr="00C23D59">
        <w:rPr>
          <w:sz w:val="24"/>
          <w:szCs w:val="24"/>
        </w:rPr>
        <w:tab/>
      </w:r>
      <w:r w:rsidR="00C23D59" w:rsidRPr="00C23D59">
        <w:rPr>
          <w:sz w:val="24"/>
          <w:szCs w:val="24"/>
        </w:rPr>
        <w:t>4</w:t>
      </w:r>
      <w:r w:rsidRPr="00C23D59">
        <w:rPr>
          <w:sz w:val="24"/>
          <w:szCs w:val="24"/>
        </w:rPr>
        <w:t>.</w:t>
      </w:r>
      <w:r w:rsidR="00C23D59" w:rsidRPr="00C23D59">
        <w:rPr>
          <w:sz w:val="24"/>
          <w:szCs w:val="24"/>
        </w:rPr>
        <w:t>1</w:t>
      </w:r>
      <w:r w:rsidRPr="00C23D59">
        <w:rPr>
          <w:sz w:val="24"/>
          <w:szCs w:val="24"/>
        </w:rPr>
        <w:t>.1</w:t>
      </w:r>
      <w:r w:rsidRPr="00C23D59">
        <w:rPr>
          <w:sz w:val="24"/>
          <w:szCs w:val="24"/>
        </w:rPr>
        <w:tab/>
        <w:t>To</w:t>
      </w:r>
      <w:r w:rsidRPr="00C23D59">
        <w:rPr>
          <w:spacing w:val="32"/>
          <w:sz w:val="24"/>
          <w:szCs w:val="24"/>
        </w:rPr>
        <w:t xml:space="preserve"> </w:t>
      </w:r>
      <w:r w:rsidRPr="00C23D59">
        <w:rPr>
          <w:sz w:val="24"/>
          <w:szCs w:val="24"/>
        </w:rPr>
        <w:t>support</w:t>
      </w:r>
      <w:r w:rsidRPr="00C23D59">
        <w:rPr>
          <w:spacing w:val="33"/>
          <w:sz w:val="24"/>
          <w:szCs w:val="24"/>
        </w:rPr>
        <w:t xml:space="preserve"> </w:t>
      </w:r>
      <w:r w:rsidRPr="00C23D59">
        <w:rPr>
          <w:sz w:val="24"/>
          <w:szCs w:val="24"/>
        </w:rPr>
        <w:t>the</w:t>
      </w:r>
      <w:r w:rsidRPr="00C23D59">
        <w:rPr>
          <w:spacing w:val="33"/>
          <w:sz w:val="24"/>
          <w:szCs w:val="24"/>
        </w:rPr>
        <w:t xml:space="preserve"> </w:t>
      </w:r>
      <w:r w:rsidRPr="00C23D59">
        <w:rPr>
          <w:sz w:val="24"/>
          <w:szCs w:val="24"/>
        </w:rPr>
        <w:t>ordering</w:t>
      </w:r>
      <w:r w:rsidRPr="00C23D59">
        <w:rPr>
          <w:spacing w:val="32"/>
          <w:sz w:val="24"/>
          <w:szCs w:val="24"/>
        </w:rPr>
        <w:t xml:space="preserve"> </w:t>
      </w:r>
      <w:r w:rsidRPr="00C23D59">
        <w:rPr>
          <w:sz w:val="24"/>
          <w:szCs w:val="24"/>
        </w:rPr>
        <w:t>procedure</w:t>
      </w:r>
      <w:r w:rsidRPr="00C23D59">
        <w:rPr>
          <w:spacing w:val="32"/>
          <w:sz w:val="24"/>
          <w:szCs w:val="24"/>
        </w:rPr>
        <w:t xml:space="preserve"> </w:t>
      </w:r>
      <w:r w:rsidRPr="00C23D59">
        <w:rPr>
          <w:sz w:val="24"/>
          <w:szCs w:val="24"/>
        </w:rPr>
        <w:t>as</w:t>
      </w:r>
      <w:r w:rsidRPr="00C23D59">
        <w:rPr>
          <w:spacing w:val="35"/>
          <w:sz w:val="24"/>
          <w:szCs w:val="24"/>
        </w:rPr>
        <w:t xml:space="preserve"> </w:t>
      </w:r>
      <w:r w:rsidRPr="00C23D59">
        <w:rPr>
          <w:sz w:val="24"/>
          <w:szCs w:val="24"/>
        </w:rPr>
        <w:t>set</w:t>
      </w:r>
      <w:r w:rsidRPr="00C23D59">
        <w:rPr>
          <w:spacing w:val="33"/>
          <w:sz w:val="24"/>
          <w:szCs w:val="24"/>
        </w:rPr>
        <w:t xml:space="preserve"> </w:t>
      </w:r>
      <w:r w:rsidRPr="00C23D59">
        <w:rPr>
          <w:sz w:val="24"/>
          <w:szCs w:val="24"/>
        </w:rPr>
        <w:t>out</w:t>
      </w:r>
      <w:r w:rsidRPr="00C23D59">
        <w:rPr>
          <w:spacing w:val="33"/>
          <w:sz w:val="24"/>
          <w:szCs w:val="24"/>
        </w:rPr>
        <w:t xml:space="preserve"> </w:t>
      </w:r>
      <w:r w:rsidRPr="00C23D59">
        <w:rPr>
          <w:sz w:val="24"/>
          <w:szCs w:val="24"/>
        </w:rPr>
        <w:t>in</w:t>
      </w:r>
      <w:r w:rsidRPr="00C23D59">
        <w:rPr>
          <w:spacing w:val="32"/>
          <w:sz w:val="24"/>
          <w:szCs w:val="24"/>
        </w:rPr>
        <w:t xml:space="preserve"> </w:t>
      </w:r>
      <w:r w:rsidRPr="00C23D59">
        <w:rPr>
          <w:sz w:val="24"/>
          <w:szCs w:val="24"/>
        </w:rPr>
        <w:t>Framework</w:t>
      </w:r>
      <w:r w:rsidRPr="00C23D59">
        <w:rPr>
          <w:spacing w:val="35"/>
          <w:sz w:val="24"/>
          <w:szCs w:val="24"/>
        </w:rPr>
        <w:t xml:space="preserve"> </w:t>
      </w:r>
      <w:r w:rsidRPr="00C23D59">
        <w:rPr>
          <w:sz w:val="24"/>
          <w:szCs w:val="24"/>
        </w:rPr>
        <w:t>Schedule</w:t>
      </w:r>
      <w:r w:rsidRPr="00C23D59">
        <w:rPr>
          <w:spacing w:val="30"/>
          <w:sz w:val="24"/>
          <w:szCs w:val="24"/>
        </w:rPr>
        <w:t xml:space="preserve"> </w:t>
      </w:r>
      <w:r w:rsidR="001C77D7" w:rsidRPr="00C23D59">
        <w:rPr>
          <w:sz w:val="24"/>
          <w:szCs w:val="24"/>
        </w:rPr>
        <w:t>7</w:t>
      </w:r>
      <w:r w:rsidRPr="00C23D59">
        <w:rPr>
          <w:spacing w:val="32"/>
          <w:sz w:val="24"/>
          <w:szCs w:val="24"/>
        </w:rPr>
        <w:t xml:space="preserve"> </w:t>
      </w:r>
      <w:r w:rsidRPr="00C23D59">
        <w:rPr>
          <w:sz w:val="24"/>
          <w:szCs w:val="24"/>
        </w:rPr>
        <w:t>(</w:t>
      </w:r>
      <w:r w:rsidR="001C77D7" w:rsidRPr="00C23D59">
        <w:rPr>
          <w:sz w:val="24"/>
          <w:szCs w:val="24"/>
        </w:rPr>
        <w:t>Call</w:t>
      </w:r>
      <w:r w:rsidR="008B2ABE">
        <w:rPr>
          <w:sz w:val="24"/>
          <w:szCs w:val="24"/>
        </w:rPr>
        <w:t>-</w:t>
      </w:r>
      <w:r w:rsidR="001C77D7" w:rsidRPr="00C23D59">
        <w:rPr>
          <w:sz w:val="24"/>
          <w:szCs w:val="24"/>
        </w:rPr>
        <w:t>Off Award Procedure):</w:t>
      </w:r>
    </w:p>
    <w:p w14:paraId="4622AC17" w14:textId="7777649C" w:rsidR="004B7813" w:rsidRPr="00C23D59" w:rsidRDefault="004B7813" w:rsidP="00C23D59">
      <w:pPr>
        <w:tabs>
          <w:tab w:val="left" w:pos="1418"/>
          <w:tab w:val="left" w:pos="1560"/>
          <w:tab w:val="left" w:pos="2268"/>
        </w:tabs>
        <w:spacing w:after="120"/>
        <w:ind w:left="2552" w:hanging="1559"/>
        <w:jc w:val="both"/>
        <w:rPr>
          <w:sz w:val="24"/>
          <w:szCs w:val="24"/>
        </w:rPr>
      </w:pPr>
      <w:r w:rsidRPr="00C23D59">
        <w:rPr>
          <w:b/>
          <w:sz w:val="24"/>
          <w:szCs w:val="24"/>
        </w:rPr>
        <w:tab/>
      </w:r>
      <w:r w:rsidRPr="00C23D59">
        <w:rPr>
          <w:b/>
          <w:sz w:val="24"/>
          <w:szCs w:val="24"/>
        </w:rPr>
        <w:tab/>
      </w:r>
      <w:r w:rsidR="00C23D59" w:rsidRPr="00C23D59">
        <w:rPr>
          <w:sz w:val="24"/>
          <w:szCs w:val="24"/>
        </w:rPr>
        <w:t>4</w:t>
      </w:r>
      <w:r w:rsidRPr="00C23D59">
        <w:rPr>
          <w:sz w:val="24"/>
          <w:szCs w:val="24"/>
        </w:rPr>
        <w:t>.</w:t>
      </w:r>
      <w:r w:rsidR="00C23D59" w:rsidRPr="00C23D59">
        <w:rPr>
          <w:sz w:val="24"/>
          <w:szCs w:val="24"/>
        </w:rPr>
        <w:t>1</w:t>
      </w:r>
      <w:r w:rsidRPr="00C23D59">
        <w:rPr>
          <w:sz w:val="24"/>
          <w:szCs w:val="24"/>
        </w:rPr>
        <w:t>.1.1</w:t>
      </w:r>
      <w:r w:rsidR="00161E0E" w:rsidRPr="00C23D59">
        <w:rPr>
          <w:sz w:val="24"/>
          <w:szCs w:val="24"/>
        </w:rPr>
        <w:tab/>
      </w:r>
      <w:r w:rsidRPr="00C23D59">
        <w:rPr>
          <w:sz w:val="24"/>
          <w:szCs w:val="24"/>
        </w:rPr>
        <w:t xml:space="preserve">the Supplier shall provide details about its own organisation for publication on the </w:t>
      </w:r>
      <w:r w:rsidR="00063FE0">
        <w:rPr>
          <w:sz w:val="24"/>
          <w:szCs w:val="24"/>
        </w:rPr>
        <w:t xml:space="preserve">CCS </w:t>
      </w:r>
      <w:r w:rsidRPr="00C23D59">
        <w:rPr>
          <w:sz w:val="24"/>
          <w:szCs w:val="24"/>
        </w:rPr>
        <w:t xml:space="preserve">dedicated web portal, in the format and within the timescales specified by </w:t>
      </w:r>
      <w:r w:rsidR="00063FE0">
        <w:rPr>
          <w:sz w:val="24"/>
          <w:szCs w:val="24"/>
        </w:rPr>
        <w:t>CCS</w:t>
      </w:r>
      <w:r w:rsidRPr="00C23D59">
        <w:rPr>
          <w:sz w:val="24"/>
          <w:szCs w:val="24"/>
        </w:rPr>
        <w:t>;</w:t>
      </w:r>
    </w:p>
    <w:p w14:paraId="3B30CF63" w14:textId="6A569135" w:rsidR="004B7813" w:rsidRPr="00C23D59" w:rsidRDefault="00C23D59" w:rsidP="00C23D59">
      <w:pPr>
        <w:tabs>
          <w:tab w:val="left" w:pos="2268"/>
          <w:tab w:val="left" w:pos="2410"/>
        </w:tabs>
        <w:spacing w:after="120"/>
        <w:ind w:left="2552" w:hanging="992"/>
        <w:jc w:val="both"/>
        <w:rPr>
          <w:sz w:val="24"/>
          <w:szCs w:val="24"/>
        </w:rPr>
      </w:pPr>
      <w:r>
        <w:rPr>
          <w:sz w:val="24"/>
          <w:szCs w:val="24"/>
        </w:rPr>
        <w:t>4</w:t>
      </w:r>
      <w:r w:rsidR="004B7813" w:rsidRPr="00C23D59">
        <w:rPr>
          <w:sz w:val="24"/>
          <w:szCs w:val="24"/>
        </w:rPr>
        <w:t>.</w:t>
      </w:r>
      <w:r>
        <w:rPr>
          <w:sz w:val="24"/>
          <w:szCs w:val="24"/>
        </w:rPr>
        <w:t>1</w:t>
      </w:r>
      <w:r w:rsidR="004B7813" w:rsidRPr="00C23D59">
        <w:rPr>
          <w:sz w:val="24"/>
          <w:szCs w:val="24"/>
        </w:rPr>
        <w:t>.1.2</w:t>
      </w:r>
      <w:r w:rsidR="004B7813" w:rsidRPr="00C23D59">
        <w:rPr>
          <w:sz w:val="24"/>
          <w:szCs w:val="24"/>
        </w:rPr>
        <w:tab/>
      </w:r>
      <w:r w:rsidR="004B7813" w:rsidRPr="00C23D59">
        <w:rPr>
          <w:sz w:val="24"/>
          <w:szCs w:val="24"/>
        </w:rPr>
        <w:tab/>
        <w:t xml:space="preserve">the Supplier shall provide technical data and details relating to the supply of </w:t>
      </w:r>
      <w:r w:rsidR="001257F7">
        <w:rPr>
          <w:sz w:val="24"/>
          <w:szCs w:val="24"/>
        </w:rPr>
        <w:t>Deliverables</w:t>
      </w:r>
      <w:r w:rsidR="004B7813" w:rsidRPr="00C23D59">
        <w:rPr>
          <w:sz w:val="24"/>
          <w:szCs w:val="24"/>
        </w:rPr>
        <w:t xml:space="preserve"> for publication on the </w:t>
      </w:r>
      <w:r w:rsidR="001257F7">
        <w:rPr>
          <w:sz w:val="24"/>
          <w:szCs w:val="24"/>
        </w:rPr>
        <w:t>CCS</w:t>
      </w:r>
      <w:r w:rsidR="004B7813" w:rsidRPr="00C23D59">
        <w:rPr>
          <w:sz w:val="24"/>
          <w:szCs w:val="24"/>
        </w:rPr>
        <w:t xml:space="preserve"> dedicated web portal in the format and within the timescales specified by </w:t>
      </w:r>
      <w:r w:rsidR="001257F7">
        <w:rPr>
          <w:sz w:val="24"/>
          <w:szCs w:val="24"/>
        </w:rPr>
        <w:t>CCS</w:t>
      </w:r>
      <w:r w:rsidR="004B7813" w:rsidRPr="00C23D59">
        <w:rPr>
          <w:sz w:val="24"/>
          <w:szCs w:val="24"/>
        </w:rPr>
        <w:t>;</w:t>
      </w:r>
    </w:p>
    <w:p w14:paraId="5A90EB6B" w14:textId="724FEF3E" w:rsidR="004B7813" w:rsidRPr="00F66688" w:rsidRDefault="004B7813" w:rsidP="00592ED6">
      <w:pPr>
        <w:pStyle w:val="ListParagraph"/>
        <w:numPr>
          <w:ilvl w:val="3"/>
          <w:numId w:val="15"/>
        </w:numPr>
        <w:tabs>
          <w:tab w:val="left" w:pos="2268"/>
          <w:tab w:val="left" w:pos="2552"/>
          <w:tab w:val="left" w:pos="3119"/>
        </w:tabs>
        <w:spacing w:after="120"/>
        <w:ind w:left="2552" w:hanging="992"/>
        <w:jc w:val="both"/>
        <w:rPr>
          <w:sz w:val="24"/>
          <w:szCs w:val="24"/>
        </w:rPr>
      </w:pPr>
      <w:r w:rsidRPr="00F66688">
        <w:rPr>
          <w:sz w:val="24"/>
          <w:szCs w:val="24"/>
        </w:rPr>
        <w:t xml:space="preserve">the Supplier shall ensure that all information published on the </w:t>
      </w:r>
      <w:r w:rsidR="001257F7">
        <w:rPr>
          <w:sz w:val="24"/>
          <w:szCs w:val="24"/>
        </w:rPr>
        <w:t>CCS</w:t>
      </w:r>
      <w:r w:rsidRPr="00F66688">
        <w:rPr>
          <w:sz w:val="24"/>
          <w:szCs w:val="24"/>
        </w:rPr>
        <w:t xml:space="preserve"> dedicated web portal is current and up-to-date at all times;</w:t>
      </w:r>
      <w:r w:rsidRPr="00F66688">
        <w:rPr>
          <w:spacing w:val="-5"/>
          <w:sz w:val="24"/>
          <w:szCs w:val="24"/>
        </w:rPr>
        <w:t xml:space="preserve"> </w:t>
      </w:r>
      <w:r w:rsidRPr="00F66688">
        <w:rPr>
          <w:sz w:val="24"/>
          <w:szCs w:val="24"/>
        </w:rPr>
        <w:t>and</w:t>
      </w:r>
    </w:p>
    <w:p w14:paraId="04A45BA4" w14:textId="614BA9FC" w:rsidR="004B7813" w:rsidRPr="00C23D59" w:rsidRDefault="00C03640" w:rsidP="00592ED6">
      <w:pPr>
        <w:pStyle w:val="ListParagraph"/>
        <w:numPr>
          <w:ilvl w:val="3"/>
          <w:numId w:val="15"/>
        </w:numPr>
        <w:tabs>
          <w:tab w:val="left" w:pos="2268"/>
          <w:tab w:val="left" w:pos="2552"/>
          <w:tab w:val="left" w:pos="3101"/>
        </w:tabs>
        <w:spacing w:after="120"/>
        <w:ind w:left="2552" w:hanging="992"/>
        <w:jc w:val="both"/>
        <w:rPr>
          <w:sz w:val="24"/>
          <w:szCs w:val="24"/>
        </w:rPr>
      </w:pPr>
      <w:r w:rsidRPr="00C23D59">
        <w:rPr>
          <w:sz w:val="24"/>
          <w:szCs w:val="24"/>
        </w:rPr>
        <w:t xml:space="preserve">the Supplier shall assist </w:t>
      </w:r>
      <w:r>
        <w:rPr>
          <w:sz w:val="24"/>
          <w:szCs w:val="24"/>
        </w:rPr>
        <w:t>CCS</w:t>
      </w:r>
      <w:r w:rsidRPr="00C23D59">
        <w:rPr>
          <w:sz w:val="24"/>
          <w:szCs w:val="24"/>
        </w:rPr>
        <w:t xml:space="preserve"> by complying with the new arrangements</w:t>
      </w:r>
      <w:r>
        <w:rPr>
          <w:sz w:val="24"/>
          <w:szCs w:val="24"/>
        </w:rPr>
        <w:t>,</w:t>
      </w:r>
      <w:r w:rsidRPr="00C23D59">
        <w:rPr>
          <w:sz w:val="24"/>
          <w:szCs w:val="24"/>
        </w:rPr>
        <w:t xml:space="preserve"> </w:t>
      </w:r>
      <w:r w:rsidR="004B7813" w:rsidRPr="00C23D59">
        <w:rPr>
          <w:sz w:val="24"/>
          <w:szCs w:val="24"/>
        </w:rPr>
        <w:t xml:space="preserve">if the </w:t>
      </w:r>
      <w:r w:rsidR="001257F7">
        <w:rPr>
          <w:sz w:val="24"/>
          <w:szCs w:val="24"/>
        </w:rPr>
        <w:t>CCS</w:t>
      </w:r>
      <w:r w:rsidR="004B7813" w:rsidRPr="00C23D59">
        <w:rPr>
          <w:sz w:val="24"/>
          <w:szCs w:val="24"/>
        </w:rPr>
        <w:t xml:space="preserve"> dedicated web portal is updated or replaced (whether by enhancement, replacement system or other alternative arrangement)</w:t>
      </w:r>
      <w:r w:rsidR="00E25B8E">
        <w:rPr>
          <w:sz w:val="24"/>
          <w:szCs w:val="24"/>
        </w:rPr>
        <w:t>;</w:t>
      </w:r>
    </w:p>
    <w:p w14:paraId="5D73A30B" w14:textId="22759D1F" w:rsidR="00027B93" w:rsidRPr="00C23D59" w:rsidRDefault="00E25B8E" w:rsidP="00592ED6">
      <w:pPr>
        <w:pStyle w:val="ListParagraph"/>
        <w:numPr>
          <w:ilvl w:val="3"/>
          <w:numId w:val="15"/>
        </w:numPr>
        <w:tabs>
          <w:tab w:val="left" w:pos="2268"/>
          <w:tab w:val="left" w:pos="2552"/>
          <w:tab w:val="left" w:pos="3101"/>
        </w:tabs>
        <w:spacing w:after="120"/>
        <w:ind w:left="2552" w:hanging="992"/>
        <w:jc w:val="both"/>
        <w:rPr>
          <w:sz w:val="24"/>
          <w:szCs w:val="24"/>
        </w:rPr>
      </w:pPr>
      <w:r>
        <w:rPr>
          <w:sz w:val="24"/>
          <w:szCs w:val="24"/>
        </w:rPr>
        <w:t xml:space="preserve">the Supplier shall ensure that </w:t>
      </w:r>
      <w:r w:rsidR="00027B93" w:rsidRPr="00C23D59">
        <w:rPr>
          <w:sz w:val="24"/>
          <w:szCs w:val="24"/>
        </w:rPr>
        <w:t xml:space="preserve">all quotations generated by </w:t>
      </w:r>
      <w:r>
        <w:rPr>
          <w:sz w:val="24"/>
          <w:szCs w:val="24"/>
        </w:rPr>
        <w:t xml:space="preserve">the </w:t>
      </w:r>
      <w:r w:rsidR="00027B93" w:rsidRPr="00C23D59">
        <w:rPr>
          <w:sz w:val="24"/>
          <w:szCs w:val="24"/>
        </w:rPr>
        <w:t xml:space="preserve">Supplier for Buyers, whether directly or via the Fleet </w:t>
      </w:r>
      <w:r w:rsidR="008A4B0D" w:rsidRPr="00C23D59">
        <w:rPr>
          <w:sz w:val="24"/>
          <w:szCs w:val="24"/>
        </w:rPr>
        <w:t xml:space="preserve">Portal, </w:t>
      </w:r>
      <w:r>
        <w:rPr>
          <w:sz w:val="24"/>
          <w:szCs w:val="24"/>
        </w:rPr>
        <w:t xml:space="preserve">remain </w:t>
      </w:r>
      <w:r w:rsidR="008A4B0D" w:rsidRPr="00C23D59">
        <w:rPr>
          <w:sz w:val="24"/>
          <w:szCs w:val="24"/>
        </w:rPr>
        <w:t xml:space="preserve">valid for 30 days. If a longer validation period is required, </w:t>
      </w:r>
      <w:r>
        <w:rPr>
          <w:sz w:val="24"/>
          <w:szCs w:val="24"/>
        </w:rPr>
        <w:t xml:space="preserve">the Buyer </w:t>
      </w:r>
      <w:r w:rsidR="008A4B0D" w:rsidRPr="00C23D59">
        <w:rPr>
          <w:sz w:val="24"/>
          <w:szCs w:val="24"/>
        </w:rPr>
        <w:t>will request</w:t>
      </w:r>
      <w:r>
        <w:rPr>
          <w:sz w:val="24"/>
          <w:szCs w:val="24"/>
        </w:rPr>
        <w:t xml:space="preserve"> this</w:t>
      </w:r>
      <w:r w:rsidR="008A4B0D" w:rsidRPr="00C23D59">
        <w:rPr>
          <w:sz w:val="24"/>
          <w:szCs w:val="24"/>
        </w:rPr>
        <w:t xml:space="preserve"> at the point of quotation</w:t>
      </w:r>
      <w:r>
        <w:rPr>
          <w:sz w:val="24"/>
          <w:szCs w:val="24"/>
        </w:rPr>
        <w:t>;</w:t>
      </w:r>
    </w:p>
    <w:p w14:paraId="7C3F943B" w14:textId="25EA2845" w:rsidR="00027B93" w:rsidRPr="00C23D59" w:rsidRDefault="00E25B8E" w:rsidP="00592ED6">
      <w:pPr>
        <w:pStyle w:val="ListParagraph"/>
        <w:numPr>
          <w:ilvl w:val="3"/>
          <w:numId w:val="15"/>
        </w:numPr>
        <w:tabs>
          <w:tab w:val="left" w:pos="2268"/>
          <w:tab w:val="left" w:pos="2552"/>
          <w:tab w:val="left" w:pos="3101"/>
        </w:tabs>
        <w:spacing w:after="120"/>
        <w:ind w:left="2552" w:hanging="992"/>
        <w:jc w:val="both"/>
        <w:rPr>
          <w:sz w:val="24"/>
          <w:szCs w:val="24"/>
        </w:rPr>
      </w:pPr>
      <w:r>
        <w:rPr>
          <w:sz w:val="24"/>
          <w:szCs w:val="24"/>
        </w:rPr>
        <w:t xml:space="preserve">the </w:t>
      </w:r>
      <w:r w:rsidR="00027B93" w:rsidRPr="00C23D59">
        <w:rPr>
          <w:sz w:val="24"/>
          <w:szCs w:val="24"/>
        </w:rPr>
        <w:t>Suppliers are required to register on any relevant procurement platform</w:t>
      </w:r>
      <w:r>
        <w:rPr>
          <w:sz w:val="24"/>
          <w:szCs w:val="24"/>
        </w:rPr>
        <w:t>, when requested by CCS and/or Buyers</w:t>
      </w:r>
      <w:r w:rsidR="00F66688">
        <w:rPr>
          <w:sz w:val="24"/>
          <w:szCs w:val="24"/>
        </w:rPr>
        <w:t>.</w:t>
      </w:r>
      <w:r w:rsidR="00027B93" w:rsidRPr="00C23D59">
        <w:rPr>
          <w:sz w:val="24"/>
          <w:szCs w:val="24"/>
        </w:rPr>
        <w:t xml:space="preserve"> </w:t>
      </w:r>
    </w:p>
    <w:p w14:paraId="305C480B" w14:textId="280DC8E9" w:rsidR="004B7813" w:rsidRPr="00F66688" w:rsidRDefault="004B7813" w:rsidP="00F66688">
      <w:pPr>
        <w:tabs>
          <w:tab w:val="left" w:pos="709"/>
          <w:tab w:val="left" w:pos="1418"/>
          <w:tab w:val="left" w:pos="2552"/>
        </w:tabs>
        <w:spacing w:after="120"/>
        <w:ind w:left="1418" w:hanging="1276"/>
        <w:jc w:val="both"/>
        <w:rPr>
          <w:sz w:val="24"/>
          <w:szCs w:val="24"/>
        </w:rPr>
      </w:pPr>
      <w:r w:rsidRPr="00DB6618">
        <w:rPr>
          <w:b/>
          <w:position w:val="5"/>
        </w:rPr>
        <w:t>M</w:t>
      </w:r>
      <w:r w:rsidRPr="00DB6618">
        <w:rPr>
          <w:b/>
          <w:position w:val="5"/>
        </w:rPr>
        <w:tab/>
      </w:r>
      <w:r w:rsidR="00F66688" w:rsidRPr="00F66688">
        <w:rPr>
          <w:sz w:val="24"/>
          <w:szCs w:val="24"/>
        </w:rPr>
        <w:t>4.1</w:t>
      </w:r>
      <w:r w:rsidRPr="00F66688">
        <w:rPr>
          <w:sz w:val="24"/>
          <w:szCs w:val="24"/>
        </w:rPr>
        <w:t xml:space="preserve">.2 </w:t>
      </w:r>
      <w:r w:rsidRPr="00F66688">
        <w:rPr>
          <w:sz w:val="24"/>
          <w:szCs w:val="24"/>
        </w:rPr>
        <w:tab/>
      </w:r>
      <w:r w:rsidR="00E25B8E">
        <w:rPr>
          <w:sz w:val="24"/>
          <w:szCs w:val="24"/>
        </w:rPr>
        <w:t>The Supplier shall ensure that a</w:t>
      </w:r>
      <w:r w:rsidRPr="00F66688">
        <w:rPr>
          <w:sz w:val="24"/>
          <w:szCs w:val="24"/>
        </w:rPr>
        <w:t>ll vehicles shall be brand new and unused, other than for delivery</w:t>
      </w:r>
      <w:r w:rsidRPr="00F66688">
        <w:rPr>
          <w:spacing w:val="-6"/>
          <w:sz w:val="24"/>
          <w:szCs w:val="24"/>
        </w:rPr>
        <w:t xml:space="preserve"> </w:t>
      </w:r>
      <w:r w:rsidRPr="00F66688">
        <w:rPr>
          <w:sz w:val="24"/>
          <w:szCs w:val="24"/>
        </w:rPr>
        <w:t>mileage</w:t>
      </w:r>
      <w:r w:rsidR="00E25B8E">
        <w:rPr>
          <w:sz w:val="24"/>
          <w:szCs w:val="24"/>
        </w:rPr>
        <w:t>, unless otherwise specified by the Buyer</w:t>
      </w:r>
      <w:r w:rsidRPr="00F66688">
        <w:rPr>
          <w:sz w:val="24"/>
          <w:szCs w:val="24"/>
        </w:rPr>
        <w:t>.</w:t>
      </w:r>
    </w:p>
    <w:p w14:paraId="5F44A0F1" w14:textId="1519743F" w:rsidR="004B7813" w:rsidRDefault="004B7813" w:rsidP="00F66688">
      <w:pPr>
        <w:tabs>
          <w:tab w:val="left" w:pos="709"/>
          <w:tab w:val="left" w:pos="1418"/>
          <w:tab w:val="left" w:pos="2552"/>
        </w:tabs>
        <w:spacing w:after="120"/>
        <w:ind w:left="1418" w:hanging="1276"/>
        <w:jc w:val="both"/>
        <w:rPr>
          <w:position w:val="5"/>
        </w:rPr>
      </w:pPr>
      <w:r w:rsidRPr="00F66688">
        <w:rPr>
          <w:b/>
          <w:position w:val="5"/>
          <w:sz w:val="24"/>
          <w:szCs w:val="24"/>
        </w:rPr>
        <w:t>M</w:t>
      </w:r>
      <w:r w:rsidRPr="00F66688">
        <w:rPr>
          <w:b/>
          <w:position w:val="5"/>
          <w:sz w:val="24"/>
          <w:szCs w:val="24"/>
        </w:rPr>
        <w:tab/>
      </w:r>
      <w:r w:rsidR="00F66688" w:rsidRPr="00F66688">
        <w:rPr>
          <w:position w:val="5"/>
          <w:sz w:val="24"/>
          <w:szCs w:val="24"/>
        </w:rPr>
        <w:t>4</w:t>
      </w:r>
      <w:r w:rsidRPr="00F66688">
        <w:rPr>
          <w:position w:val="5"/>
          <w:sz w:val="24"/>
          <w:szCs w:val="24"/>
        </w:rPr>
        <w:t>.</w:t>
      </w:r>
      <w:r w:rsidR="00F66688" w:rsidRPr="00F66688">
        <w:rPr>
          <w:position w:val="5"/>
          <w:sz w:val="24"/>
          <w:szCs w:val="24"/>
        </w:rPr>
        <w:t>1</w:t>
      </w:r>
      <w:r w:rsidRPr="00F66688">
        <w:rPr>
          <w:position w:val="5"/>
          <w:sz w:val="24"/>
          <w:szCs w:val="24"/>
        </w:rPr>
        <w:t>.3</w:t>
      </w:r>
      <w:r w:rsidRPr="00954E21">
        <w:rPr>
          <w:position w:val="5"/>
        </w:rPr>
        <w:tab/>
      </w:r>
      <w:r w:rsidR="00694D3A" w:rsidRPr="00694D3A">
        <w:rPr>
          <w:position w:val="5"/>
          <w:sz w:val="24"/>
          <w:szCs w:val="24"/>
        </w:rPr>
        <w:t>The Supplier shall ensure that t</w:t>
      </w:r>
      <w:r w:rsidRPr="00694D3A">
        <w:rPr>
          <w:position w:val="5"/>
          <w:sz w:val="24"/>
          <w:szCs w:val="24"/>
        </w:rPr>
        <w:t>he</w:t>
      </w:r>
      <w:r w:rsidRPr="00F66688">
        <w:rPr>
          <w:position w:val="5"/>
          <w:sz w:val="24"/>
          <w:szCs w:val="24"/>
        </w:rPr>
        <w:t xml:space="preserve"> </w:t>
      </w:r>
      <w:r w:rsidR="001905B5" w:rsidRPr="00F66688">
        <w:rPr>
          <w:position w:val="5"/>
          <w:sz w:val="24"/>
          <w:szCs w:val="24"/>
        </w:rPr>
        <w:t>Buyer</w:t>
      </w:r>
      <w:r w:rsidRPr="00F66688">
        <w:rPr>
          <w:position w:val="5"/>
          <w:sz w:val="24"/>
          <w:szCs w:val="24"/>
        </w:rPr>
        <w:t xml:space="preserve"> </w:t>
      </w:r>
      <w:r w:rsidR="00694D3A">
        <w:rPr>
          <w:position w:val="5"/>
          <w:sz w:val="24"/>
          <w:szCs w:val="24"/>
        </w:rPr>
        <w:t xml:space="preserve">is </w:t>
      </w:r>
      <w:r w:rsidRPr="00F66688">
        <w:rPr>
          <w:position w:val="5"/>
          <w:sz w:val="24"/>
          <w:szCs w:val="24"/>
        </w:rPr>
        <w:t xml:space="preserve">the first registered user of the vehicle supplied pursuant to the Framework </w:t>
      </w:r>
      <w:r w:rsidR="00694D3A">
        <w:rPr>
          <w:position w:val="5"/>
          <w:sz w:val="24"/>
          <w:szCs w:val="24"/>
        </w:rPr>
        <w:t>Contract</w:t>
      </w:r>
      <w:r w:rsidRPr="00F66688">
        <w:rPr>
          <w:position w:val="5"/>
          <w:sz w:val="24"/>
          <w:szCs w:val="24"/>
        </w:rPr>
        <w:t xml:space="preserve"> and no pre-registered vehicles shall be offered </w:t>
      </w:r>
      <w:r w:rsidR="00694D3A">
        <w:rPr>
          <w:position w:val="5"/>
          <w:sz w:val="24"/>
          <w:szCs w:val="24"/>
        </w:rPr>
        <w:t xml:space="preserve">to the Buyer </w:t>
      </w:r>
      <w:r w:rsidRPr="00F66688">
        <w:rPr>
          <w:position w:val="5"/>
          <w:sz w:val="24"/>
          <w:szCs w:val="24"/>
        </w:rPr>
        <w:t xml:space="preserve">by the Supplier unless explicitly requested by the </w:t>
      </w:r>
      <w:r w:rsidR="001905B5" w:rsidRPr="00F66688">
        <w:rPr>
          <w:position w:val="5"/>
          <w:sz w:val="24"/>
          <w:szCs w:val="24"/>
        </w:rPr>
        <w:t>Buyer</w:t>
      </w:r>
      <w:r w:rsidRPr="00F66688">
        <w:rPr>
          <w:position w:val="5"/>
          <w:sz w:val="24"/>
          <w:szCs w:val="24"/>
        </w:rPr>
        <w:t xml:space="preserve">. </w:t>
      </w:r>
    </w:p>
    <w:p w14:paraId="66DF1A4F" w14:textId="11A1F7F9" w:rsidR="00A43FD5" w:rsidRPr="00F66688" w:rsidRDefault="004B7813" w:rsidP="00694D3A">
      <w:pPr>
        <w:pStyle w:val="BodyText"/>
        <w:tabs>
          <w:tab w:val="left" w:pos="709"/>
          <w:tab w:val="left" w:pos="1418"/>
          <w:tab w:val="left" w:pos="2552"/>
        </w:tabs>
        <w:spacing w:before="120" w:after="120"/>
        <w:ind w:left="1418" w:hanging="1276"/>
        <w:jc w:val="both"/>
        <w:rPr>
          <w:sz w:val="24"/>
          <w:szCs w:val="24"/>
        </w:rPr>
      </w:pPr>
      <w:r w:rsidRPr="00F66688">
        <w:rPr>
          <w:b/>
          <w:sz w:val="24"/>
          <w:szCs w:val="24"/>
        </w:rPr>
        <w:t>M</w:t>
      </w:r>
      <w:r w:rsidR="00A43FD5" w:rsidRPr="00F66688">
        <w:rPr>
          <w:sz w:val="24"/>
          <w:szCs w:val="24"/>
        </w:rPr>
        <w:tab/>
      </w:r>
      <w:r w:rsidR="00F66688">
        <w:rPr>
          <w:sz w:val="24"/>
          <w:szCs w:val="24"/>
        </w:rPr>
        <w:t>4</w:t>
      </w:r>
      <w:r w:rsidRPr="00F66688">
        <w:rPr>
          <w:sz w:val="24"/>
          <w:szCs w:val="24"/>
        </w:rPr>
        <w:t>.</w:t>
      </w:r>
      <w:r w:rsidR="00F66688">
        <w:rPr>
          <w:sz w:val="24"/>
          <w:szCs w:val="24"/>
        </w:rPr>
        <w:t>1</w:t>
      </w:r>
      <w:r w:rsidRPr="00F66688">
        <w:rPr>
          <w:sz w:val="24"/>
          <w:szCs w:val="24"/>
        </w:rPr>
        <w:t>.</w:t>
      </w:r>
      <w:r w:rsidR="00C61265" w:rsidRPr="00F66688">
        <w:rPr>
          <w:sz w:val="24"/>
          <w:szCs w:val="24"/>
        </w:rPr>
        <w:t>4</w:t>
      </w:r>
      <w:r w:rsidRPr="00F66688">
        <w:rPr>
          <w:sz w:val="24"/>
          <w:szCs w:val="24"/>
        </w:rPr>
        <w:tab/>
      </w:r>
      <w:r w:rsidR="00A43FD5" w:rsidRPr="00F66688">
        <w:rPr>
          <w:sz w:val="24"/>
          <w:szCs w:val="24"/>
        </w:rPr>
        <w:t xml:space="preserve">The Supplier shall provide vehicles of a fuel train specified by the </w:t>
      </w:r>
      <w:r w:rsidR="001905B5" w:rsidRPr="00F66688">
        <w:rPr>
          <w:sz w:val="24"/>
          <w:szCs w:val="24"/>
        </w:rPr>
        <w:t>Buyer</w:t>
      </w:r>
      <w:r w:rsidR="00694D3A">
        <w:rPr>
          <w:sz w:val="24"/>
          <w:szCs w:val="24"/>
        </w:rPr>
        <w:t>,</w:t>
      </w:r>
      <w:r w:rsidR="00A43FD5" w:rsidRPr="00F66688">
        <w:rPr>
          <w:sz w:val="24"/>
          <w:szCs w:val="24"/>
        </w:rPr>
        <w:t xml:space="preserve"> when available as part of the </w:t>
      </w:r>
      <w:r w:rsidR="00694D3A">
        <w:rPr>
          <w:sz w:val="24"/>
          <w:szCs w:val="24"/>
        </w:rPr>
        <w:t>S</w:t>
      </w:r>
      <w:r w:rsidR="00A43FD5" w:rsidRPr="00F66688">
        <w:rPr>
          <w:sz w:val="24"/>
          <w:szCs w:val="24"/>
        </w:rPr>
        <w:t xml:space="preserve">upplier’s commercial offer. </w:t>
      </w:r>
    </w:p>
    <w:p w14:paraId="0398E021" w14:textId="6361FBE5" w:rsidR="004B7813" w:rsidRPr="00F66688" w:rsidRDefault="004B7813" w:rsidP="00F66688">
      <w:pPr>
        <w:pStyle w:val="Style1"/>
        <w:tabs>
          <w:tab w:val="clear" w:pos="2300"/>
          <w:tab w:val="left" w:pos="709"/>
          <w:tab w:val="left" w:pos="2552"/>
        </w:tabs>
        <w:spacing w:after="120" w:line="240" w:lineRule="auto"/>
        <w:ind w:left="1418" w:right="68" w:hanging="1276"/>
        <w:jc w:val="both"/>
        <w:rPr>
          <w:sz w:val="24"/>
          <w:szCs w:val="24"/>
        </w:rPr>
      </w:pPr>
      <w:r w:rsidRPr="00F66688">
        <w:rPr>
          <w:b/>
          <w:sz w:val="24"/>
          <w:szCs w:val="24"/>
        </w:rPr>
        <w:lastRenderedPageBreak/>
        <w:t>M</w:t>
      </w:r>
      <w:r w:rsidRPr="00F66688">
        <w:rPr>
          <w:sz w:val="24"/>
          <w:szCs w:val="24"/>
        </w:rPr>
        <w:tab/>
      </w:r>
      <w:r w:rsidR="00F66688">
        <w:rPr>
          <w:sz w:val="24"/>
          <w:szCs w:val="24"/>
        </w:rPr>
        <w:t>4</w:t>
      </w:r>
      <w:r w:rsidRPr="00F66688">
        <w:rPr>
          <w:sz w:val="24"/>
          <w:szCs w:val="24"/>
        </w:rPr>
        <w:t>.</w:t>
      </w:r>
      <w:r w:rsidR="00F66688">
        <w:rPr>
          <w:sz w:val="24"/>
          <w:szCs w:val="24"/>
        </w:rPr>
        <w:t>1</w:t>
      </w:r>
      <w:r w:rsidRPr="00F66688">
        <w:rPr>
          <w:sz w:val="24"/>
          <w:szCs w:val="24"/>
        </w:rPr>
        <w:t>.</w:t>
      </w:r>
      <w:r w:rsidR="00C61265" w:rsidRPr="00F66688">
        <w:rPr>
          <w:sz w:val="24"/>
          <w:szCs w:val="24"/>
        </w:rPr>
        <w:t>5</w:t>
      </w:r>
      <w:r w:rsidRPr="00F66688">
        <w:rPr>
          <w:sz w:val="24"/>
          <w:szCs w:val="24"/>
        </w:rPr>
        <w:tab/>
        <w:t xml:space="preserve">The Supplier shall supply vehicles with a solid roof and not of glass or any other non-metallic item </w:t>
      </w:r>
      <w:r w:rsidR="00694D3A">
        <w:rPr>
          <w:sz w:val="24"/>
          <w:szCs w:val="24"/>
        </w:rPr>
        <w:t xml:space="preserve">such as </w:t>
      </w:r>
      <w:r w:rsidRPr="00F66688">
        <w:rPr>
          <w:sz w:val="24"/>
          <w:szCs w:val="24"/>
        </w:rPr>
        <w:t xml:space="preserve">fabric or plastic, unless explicitly requested by </w:t>
      </w:r>
      <w:r w:rsidR="009F2441">
        <w:rPr>
          <w:sz w:val="24"/>
          <w:szCs w:val="24"/>
        </w:rPr>
        <w:t xml:space="preserve">or agreed with </w:t>
      </w:r>
      <w:r w:rsidRPr="00F66688">
        <w:rPr>
          <w:sz w:val="24"/>
          <w:szCs w:val="24"/>
        </w:rPr>
        <w:t xml:space="preserve">the </w:t>
      </w:r>
      <w:r w:rsidR="001905B5" w:rsidRPr="00F66688">
        <w:rPr>
          <w:sz w:val="24"/>
          <w:szCs w:val="24"/>
        </w:rPr>
        <w:t>Buyer</w:t>
      </w:r>
      <w:r w:rsidRPr="00F66688">
        <w:rPr>
          <w:sz w:val="24"/>
          <w:szCs w:val="24"/>
        </w:rPr>
        <w:t>.</w:t>
      </w:r>
    </w:p>
    <w:p w14:paraId="3C3D22FA" w14:textId="77777777" w:rsidR="0029508D" w:rsidRDefault="004B7813" w:rsidP="0029508D">
      <w:pPr>
        <w:pStyle w:val="Style1"/>
        <w:tabs>
          <w:tab w:val="clear" w:pos="2300"/>
          <w:tab w:val="left" w:pos="709"/>
          <w:tab w:val="left" w:pos="1418"/>
          <w:tab w:val="left" w:pos="2552"/>
        </w:tabs>
        <w:spacing w:before="120" w:after="120" w:line="240" w:lineRule="auto"/>
        <w:ind w:left="1418" w:right="68" w:hanging="1276"/>
        <w:jc w:val="both"/>
        <w:rPr>
          <w:sz w:val="24"/>
          <w:szCs w:val="24"/>
        </w:rPr>
      </w:pPr>
      <w:r w:rsidRPr="00F66688">
        <w:rPr>
          <w:b/>
          <w:sz w:val="24"/>
          <w:szCs w:val="24"/>
        </w:rPr>
        <w:t>M</w:t>
      </w:r>
      <w:r w:rsidR="00A43FD5" w:rsidRPr="00F66688">
        <w:rPr>
          <w:sz w:val="24"/>
          <w:szCs w:val="24"/>
        </w:rPr>
        <w:tab/>
      </w:r>
      <w:r w:rsidR="00F66688">
        <w:rPr>
          <w:sz w:val="24"/>
          <w:szCs w:val="24"/>
        </w:rPr>
        <w:t>4</w:t>
      </w:r>
      <w:r w:rsidR="00A43FD5" w:rsidRPr="00F66688">
        <w:rPr>
          <w:sz w:val="24"/>
          <w:szCs w:val="24"/>
        </w:rPr>
        <w:t>.</w:t>
      </w:r>
      <w:r w:rsidR="00F66688">
        <w:rPr>
          <w:sz w:val="24"/>
          <w:szCs w:val="24"/>
        </w:rPr>
        <w:t>1</w:t>
      </w:r>
      <w:r w:rsidR="00A43FD5" w:rsidRPr="00F66688">
        <w:rPr>
          <w:sz w:val="24"/>
          <w:szCs w:val="24"/>
        </w:rPr>
        <w:t>.</w:t>
      </w:r>
      <w:r w:rsidR="00C61265" w:rsidRPr="00F66688">
        <w:rPr>
          <w:sz w:val="24"/>
          <w:szCs w:val="24"/>
        </w:rPr>
        <w:t>6</w:t>
      </w:r>
      <w:r w:rsidRPr="00F66688">
        <w:rPr>
          <w:sz w:val="24"/>
          <w:szCs w:val="24"/>
        </w:rPr>
        <w:tab/>
      </w:r>
      <w:r w:rsidR="00E95C70">
        <w:rPr>
          <w:sz w:val="24"/>
          <w:szCs w:val="24"/>
        </w:rPr>
        <w:t>The Supplier acknowledges and agrees that a</w:t>
      </w:r>
      <w:r w:rsidRPr="00F66688">
        <w:rPr>
          <w:sz w:val="24"/>
          <w:szCs w:val="24"/>
        </w:rPr>
        <w:t xml:space="preserve">ll vehicles supplied pursuant to this Framework </w:t>
      </w:r>
      <w:r w:rsidR="00E95C70">
        <w:rPr>
          <w:sz w:val="24"/>
          <w:szCs w:val="24"/>
        </w:rPr>
        <w:t>Contract</w:t>
      </w:r>
      <w:r w:rsidRPr="00F66688">
        <w:rPr>
          <w:sz w:val="24"/>
          <w:szCs w:val="24"/>
        </w:rPr>
        <w:t xml:space="preserve"> shall be assumed to be right hand drive (RHD)</w:t>
      </w:r>
      <w:r w:rsidR="0029508D">
        <w:rPr>
          <w:sz w:val="24"/>
          <w:szCs w:val="24"/>
        </w:rPr>
        <w:t>.</w:t>
      </w:r>
    </w:p>
    <w:p w14:paraId="5711026A" w14:textId="06B0B465" w:rsidR="0029508D" w:rsidRPr="00F66688" w:rsidRDefault="0029508D" w:rsidP="0029508D">
      <w:pPr>
        <w:pStyle w:val="Style1"/>
        <w:tabs>
          <w:tab w:val="clear" w:pos="2300"/>
          <w:tab w:val="left" w:pos="709"/>
          <w:tab w:val="left" w:pos="1418"/>
          <w:tab w:val="left" w:pos="2552"/>
        </w:tabs>
        <w:spacing w:before="120" w:after="120" w:line="240" w:lineRule="auto"/>
        <w:ind w:left="1418" w:right="68" w:hanging="1276"/>
        <w:jc w:val="both"/>
        <w:rPr>
          <w:sz w:val="24"/>
          <w:szCs w:val="24"/>
        </w:rPr>
      </w:pPr>
      <w:r w:rsidRPr="00F66688">
        <w:rPr>
          <w:b/>
          <w:sz w:val="24"/>
          <w:szCs w:val="24"/>
        </w:rPr>
        <w:t>M</w:t>
      </w:r>
      <w:r w:rsidRPr="00F66688">
        <w:rPr>
          <w:sz w:val="24"/>
          <w:szCs w:val="24"/>
        </w:rPr>
        <w:tab/>
      </w:r>
      <w:r>
        <w:rPr>
          <w:sz w:val="24"/>
          <w:szCs w:val="24"/>
        </w:rPr>
        <w:t>4</w:t>
      </w:r>
      <w:r w:rsidRPr="00F66688">
        <w:rPr>
          <w:sz w:val="24"/>
          <w:szCs w:val="24"/>
        </w:rPr>
        <w:t>.</w:t>
      </w:r>
      <w:r>
        <w:rPr>
          <w:sz w:val="24"/>
          <w:szCs w:val="24"/>
        </w:rPr>
        <w:t>1</w:t>
      </w:r>
      <w:r w:rsidRPr="00F66688">
        <w:rPr>
          <w:sz w:val="24"/>
          <w:szCs w:val="24"/>
        </w:rPr>
        <w:t>.</w:t>
      </w:r>
      <w:r>
        <w:rPr>
          <w:sz w:val="24"/>
          <w:szCs w:val="24"/>
        </w:rPr>
        <w:t>7</w:t>
      </w:r>
      <w:r w:rsidRPr="00F66688">
        <w:rPr>
          <w:sz w:val="24"/>
          <w:szCs w:val="24"/>
        </w:rPr>
        <w:tab/>
      </w:r>
      <w:r>
        <w:rPr>
          <w:sz w:val="24"/>
          <w:szCs w:val="24"/>
        </w:rPr>
        <w:t xml:space="preserve">The Supplier acknowledges and agrees that </w:t>
      </w:r>
      <w:r w:rsidR="00C13510" w:rsidRPr="00F66688">
        <w:rPr>
          <w:sz w:val="24"/>
          <w:szCs w:val="24"/>
        </w:rPr>
        <w:t>Buyers</w:t>
      </w:r>
      <w:r w:rsidR="004B7813" w:rsidRPr="00F66688">
        <w:rPr>
          <w:sz w:val="24"/>
          <w:szCs w:val="24"/>
        </w:rPr>
        <w:t xml:space="preserve"> may, from time to time</w:t>
      </w:r>
      <w:r>
        <w:rPr>
          <w:sz w:val="24"/>
          <w:szCs w:val="24"/>
        </w:rPr>
        <w:t>,</w:t>
      </w:r>
      <w:r w:rsidR="004B7813" w:rsidRPr="00F66688">
        <w:rPr>
          <w:sz w:val="24"/>
          <w:szCs w:val="24"/>
        </w:rPr>
        <w:t xml:space="preserve"> require the supply of left hand drive (LHD) vehicles. The Supplier shall treat requests for LHD vehicles in the same way as it treats orders for RHD vehicles</w:t>
      </w:r>
      <w:r>
        <w:rPr>
          <w:sz w:val="24"/>
          <w:szCs w:val="24"/>
        </w:rPr>
        <w:t>,</w:t>
      </w:r>
      <w:r w:rsidR="004B7813" w:rsidRPr="00F66688">
        <w:rPr>
          <w:sz w:val="24"/>
          <w:szCs w:val="24"/>
        </w:rPr>
        <w:t xml:space="preserve"> and the terms applicable to the supply of </w:t>
      </w:r>
      <w:r>
        <w:rPr>
          <w:sz w:val="24"/>
          <w:szCs w:val="24"/>
        </w:rPr>
        <w:t>RHD</w:t>
      </w:r>
      <w:r w:rsidR="004B7813" w:rsidRPr="00F66688">
        <w:rPr>
          <w:sz w:val="24"/>
          <w:szCs w:val="24"/>
        </w:rPr>
        <w:t xml:space="preserve"> vehicles shall apply to </w:t>
      </w:r>
      <w:r>
        <w:rPr>
          <w:sz w:val="24"/>
          <w:szCs w:val="24"/>
        </w:rPr>
        <w:t>LHD</w:t>
      </w:r>
      <w:r w:rsidR="004B7813" w:rsidRPr="00F66688">
        <w:rPr>
          <w:sz w:val="24"/>
          <w:szCs w:val="24"/>
        </w:rPr>
        <w:t xml:space="preserve"> vehicles. </w:t>
      </w:r>
    </w:p>
    <w:p w14:paraId="409E3DEF" w14:textId="76869687" w:rsidR="004B7813" w:rsidRPr="00F66688" w:rsidRDefault="004B7813" w:rsidP="00694D3A">
      <w:pPr>
        <w:pStyle w:val="BodyText"/>
        <w:tabs>
          <w:tab w:val="left" w:pos="709"/>
          <w:tab w:val="left" w:pos="2552"/>
        </w:tabs>
        <w:spacing w:before="120" w:after="120"/>
        <w:ind w:left="1418" w:right="68" w:hanging="1276"/>
        <w:jc w:val="both"/>
        <w:rPr>
          <w:sz w:val="24"/>
          <w:szCs w:val="24"/>
        </w:rPr>
      </w:pPr>
      <w:r w:rsidRPr="00F66688">
        <w:rPr>
          <w:b/>
          <w:sz w:val="24"/>
          <w:szCs w:val="24"/>
        </w:rPr>
        <w:t>M</w:t>
      </w:r>
      <w:r w:rsidR="00A43FD5" w:rsidRPr="00F66688">
        <w:rPr>
          <w:sz w:val="24"/>
          <w:szCs w:val="24"/>
        </w:rPr>
        <w:tab/>
      </w:r>
      <w:r w:rsidR="00F66688">
        <w:rPr>
          <w:sz w:val="24"/>
          <w:szCs w:val="24"/>
        </w:rPr>
        <w:t>4</w:t>
      </w:r>
      <w:r w:rsidR="00A43FD5" w:rsidRPr="00F66688">
        <w:rPr>
          <w:sz w:val="24"/>
          <w:szCs w:val="24"/>
        </w:rPr>
        <w:t>.</w:t>
      </w:r>
      <w:r w:rsidR="00F66688">
        <w:rPr>
          <w:sz w:val="24"/>
          <w:szCs w:val="24"/>
        </w:rPr>
        <w:t>1</w:t>
      </w:r>
      <w:r w:rsidR="00A43FD5" w:rsidRPr="00F66688">
        <w:rPr>
          <w:sz w:val="24"/>
          <w:szCs w:val="24"/>
        </w:rPr>
        <w:t>.</w:t>
      </w:r>
      <w:r w:rsidR="0029508D">
        <w:rPr>
          <w:sz w:val="24"/>
          <w:szCs w:val="24"/>
        </w:rPr>
        <w:t>8</w:t>
      </w:r>
      <w:r w:rsidRPr="00F66688">
        <w:rPr>
          <w:sz w:val="24"/>
          <w:szCs w:val="24"/>
        </w:rPr>
        <w:tab/>
        <w:t>The Supplier shall ensure that all vehicles supplied pursuant to this</w:t>
      </w:r>
      <w:r w:rsidRPr="00F66688">
        <w:rPr>
          <w:spacing w:val="-6"/>
          <w:sz w:val="24"/>
          <w:szCs w:val="24"/>
        </w:rPr>
        <w:t xml:space="preserve"> </w:t>
      </w:r>
      <w:r w:rsidRPr="00F66688">
        <w:rPr>
          <w:sz w:val="24"/>
          <w:szCs w:val="24"/>
        </w:rPr>
        <w:t xml:space="preserve">Framework </w:t>
      </w:r>
      <w:r w:rsidR="0029508D">
        <w:rPr>
          <w:sz w:val="24"/>
          <w:szCs w:val="24"/>
        </w:rPr>
        <w:t>Contract</w:t>
      </w:r>
      <w:r w:rsidRPr="00F66688">
        <w:rPr>
          <w:spacing w:val="38"/>
          <w:sz w:val="24"/>
          <w:szCs w:val="24"/>
        </w:rPr>
        <w:t xml:space="preserve"> </w:t>
      </w:r>
      <w:r w:rsidRPr="00F66688">
        <w:rPr>
          <w:sz w:val="24"/>
          <w:szCs w:val="24"/>
        </w:rPr>
        <w:t>are</w:t>
      </w:r>
      <w:r w:rsidRPr="00F66688">
        <w:rPr>
          <w:spacing w:val="38"/>
          <w:sz w:val="24"/>
          <w:szCs w:val="24"/>
        </w:rPr>
        <w:t xml:space="preserve"> </w:t>
      </w:r>
      <w:r w:rsidRPr="00F66688">
        <w:rPr>
          <w:sz w:val="24"/>
          <w:szCs w:val="24"/>
        </w:rPr>
        <w:t>registered</w:t>
      </w:r>
      <w:r w:rsidRPr="00F66688">
        <w:rPr>
          <w:spacing w:val="37"/>
          <w:sz w:val="24"/>
          <w:szCs w:val="24"/>
        </w:rPr>
        <w:t xml:space="preserve"> </w:t>
      </w:r>
      <w:r w:rsidRPr="00F66688">
        <w:rPr>
          <w:sz w:val="24"/>
          <w:szCs w:val="24"/>
        </w:rPr>
        <w:t>to</w:t>
      </w:r>
      <w:r w:rsidRPr="00F66688">
        <w:rPr>
          <w:spacing w:val="37"/>
          <w:sz w:val="24"/>
          <w:szCs w:val="24"/>
        </w:rPr>
        <w:t xml:space="preserve"> </w:t>
      </w:r>
      <w:r w:rsidRPr="00F66688">
        <w:rPr>
          <w:sz w:val="24"/>
          <w:szCs w:val="24"/>
        </w:rPr>
        <w:t>the</w:t>
      </w:r>
      <w:r w:rsidRPr="00F66688">
        <w:rPr>
          <w:spacing w:val="41"/>
          <w:sz w:val="24"/>
          <w:szCs w:val="24"/>
        </w:rPr>
        <w:t xml:space="preserve"> </w:t>
      </w:r>
      <w:r w:rsidR="001905B5" w:rsidRPr="00F66688">
        <w:rPr>
          <w:spacing w:val="-4"/>
          <w:sz w:val="24"/>
          <w:szCs w:val="24"/>
        </w:rPr>
        <w:t>Buyer</w:t>
      </w:r>
      <w:r w:rsidRPr="00F66688">
        <w:rPr>
          <w:spacing w:val="-4"/>
          <w:sz w:val="24"/>
          <w:szCs w:val="24"/>
        </w:rPr>
        <w:t>,</w:t>
      </w:r>
      <w:r w:rsidRPr="00F66688">
        <w:rPr>
          <w:spacing w:val="34"/>
          <w:sz w:val="24"/>
          <w:szCs w:val="24"/>
        </w:rPr>
        <w:t xml:space="preserve"> </w:t>
      </w:r>
      <w:r w:rsidRPr="00F66688">
        <w:rPr>
          <w:sz w:val="24"/>
          <w:szCs w:val="24"/>
        </w:rPr>
        <w:t>or</w:t>
      </w:r>
      <w:r w:rsidRPr="00F66688">
        <w:rPr>
          <w:spacing w:val="34"/>
          <w:sz w:val="24"/>
          <w:szCs w:val="24"/>
        </w:rPr>
        <w:t xml:space="preserve"> </w:t>
      </w:r>
      <w:r w:rsidRPr="00F66688">
        <w:rPr>
          <w:spacing w:val="-3"/>
          <w:sz w:val="24"/>
          <w:szCs w:val="24"/>
        </w:rPr>
        <w:t>as</w:t>
      </w:r>
      <w:r w:rsidRPr="00F66688">
        <w:rPr>
          <w:spacing w:val="33"/>
          <w:sz w:val="24"/>
          <w:szCs w:val="24"/>
        </w:rPr>
        <w:t xml:space="preserve"> </w:t>
      </w:r>
      <w:r w:rsidRPr="00F66688">
        <w:rPr>
          <w:spacing w:val="-4"/>
          <w:sz w:val="24"/>
          <w:szCs w:val="24"/>
        </w:rPr>
        <w:t>otherwise</w:t>
      </w:r>
      <w:r w:rsidRPr="00F66688">
        <w:rPr>
          <w:spacing w:val="32"/>
          <w:sz w:val="24"/>
          <w:szCs w:val="24"/>
        </w:rPr>
        <w:t xml:space="preserve"> </w:t>
      </w:r>
      <w:r w:rsidRPr="00F66688">
        <w:rPr>
          <w:spacing w:val="-3"/>
          <w:sz w:val="24"/>
          <w:szCs w:val="24"/>
        </w:rPr>
        <w:t>specified</w:t>
      </w:r>
      <w:r w:rsidRPr="00F66688">
        <w:rPr>
          <w:spacing w:val="34"/>
          <w:sz w:val="24"/>
          <w:szCs w:val="24"/>
        </w:rPr>
        <w:t xml:space="preserve"> </w:t>
      </w:r>
      <w:r w:rsidRPr="00F66688">
        <w:rPr>
          <w:sz w:val="24"/>
          <w:szCs w:val="24"/>
        </w:rPr>
        <w:t>in</w:t>
      </w:r>
      <w:r w:rsidRPr="00F66688">
        <w:rPr>
          <w:spacing w:val="30"/>
          <w:sz w:val="24"/>
          <w:szCs w:val="24"/>
        </w:rPr>
        <w:t xml:space="preserve"> </w:t>
      </w:r>
      <w:r w:rsidRPr="00F66688">
        <w:rPr>
          <w:spacing w:val="-3"/>
          <w:sz w:val="24"/>
          <w:szCs w:val="24"/>
        </w:rPr>
        <w:t>the</w:t>
      </w:r>
      <w:r w:rsidRPr="00F66688">
        <w:rPr>
          <w:sz w:val="24"/>
          <w:szCs w:val="24"/>
        </w:rPr>
        <w:t xml:space="preserve"> </w:t>
      </w:r>
      <w:r w:rsidRPr="00F66688">
        <w:rPr>
          <w:spacing w:val="-4"/>
          <w:sz w:val="24"/>
          <w:szCs w:val="24"/>
        </w:rPr>
        <w:t>vehicle</w:t>
      </w:r>
      <w:r w:rsidRPr="00F66688">
        <w:rPr>
          <w:spacing w:val="8"/>
          <w:sz w:val="24"/>
          <w:szCs w:val="24"/>
        </w:rPr>
        <w:t xml:space="preserve"> </w:t>
      </w:r>
      <w:r w:rsidRPr="00F66688">
        <w:rPr>
          <w:spacing w:val="-4"/>
          <w:sz w:val="24"/>
          <w:szCs w:val="24"/>
        </w:rPr>
        <w:t>Order.</w:t>
      </w:r>
    </w:p>
    <w:p w14:paraId="6EE70C69" w14:textId="1B215840" w:rsidR="00FF2A50" w:rsidRDefault="004B7813" w:rsidP="00FF2A50">
      <w:pPr>
        <w:pStyle w:val="BodyText"/>
        <w:tabs>
          <w:tab w:val="left" w:pos="709"/>
          <w:tab w:val="left" w:pos="1418"/>
          <w:tab w:val="left" w:pos="2552"/>
        </w:tabs>
        <w:spacing w:after="120"/>
        <w:ind w:left="1418" w:hanging="1276"/>
        <w:jc w:val="both"/>
        <w:rPr>
          <w:position w:val="4"/>
          <w:sz w:val="24"/>
          <w:szCs w:val="24"/>
        </w:rPr>
      </w:pPr>
      <w:r w:rsidRPr="0029508D">
        <w:rPr>
          <w:b/>
          <w:sz w:val="24"/>
          <w:szCs w:val="24"/>
        </w:rPr>
        <w:t>M</w:t>
      </w:r>
      <w:r w:rsidRPr="0029508D">
        <w:rPr>
          <w:b/>
          <w:sz w:val="24"/>
          <w:szCs w:val="24"/>
        </w:rPr>
        <w:tab/>
      </w:r>
      <w:r w:rsidR="00F66688" w:rsidRPr="00A23038">
        <w:rPr>
          <w:sz w:val="24"/>
          <w:szCs w:val="24"/>
        </w:rPr>
        <w:t>4</w:t>
      </w:r>
      <w:r w:rsidR="009908F8" w:rsidRPr="00A23038">
        <w:rPr>
          <w:sz w:val="24"/>
          <w:szCs w:val="24"/>
        </w:rPr>
        <w:t>.</w:t>
      </w:r>
      <w:r w:rsidR="00F66688" w:rsidRPr="00A23038">
        <w:rPr>
          <w:sz w:val="24"/>
          <w:szCs w:val="24"/>
        </w:rPr>
        <w:t>1</w:t>
      </w:r>
      <w:r w:rsidR="009908F8" w:rsidRPr="00A23038">
        <w:rPr>
          <w:sz w:val="24"/>
          <w:szCs w:val="24"/>
        </w:rPr>
        <w:t>.</w:t>
      </w:r>
      <w:r w:rsidR="0029508D" w:rsidRPr="00A23038">
        <w:rPr>
          <w:sz w:val="24"/>
          <w:szCs w:val="24"/>
        </w:rPr>
        <w:t>9</w:t>
      </w:r>
      <w:r w:rsidRPr="00F66688">
        <w:rPr>
          <w:sz w:val="24"/>
          <w:szCs w:val="24"/>
        </w:rPr>
        <w:tab/>
      </w:r>
      <w:r w:rsidR="00A23038">
        <w:rPr>
          <w:position w:val="4"/>
          <w:sz w:val="24"/>
          <w:szCs w:val="24"/>
        </w:rPr>
        <w:t>T</w:t>
      </w:r>
      <w:r w:rsidR="009908F8" w:rsidRPr="00F66688">
        <w:rPr>
          <w:position w:val="4"/>
          <w:sz w:val="24"/>
          <w:szCs w:val="24"/>
        </w:rPr>
        <w:t>he Supplier shall manage the first registration process for Crown or Police &amp; Crime Commissioner vehicles which are exempt from Vehicle Excise Duty (VED)</w:t>
      </w:r>
      <w:r w:rsidR="00A23038">
        <w:rPr>
          <w:position w:val="4"/>
          <w:sz w:val="24"/>
          <w:szCs w:val="24"/>
        </w:rPr>
        <w:t>, when requested by the Buyer</w:t>
      </w:r>
      <w:r w:rsidR="009908F8" w:rsidRPr="00F66688">
        <w:rPr>
          <w:position w:val="4"/>
          <w:sz w:val="24"/>
          <w:szCs w:val="24"/>
        </w:rPr>
        <w:t xml:space="preserve">, in accordance with DVLA procedures which are accessible via the following web link: </w:t>
      </w:r>
    </w:p>
    <w:p w14:paraId="47D84C9C" w14:textId="30D4083D" w:rsidR="004B7813" w:rsidRPr="00F66688" w:rsidRDefault="0005233D" w:rsidP="00FF2A50">
      <w:pPr>
        <w:pStyle w:val="BodyText"/>
        <w:tabs>
          <w:tab w:val="left" w:pos="709"/>
          <w:tab w:val="left" w:pos="1418"/>
          <w:tab w:val="left" w:pos="2552"/>
        </w:tabs>
        <w:spacing w:after="240"/>
        <w:ind w:left="1418"/>
        <w:jc w:val="both"/>
        <w:rPr>
          <w:sz w:val="24"/>
          <w:szCs w:val="24"/>
        </w:rPr>
      </w:pPr>
      <w:hyperlink r:id="rId17">
        <w:r w:rsidR="009908F8" w:rsidRPr="00F66688">
          <w:rPr>
            <w:rStyle w:val="Hyperlink"/>
            <w:position w:val="4"/>
            <w:sz w:val="24"/>
            <w:szCs w:val="24"/>
          </w:rPr>
          <w:t>https://www.gov.uk/vehicle-registration/new-registrations</w:t>
        </w:r>
      </w:hyperlink>
      <w:r w:rsidR="009908F8" w:rsidRPr="00F66688">
        <w:rPr>
          <w:position w:val="4"/>
          <w:sz w:val="24"/>
          <w:szCs w:val="24"/>
        </w:rPr>
        <w:t>.</w:t>
      </w:r>
    </w:p>
    <w:p w14:paraId="633D289D" w14:textId="41DB2AFB" w:rsidR="00265B50" w:rsidRDefault="004B7813" w:rsidP="00694D3A">
      <w:pPr>
        <w:pStyle w:val="BodyText"/>
        <w:tabs>
          <w:tab w:val="left" w:pos="709"/>
          <w:tab w:val="left" w:pos="1418"/>
          <w:tab w:val="left" w:pos="2552"/>
        </w:tabs>
        <w:spacing w:before="120" w:after="120"/>
        <w:ind w:left="1418" w:right="68" w:hanging="1276"/>
        <w:jc w:val="both"/>
        <w:rPr>
          <w:sz w:val="24"/>
          <w:szCs w:val="24"/>
        </w:rPr>
      </w:pPr>
      <w:r w:rsidRPr="00F66688">
        <w:rPr>
          <w:b/>
          <w:sz w:val="24"/>
          <w:szCs w:val="24"/>
        </w:rPr>
        <w:t>M</w:t>
      </w:r>
      <w:r w:rsidRPr="00F66688">
        <w:rPr>
          <w:b/>
          <w:sz w:val="24"/>
          <w:szCs w:val="24"/>
        </w:rPr>
        <w:tab/>
      </w:r>
      <w:r w:rsidR="00F66688">
        <w:rPr>
          <w:spacing w:val="-4"/>
          <w:sz w:val="24"/>
          <w:szCs w:val="24"/>
        </w:rPr>
        <w:t>4</w:t>
      </w:r>
      <w:r w:rsidR="009908F8" w:rsidRPr="00F66688">
        <w:rPr>
          <w:spacing w:val="-4"/>
          <w:sz w:val="24"/>
          <w:szCs w:val="24"/>
        </w:rPr>
        <w:t>.</w:t>
      </w:r>
      <w:r w:rsidR="00F66688">
        <w:rPr>
          <w:spacing w:val="-4"/>
          <w:sz w:val="24"/>
          <w:szCs w:val="24"/>
        </w:rPr>
        <w:t>1</w:t>
      </w:r>
      <w:r w:rsidR="009908F8" w:rsidRPr="00F66688">
        <w:rPr>
          <w:spacing w:val="-4"/>
          <w:sz w:val="24"/>
          <w:szCs w:val="24"/>
        </w:rPr>
        <w:t>.</w:t>
      </w:r>
      <w:r w:rsidR="0029508D">
        <w:rPr>
          <w:spacing w:val="-4"/>
          <w:sz w:val="24"/>
          <w:szCs w:val="24"/>
        </w:rPr>
        <w:t>10</w:t>
      </w:r>
      <w:r w:rsidRPr="00F66688">
        <w:rPr>
          <w:spacing w:val="-4"/>
          <w:sz w:val="24"/>
          <w:szCs w:val="24"/>
        </w:rPr>
        <w:tab/>
      </w:r>
      <w:r w:rsidR="00265B50">
        <w:rPr>
          <w:sz w:val="24"/>
          <w:szCs w:val="24"/>
        </w:rPr>
        <w:t xml:space="preserve">The Supplier shall </w:t>
      </w:r>
      <w:r w:rsidR="00265B50" w:rsidRPr="00E551BD">
        <w:rPr>
          <w:sz w:val="24"/>
          <w:szCs w:val="24"/>
        </w:rPr>
        <w:t xml:space="preserve">allow Requesting Bodies access to the RM6060 Vehicle </w:t>
      </w:r>
      <w:r w:rsidR="00265B50" w:rsidRPr="00A04745">
        <w:rPr>
          <w:sz w:val="24"/>
          <w:szCs w:val="24"/>
        </w:rPr>
        <w:t>Purchase Framework Support Rates, as set out in Joint Framework Schedule 1</w:t>
      </w:r>
      <w:r w:rsidR="00A04745" w:rsidRPr="00A04745">
        <w:rPr>
          <w:sz w:val="24"/>
          <w:szCs w:val="24"/>
        </w:rPr>
        <w:t>0</w:t>
      </w:r>
      <w:r w:rsidR="00265B50" w:rsidRPr="00A04745">
        <w:rPr>
          <w:sz w:val="24"/>
          <w:szCs w:val="24"/>
        </w:rPr>
        <w:t xml:space="preserve"> (Requesting Bodies),</w:t>
      </w:r>
      <w:r w:rsidR="00265B50" w:rsidRPr="00E551BD">
        <w:rPr>
          <w:sz w:val="24"/>
          <w:szCs w:val="24"/>
        </w:rPr>
        <w:t xml:space="preserve"> whe</w:t>
      </w:r>
      <w:r w:rsidR="00265B50">
        <w:rPr>
          <w:sz w:val="24"/>
          <w:szCs w:val="24"/>
        </w:rPr>
        <w:t>n</w:t>
      </w:r>
      <w:r w:rsidR="00265B50" w:rsidRPr="00E551BD">
        <w:rPr>
          <w:sz w:val="24"/>
          <w:szCs w:val="24"/>
        </w:rPr>
        <w:t xml:space="preserve"> they are purchasing vehicles on behalf of a Buyer.</w:t>
      </w:r>
    </w:p>
    <w:p w14:paraId="5A4BA271" w14:textId="6A5FDBF1" w:rsidR="00A04745" w:rsidRDefault="00A04745" w:rsidP="00A04745">
      <w:pPr>
        <w:pStyle w:val="BodyText"/>
        <w:tabs>
          <w:tab w:val="left" w:pos="709"/>
          <w:tab w:val="left" w:pos="1418"/>
          <w:tab w:val="left" w:pos="2552"/>
        </w:tabs>
        <w:spacing w:before="120" w:after="120"/>
        <w:ind w:left="1418" w:right="68" w:hanging="1276"/>
        <w:jc w:val="both"/>
        <w:rPr>
          <w:spacing w:val="-4"/>
          <w:sz w:val="24"/>
          <w:szCs w:val="24"/>
        </w:rPr>
      </w:pPr>
      <w:r w:rsidRPr="00F66688">
        <w:rPr>
          <w:b/>
          <w:sz w:val="24"/>
          <w:szCs w:val="24"/>
        </w:rPr>
        <w:t>M</w:t>
      </w:r>
      <w:r w:rsidRPr="00F66688">
        <w:rPr>
          <w:b/>
          <w:sz w:val="24"/>
          <w:szCs w:val="24"/>
        </w:rPr>
        <w:tab/>
      </w:r>
      <w:r>
        <w:rPr>
          <w:spacing w:val="-4"/>
          <w:sz w:val="24"/>
          <w:szCs w:val="24"/>
        </w:rPr>
        <w:t>4</w:t>
      </w:r>
      <w:r w:rsidRPr="00F66688">
        <w:rPr>
          <w:spacing w:val="-4"/>
          <w:sz w:val="24"/>
          <w:szCs w:val="24"/>
        </w:rPr>
        <w:t>.</w:t>
      </w:r>
      <w:r>
        <w:rPr>
          <w:spacing w:val="-4"/>
          <w:sz w:val="24"/>
          <w:szCs w:val="24"/>
        </w:rPr>
        <w:t>1</w:t>
      </w:r>
      <w:r w:rsidRPr="00F66688">
        <w:rPr>
          <w:spacing w:val="-4"/>
          <w:sz w:val="24"/>
          <w:szCs w:val="24"/>
        </w:rPr>
        <w:t>.</w:t>
      </w:r>
      <w:r>
        <w:rPr>
          <w:spacing w:val="-4"/>
          <w:sz w:val="24"/>
          <w:szCs w:val="24"/>
        </w:rPr>
        <w:t>11</w:t>
      </w:r>
      <w:r w:rsidRPr="00F66688">
        <w:rPr>
          <w:spacing w:val="-4"/>
          <w:sz w:val="24"/>
          <w:szCs w:val="24"/>
        </w:rPr>
        <w:tab/>
      </w:r>
      <w:r>
        <w:rPr>
          <w:sz w:val="24"/>
          <w:szCs w:val="24"/>
        </w:rPr>
        <w:t xml:space="preserve">The Supplier shall </w:t>
      </w:r>
      <w:r w:rsidRPr="00A04745">
        <w:rPr>
          <w:sz w:val="24"/>
          <w:szCs w:val="24"/>
        </w:rPr>
        <w:t xml:space="preserve">provide weekly updates (or other frequency specified by the Buyer) upon receipt of a vehicle </w:t>
      </w:r>
      <w:r>
        <w:rPr>
          <w:sz w:val="24"/>
          <w:szCs w:val="24"/>
        </w:rPr>
        <w:t>O</w:t>
      </w:r>
      <w:r w:rsidRPr="00A04745">
        <w:rPr>
          <w:sz w:val="24"/>
          <w:szCs w:val="24"/>
        </w:rPr>
        <w:t>rder, to the Buyer on the progress of the vehicle Order, which shall include the estimated date of delivery.</w:t>
      </w:r>
    </w:p>
    <w:p w14:paraId="421453CC" w14:textId="4EFB0049" w:rsidR="00D250F7" w:rsidRDefault="00EB3BA5" w:rsidP="00165318">
      <w:pPr>
        <w:pStyle w:val="BodyText"/>
        <w:tabs>
          <w:tab w:val="left" w:pos="709"/>
          <w:tab w:val="left" w:pos="1418"/>
          <w:tab w:val="left" w:pos="2552"/>
        </w:tabs>
        <w:spacing w:before="120" w:after="120"/>
        <w:ind w:left="1418" w:right="68" w:hanging="1276"/>
        <w:jc w:val="both"/>
        <w:rPr>
          <w:sz w:val="24"/>
          <w:szCs w:val="24"/>
        </w:rPr>
      </w:pPr>
      <w:r w:rsidRPr="00F66688">
        <w:rPr>
          <w:b/>
          <w:sz w:val="24"/>
          <w:szCs w:val="24"/>
        </w:rPr>
        <w:t>M</w:t>
      </w:r>
      <w:r w:rsidRPr="00F66688">
        <w:rPr>
          <w:b/>
          <w:sz w:val="24"/>
          <w:szCs w:val="24"/>
        </w:rPr>
        <w:tab/>
      </w:r>
      <w:r>
        <w:rPr>
          <w:spacing w:val="-4"/>
          <w:sz w:val="24"/>
          <w:szCs w:val="24"/>
        </w:rPr>
        <w:t>4</w:t>
      </w:r>
      <w:r w:rsidRPr="00F66688">
        <w:rPr>
          <w:spacing w:val="-4"/>
          <w:sz w:val="24"/>
          <w:szCs w:val="24"/>
        </w:rPr>
        <w:t>.</w:t>
      </w:r>
      <w:r>
        <w:rPr>
          <w:spacing w:val="-4"/>
          <w:sz w:val="24"/>
          <w:szCs w:val="24"/>
        </w:rPr>
        <w:t>1</w:t>
      </w:r>
      <w:r w:rsidRPr="00F66688">
        <w:rPr>
          <w:spacing w:val="-4"/>
          <w:sz w:val="24"/>
          <w:szCs w:val="24"/>
        </w:rPr>
        <w:t>.</w:t>
      </w:r>
      <w:r>
        <w:rPr>
          <w:spacing w:val="-4"/>
          <w:sz w:val="24"/>
          <w:szCs w:val="24"/>
        </w:rPr>
        <w:t>1</w:t>
      </w:r>
      <w:r w:rsidR="00A04745">
        <w:rPr>
          <w:spacing w:val="-4"/>
          <w:sz w:val="24"/>
          <w:szCs w:val="24"/>
        </w:rPr>
        <w:t>2</w:t>
      </w:r>
      <w:r w:rsidRPr="00F66688">
        <w:rPr>
          <w:spacing w:val="-4"/>
          <w:sz w:val="24"/>
          <w:szCs w:val="24"/>
        </w:rPr>
        <w:tab/>
      </w:r>
      <w:r w:rsidR="00D250F7" w:rsidRPr="00D250F7">
        <w:rPr>
          <w:sz w:val="24"/>
          <w:szCs w:val="24"/>
        </w:rPr>
        <w:t xml:space="preserve">The Supplier shall provide an </w:t>
      </w:r>
      <w:r w:rsidR="00A04745">
        <w:rPr>
          <w:sz w:val="24"/>
          <w:szCs w:val="24"/>
        </w:rPr>
        <w:t>O</w:t>
      </w:r>
      <w:r w:rsidR="00D250F7" w:rsidRPr="00D250F7">
        <w:rPr>
          <w:sz w:val="24"/>
          <w:szCs w:val="24"/>
        </w:rPr>
        <w:t xml:space="preserve">rder acknowledgement to the Buyer within three (3) working days of receipt, with the order details and an agreed delivery date. The Supplier acknowledges and agrees that any changes to the delivery date will be made only with mutual agreement of the Buyer. </w:t>
      </w:r>
    </w:p>
    <w:p w14:paraId="0AA80754" w14:textId="4ED25BC7" w:rsidR="00322A90" w:rsidRPr="00D250F7" w:rsidRDefault="00322A90" w:rsidP="00322A90">
      <w:pPr>
        <w:pStyle w:val="BodyText"/>
        <w:tabs>
          <w:tab w:val="left" w:pos="709"/>
          <w:tab w:val="left" w:pos="1418"/>
          <w:tab w:val="left" w:pos="2552"/>
        </w:tabs>
        <w:spacing w:before="120" w:after="120"/>
        <w:ind w:left="1418" w:right="68" w:hanging="1276"/>
        <w:jc w:val="both"/>
        <w:rPr>
          <w:sz w:val="24"/>
          <w:szCs w:val="24"/>
        </w:rPr>
      </w:pPr>
      <w:r w:rsidRPr="00F66688">
        <w:rPr>
          <w:b/>
          <w:sz w:val="24"/>
          <w:szCs w:val="24"/>
        </w:rPr>
        <w:t>M</w:t>
      </w:r>
      <w:r w:rsidRPr="00F66688">
        <w:rPr>
          <w:b/>
          <w:sz w:val="24"/>
          <w:szCs w:val="24"/>
        </w:rPr>
        <w:tab/>
      </w:r>
      <w:r>
        <w:rPr>
          <w:spacing w:val="-4"/>
          <w:sz w:val="24"/>
          <w:szCs w:val="24"/>
        </w:rPr>
        <w:t>4</w:t>
      </w:r>
      <w:r w:rsidRPr="00F66688">
        <w:rPr>
          <w:spacing w:val="-4"/>
          <w:sz w:val="24"/>
          <w:szCs w:val="24"/>
        </w:rPr>
        <w:t>.</w:t>
      </w:r>
      <w:r>
        <w:rPr>
          <w:spacing w:val="-4"/>
          <w:sz w:val="24"/>
          <w:szCs w:val="24"/>
        </w:rPr>
        <w:t>1</w:t>
      </w:r>
      <w:r w:rsidRPr="00F66688">
        <w:rPr>
          <w:spacing w:val="-4"/>
          <w:sz w:val="24"/>
          <w:szCs w:val="24"/>
        </w:rPr>
        <w:t>.</w:t>
      </w:r>
      <w:r>
        <w:rPr>
          <w:spacing w:val="-4"/>
          <w:sz w:val="24"/>
          <w:szCs w:val="24"/>
        </w:rPr>
        <w:t>13</w:t>
      </w:r>
      <w:r w:rsidRPr="00F66688">
        <w:rPr>
          <w:spacing w:val="-4"/>
          <w:sz w:val="24"/>
          <w:szCs w:val="24"/>
        </w:rPr>
        <w:tab/>
      </w:r>
      <w:r w:rsidRPr="00322A90">
        <w:rPr>
          <w:sz w:val="24"/>
          <w:szCs w:val="24"/>
        </w:rPr>
        <w:t>The Supplier acknowledges and agrees that any changes to orders which constitute a change to the vehicle, such as power rating, engine size, gearbox, number of doors will form a new order with a new delivery schedule, and that no changes can be made without prior agreement from the Buyer.</w:t>
      </w:r>
      <w:r w:rsidRPr="00D250F7">
        <w:rPr>
          <w:sz w:val="24"/>
          <w:szCs w:val="24"/>
        </w:rPr>
        <w:t xml:space="preserve"> </w:t>
      </w:r>
    </w:p>
    <w:p w14:paraId="500F2738" w14:textId="45A0D9D7" w:rsidR="004D56EF" w:rsidRDefault="004B7813" w:rsidP="00694D3A">
      <w:pPr>
        <w:pStyle w:val="BodyText"/>
        <w:tabs>
          <w:tab w:val="left" w:pos="567"/>
          <w:tab w:val="left" w:pos="1418"/>
          <w:tab w:val="left" w:pos="2552"/>
        </w:tabs>
        <w:spacing w:before="120" w:after="120"/>
        <w:ind w:left="1418" w:right="68" w:hanging="1276"/>
        <w:jc w:val="both"/>
        <w:rPr>
          <w:sz w:val="24"/>
          <w:szCs w:val="24"/>
        </w:rPr>
      </w:pPr>
      <w:r w:rsidRPr="00F66688">
        <w:rPr>
          <w:b/>
          <w:sz w:val="24"/>
          <w:szCs w:val="24"/>
        </w:rPr>
        <w:t>M</w:t>
      </w:r>
      <w:r w:rsidR="009908F8" w:rsidRPr="00F66688">
        <w:rPr>
          <w:sz w:val="24"/>
          <w:szCs w:val="24"/>
        </w:rPr>
        <w:tab/>
      </w:r>
      <w:r w:rsidR="00322A90">
        <w:rPr>
          <w:sz w:val="24"/>
          <w:szCs w:val="24"/>
        </w:rPr>
        <w:t xml:space="preserve">  </w:t>
      </w:r>
      <w:r w:rsidR="00F106BD">
        <w:rPr>
          <w:sz w:val="24"/>
          <w:szCs w:val="24"/>
        </w:rPr>
        <w:t>4</w:t>
      </w:r>
      <w:r w:rsidR="009908F8" w:rsidRPr="00F66688">
        <w:rPr>
          <w:sz w:val="24"/>
          <w:szCs w:val="24"/>
        </w:rPr>
        <w:t>.</w:t>
      </w:r>
      <w:r w:rsidR="00F106BD">
        <w:rPr>
          <w:sz w:val="24"/>
          <w:szCs w:val="24"/>
        </w:rPr>
        <w:t>1</w:t>
      </w:r>
      <w:r w:rsidR="009908F8" w:rsidRPr="00F66688">
        <w:rPr>
          <w:sz w:val="24"/>
          <w:szCs w:val="24"/>
        </w:rPr>
        <w:t>.1</w:t>
      </w:r>
      <w:r w:rsidR="00322A90">
        <w:rPr>
          <w:sz w:val="24"/>
          <w:szCs w:val="24"/>
        </w:rPr>
        <w:t>4</w:t>
      </w:r>
      <w:r w:rsidRPr="00F66688">
        <w:rPr>
          <w:sz w:val="24"/>
          <w:szCs w:val="24"/>
        </w:rPr>
        <w:tab/>
      </w:r>
      <w:r w:rsidR="006A7CBC">
        <w:rPr>
          <w:sz w:val="24"/>
          <w:szCs w:val="24"/>
        </w:rPr>
        <w:t>The Supplier acknowledges and agrees that w</w:t>
      </w:r>
      <w:r w:rsidRPr="00F66688">
        <w:rPr>
          <w:sz w:val="24"/>
          <w:szCs w:val="24"/>
        </w:rPr>
        <w:t xml:space="preserve">here a vehicle is being converted as </w:t>
      </w:r>
      <w:r w:rsidRPr="006A7CBC">
        <w:rPr>
          <w:sz w:val="24"/>
          <w:szCs w:val="24"/>
        </w:rPr>
        <w:t>a turn-key or one</w:t>
      </w:r>
      <w:r w:rsidR="006A7CBC" w:rsidRPr="006A7CBC">
        <w:rPr>
          <w:sz w:val="24"/>
          <w:szCs w:val="24"/>
        </w:rPr>
        <w:t>-</w:t>
      </w:r>
      <w:r w:rsidRPr="006A7CBC">
        <w:rPr>
          <w:sz w:val="24"/>
          <w:szCs w:val="24"/>
        </w:rPr>
        <w:t xml:space="preserve">stop shop the </w:t>
      </w:r>
      <w:r w:rsidR="00322A90">
        <w:rPr>
          <w:sz w:val="24"/>
          <w:szCs w:val="24"/>
        </w:rPr>
        <w:t>O</w:t>
      </w:r>
      <w:r w:rsidRPr="006A7CBC">
        <w:rPr>
          <w:sz w:val="24"/>
          <w:szCs w:val="24"/>
        </w:rPr>
        <w:t xml:space="preserve">rder acceptance and conditions are as </w:t>
      </w:r>
      <w:r w:rsidR="006A7CBC" w:rsidRPr="006A7CBC">
        <w:rPr>
          <w:sz w:val="24"/>
          <w:szCs w:val="24"/>
        </w:rPr>
        <w:t>clause</w:t>
      </w:r>
      <w:r w:rsidR="00A04745">
        <w:rPr>
          <w:sz w:val="24"/>
          <w:szCs w:val="24"/>
        </w:rPr>
        <w:t>s</w:t>
      </w:r>
      <w:r w:rsidR="006A7CBC" w:rsidRPr="006A7CBC">
        <w:rPr>
          <w:sz w:val="24"/>
          <w:szCs w:val="24"/>
        </w:rPr>
        <w:t xml:space="preserve"> </w:t>
      </w:r>
      <w:r w:rsidR="00EB3BA5" w:rsidRPr="00A04745">
        <w:rPr>
          <w:sz w:val="24"/>
          <w:szCs w:val="24"/>
        </w:rPr>
        <w:t>4.1.10</w:t>
      </w:r>
      <w:r w:rsidR="00A04745" w:rsidRPr="00A04745">
        <w:rPr>
          <w:sz w:val="24"/>
          <w:szCs w:val="24"/>
        </w:rPr>
        <w:t xml:space="preserve">, </w:t>
      </w:r>
      <w:r w:rsidR="006A7CBC" w:rsidRPr="00A04745">
        <w:rPr>
          <w:sz w:val="24"/>
          <w:szCs w:val="24"/>
        </w:rPr>
        <w:t>4</w:t>
      </w:r>
      <w:r w:rsidRPr="00A04745">
        <w:rPr>
          <w:sz w:val="24"/>
          <w:szCs w:val="24"/>
        </w:rPr>
        <w:t>.</w:t>
      </w:r>
      <w:r w:rsidR="006A7CBC" w:rsidRPr="00A04745">
        <w:rPr>
          <w:sz w:val="24"/>
          <w:szCs w:val="24"/>
        </w:rPr>
        <w:t>1</w:t>
      </w:r>
      <w:r w:rsidRPr="00A04745">
        <w:rPr>
          <w:sz w:val="24"/>
          <w:szCs w:val="24"/>
        </w:rPr>
        <w:t>.</w:t>
      </w:r>
      <w:r w:rsidR="006A7CBC" w:rsidRPr="00A04745">
        <w:rPr>
          <w:sz w:val="24"/>
          <w:szCs w:val="24"/>
        </w:rPr>
        <w:t>1</w:t>
      </w:r>
      <w:r w:rsidR="00EB3BA5" w:rsidRPr="00A04745">
        <w:rPr>
          <w:sz w:val="24"/>
          <w:szCs w:val="24"/>
        </w:rPr>
        <w:t>1</w:t>
      </w:r>
      <w:r w:rsidR="00A04745" w:rsidRPr="00A04745">
        <w:rPr>
          <w:sz w:val="24"/>
          <w:szCs w:val="24"/>
        </w:rPr>
        <w:t>. 4.1.12 and 4.1.13</w:t>
      </w:r>
      <w:r w:rsidRPr="006A7CBC">
        <w:rPr>
          <w:sz w:val="24"/>
          <w:szCs w:val="24"/>
        </w:rPr>
        <w:t>.</w:t>
      </w:r>
      <w:r w:rsidRPr="00F66688">
        <w:rPr>
          <w:sz w:val="24"/>
          <w:szCs w:val="24"/>
        </w:rPr>
        <w:t xml:space="preserve"> </w:t>
      </w:r>
      <w:r w:rsidRPr="006A7CBC">
        <w:rPr>
          <w:sz w:val="24"/>
          <w:szCs w:val="24"/>
        </w:rPr>
        <w:t xml:space="preserve">Where a </w:t>
      </w:r>
      <w:r w:rsidR="003327D6" w:rsidRPr="006A7CBC">
        <w:rPr>
          <w:sz w:val="24"/>
          <w:szCs w:val="24"/>
        </w:rPr>
        <w:t>Buyer</w:t>
      </w:r>
      <w:r w:rsidRPr="00F66688">
        <w:rPr>
          <w:sz w:val="24"/>
          <w:szCs w:val="24"/>
        </w:rPr>
        <w:t xml:space="preserve"> changes a specification (adds or removes items) or supplies free issue equipment that is late or not serviceable</w:t>
      </w:r>
      <w:r w:rsidR="006A7CBC">
        <w:rPr>
          <w:sz w:val="24"/>
          <w:szCs w:val="24"/>
        </w:rPr>
        <w:t>,</w:t>
      </w:r>
      <w:r w:rsidRPr="00F66688">
        <w:rPr>
          <w:sz w:val="24"/>
          <w:szCs w:val="24"/>
        </w:rPr>
        <w:t xml:space="preserve"> then the </w:t>
      </w:r>
      <w:r w:rsidR="006A7CBC">
        <w:rPr>
          <w:sz w:val="24"/>
          <w:szCs w:val="24"/>
        </w:rPr>
        <w:t>S</w:t>
      </w:r>
      <w:r w:rsidRPr="00F66688">
        <w:rPr>
          <w:sz w:val="24"/>
          <w:szCs w:val="24"/>
        </w:rPr>
        <w:t xml:space="preserve">upplier </w:t>
      </w:r>
      <w:r w:rsidR="006A7CBC">
        <w:rPr>
          <w:sz w:val="24"/>
          <w:szCs w:val="24"/>
        </w:rPr>
        <w:t xml:space="preserve">shall </w:t>
      </w:r>
      <w:r w:rsidRPr="00F66688">
        <w:rPr>
          <w:sz w:val="24"/>
          <w:szCs w:val="24"/>
        </w:rPr>
        <w:t xml:space="preserve">issue a new delivery schedule immediately but not less than two </w:t>
      </w:r>
      <w:r w:rsidR="004D56EF">
        <w:rPr>
          <w:sz w:val="24"/>
          <w:szCs w:val="24"/>
        </w:rPr>
        <w:t xml:space="preserve">(2) </w:t>
      </w:r>
      <w:r w:rsidRPr="00F66688">
        <w:rPr>
          <w:sz w:val="24"/>
          <w:szCs w:val="24"/>
        </w:rPr>
        <w:t xml:space="preserve">working days later. </w:t>
      </w:r>
    </w:p>
    <w:p w14:paraId="3C48842E" w14:textId="48416F35" w:rsidR="004B7813" w:rsidRPr="00F66688" w:rsidRDefault="004D56EF" w:rsidP="004D56EF">
      <w:pPr>
        <w:pStyle w:val="BodyText"/>
        <w:tabs>
          <w:tab w:val="left" w:pos="567"/>
          <w:tab w:val="left" w:pos="1418"/>
          <w:tab w:val="left" w:pos="2552"/>
        </w:tabs>
        <w:spacing w:before="120" w:after="120"/>
        <w:ind w:left="1418" w:right="68"/>
        <w:jc w:val="both"/>
        <w:rPr>
          <w:sz w:val="24"/>
          <w:szCs w:val="24"/>
        </w:rPr>
      </w:pPr>
      <w:r w:rsidRPr="004D56EF">
        <w:rPr>
          <w:sz w:val="24"/>
          <w:szCs w:val="24"/>
        </w:rPr>
        <w:t>The Supplier acknowledges and agrees that the Buyer</w:t>
      </w:r>
      <w:r>
        <w:rPr>
          <w:b/>
          <w:sz w:val="24"/>
          <w:szCs w:val="24"/>
        </w:rPr>
        <w:t xml:space="preserve"> </w:t>
      </w:r>
      <w:r w:rsidR="004B7813" w:rsidRPr="00F66688">
        <w:rPr>
          <w:sz w:val="24"/>
          <w:szCs w:val="24"/>
        </w:rPr>
        <w:t>will</w:t>
      </w:r>
      <w:r>
        <w:rPr>
          <w:sz w:val="24"/>
          <w:szCs w:val="24"/>
        </w:rPr>
        <w:t>,</w:t>
      </w:r>
      <w:r w:rsidR="004B7813" w:rsidRPr="00F66688">
        <w:rPr>
          <w:sz w:val="24"/>
          <w:szCs w:val="24"/>
        </w:rPr>
        <w:t xml:space="preserve"> at its discretion</w:t>
      </w:r>
      <w:r>
        <w:rPr>
          <w:sz w:val="24"/>
          <w:szCs w:val="24"/>
        </w:rPr>
        <w:t>,</w:t>
      </w:r>
      <w:r w:rsidR="004B7813" w:rsidRPr="00F66688">
        <w:rPr>
          <w:sz w:val="24"/>
          <w:szCs w:val="24"/>
        </w:rPr>
        <w:t xml:space="preserve"> either agree to the change with the revised delivery date or revert to the original order specification and timescale without the change. This decision will take place within two </w:t>
      </w:r>
      <w:r w:rsidR="009C5B82">
        <w:rPr>
          <w:sz w:val="24"/>
          <w:szCs w:val="24"/>
        </w:rPr>
        <w:t xml:space="preserve">(2) </w:t>
      </w:r>
      <w:r w:rsidR="004B7813" w:rsidRPr="00F66688">
        <w:rPr>
          <w:sz w:val="24"/>
          <w:szCs w:val="24"/>
        </w:rPr>
        <w:t xml:space="preserve">working days. </w:t>
      </w:r>
    </w:p>
    <w:p w14:paraId="45039ACC" w14:textId="7AEEADD7" w:rsidR="004B7813" w:rsidRPr="00F66688" w:rsidRDefault="004B7813" w:rsidP="00694D3A">
      <w:pPr>
        <w:pStyle w:val="BodyText"/>
        <w:tabs>
          <w:tab w:val="left" w:pos="567"/>
          <w:tab w:val="left" w:pos="2552"/>
        </w:tabs>
        <w:spacing w:before="120" w:after="120"/>
        <w:ind w:left="1418" w:right="68" w:hanging="1276"/>
        <w:jc w:val="both"/>
        <w:rPr>
          <w:sz w:val="24"/>
          <w:szCs w:val="24"/>
        </w:rPr>
      </w:pPr>
      <w:r w:rsidRPr="00F66688">
        <w:rPr>
          <w:b/>
          <w:sz w:val="24"/>
          <w:szCs w:val="24"/>
        </w:rPr>
        <w:t>M</w:t>
      </w:r>
      <w:r w:rsidRPr="00F66688">
        <w:rPr>
          <w:b/>
          <w:sz w:val="24"/>
          <w:szCs w:val="24"/>
        </w:rPr>
        <w:tab/>
      </w:r>
      <w:r w:rsidR="00F106BD">
        <w:rPr>
          <w:sz w:val="24"/>
          <w:szCs w:val="24"/>
        </w:rPr>
        <w:t>4</w:t>
      </w:r>
      <w:r w:rsidR="009908F8" w:rsidRPr="00F66688">
        <w:rPr>
          <w:sz w:val="24"/>
          <w:szCs w:val="24"/>
        </w:rPr>
        <w:t>.</w:t>
      </w:r>
      <w:r w:rsidR="00F106BD">
        <w:rPr>
          <w:sz w:val="24"/>
          <w:szCs w:val="24"/>
        </w:rPr>
        <w:t>1</w:t>
      </w:r>
      <w:r w:rsidR="009908F8" w:rsidRPr="00F66688">
        <w:rPr>
          <w:sz w:val="24"/>
          <w:szCs w:val="24"/>
        </w:rPr>
        <w:t>.1</w:t>
      </w:r>
      <w:r w:rsidR="00322A90">
        <w:rPr>
          <w:sz w:val="24"/>
          <w:szCs w:val="24"/>
        </w:rPr>
        <w:t>5</w:t>
      </w:r>
      <w:r w:rsidRPr="00F66688">
        <w:rPr>
          <w:sz w:val="24"/>
          <w:szCs w:val="24"/>
        </w:rPr>
        <w:tab/>
      </w:r>
      <w:r w:rsidR="00FF56BF">
        <w:rPr>
          <w:sz w:val="24"/>
          <w:szCs w:val="24"/>
        </w:rPr>
        <w:t>T</w:t>
      </w:r>
      <w:r w:rsidRPr="00F66688">
        <w:rPr>
          <w:sz w:val="24"/>
          <w:szCs w:val="24"/>
        </w:rPr>
        <w:t xml:space="preserve">he Supplier shall provide the </w:t>
      </w:r>
      <w:r w:rsidR="001905B5" w:rsidRPr="00F66688">
        <w:rPr>
          <w:sz w:val="24"/>
          <w:szCs w:val="24"/>
        </w:rPr>
        <w:t>Buyer</w:t>
      </w:r>
      <w:r w:rsidRPr="00F66688">
        <w:rPr>
          <w:sz w:val="24"/>
          <w:szCs w:val="24"/>
        </w:rPr>
        <w:t xml:space="preserve"> with </w:t>
      </w:r>
      <w:r w:rsidR="001C77D7" w:rsidRPr="00F66688">
        <w:rPr>
          <w:sz w:val="24"/>
          <w:szCs w:val="24"/>
        </w:rPr>
        <w:t xml:space="preserve">a hard copy and/or access to </w:t>
      </w:r>
      <w:r w:rsidRPr="00F66688">
        <w:rPr>
          <w:sz w:val="24"/>
          <w:szCs w:val="24"/>
        </w:rPr>
        <w:t>a</w:t>
      </w:r>
      <w:r w:rsidR="009908F8" w:rsidRPr="00F66688">
        <w:rPr>
          <w:sz w:val="24"/>
          <w:szCs w:val="24"/>
        </w:rPr>
        <w:t xml:space="preserve">n online </w:t>
      </w:r>
      <w:r w:rsidRPr="00F66688">
        <w:rPr>
          <w:sz w:val="24"/>
          <w:szCs w:val="24"/>
        </w:rPr>
        <w:t>catalogue</w:t>
      </w:r>
      <w:r w:rsidR="00FF56BF">
        <w:rPr>
          <w:sz w:val="24"/>
          <w:szCs w:val="24"/>
        </w:rPr>
        <w:t xml:space="preserve"> or </w:t>
      </w:r>
      <w:r w:rsidRPr="00F66688">
        <w:rPr>
          <w:sz w:val="24"/>
          <w:szCs w:val="24"/>
        </w:rPr>
        <w:t xml:space="preserve">directory </w:t>
      </w:r>
      <w:r w:rsidR="00FF56BF">
        <w:rPr>
          <w:sz w:val="24"/>
          <w:szCs w:val="24"/>
        </w:rPr>
        <w:t xml:space="preserve">which details the </w:t>
      </w:r>
      <w:r w:rsidRPr="00F66688">
        <w:rPr>
          <w:sz w:val="24"/>
          <w:szCs w:val="24"/>
        </w:rPr>
        <w:t>geographical locations of its national distribution and support network</w:t>
      </w:r>
      <w:r w:rsidR="00FF56BF">
        <w:rPr>
          <w:sz w:val="24"/>
          <w:szCs w:val="24"/>
        </w:rPr>
        <w:t>, when requested</w:t>
      </w:r>
      <w:r w:rsidRPr="00F66688">
        <w:rPr>
          <w:sz w:val="24"/>
          <w:szCs w:val="24"/>
        </w:rPr>
        <w:t>. The Supplier shall ensure that the information supplie</w:t>
      </w:r>
      <w:r w:rsidR="00FF56BF">
        <w:rPr>
          <w:sz w:val="24"/>
          <w:szCs w:val="24"/>
        </w:rPr>
        <w:t>d</w:t>
      </w:r>
      <w:r w:rsidRPr="00F66688">
        <w:rPr>
          <w:sz w:val="24"/>
          <w:szCs w:val="24"/>
        </w:rPr>
        <w:t xml:space="preserve"> is accurate and up-to-date at all</w:t>
      </w:r>
      <w:r w:rsidRPr="00F66688">
        <w:rPr>
          <w:spacing w:val="-2"/>
          <w:sz w:val="24"/>
          <w:szCs w:val="24"/>
        </w:rPr>
        <w:t xml:space="preserve"> </w:t>
      </w:r>
      <w:r w:rsidRPr="00F66688">
        <w:rPr>
          <w:sz w:val="24"/>
          <w:szCs w:val="24"/>
        </w:rPr>
        <w:t>times</w:t>
      </w:r>
      <w:r w:rsidR="00FF56BF">
        <w:rPr>
          <w:sz w:val="24"/>
          <w:szCs w:val="24"/>
        </w:rPr>
        <w:t xml:space="preserve">, and that it is </w:t>
      </w:r>
      <w:r w:rsidR="00FF56BF">
        <w:rPr>
          <w:sz w:val="24"/>
          <w:szCs w:val="24"/>
        </w:rPr>
        <w:lastRenderedPageBreak/>
        <w:t>reviewed once per year a</w:t>
      </w:r>
      <w:r w:rsidRPr="00F66688">
        <w:rPr>
          <w:sz w:val="24"/>
          <w:szCs w:val="24"/>
        </w:rPr>
        <w:t>s a minimum.</w:t>
      </w:r>
      <w:r w:rsidR="00376309" w:rsidRPr="00F66688">
        <w:rPr>
          <w:sz w:val="24"/>
          <w:szCs w:val="24"/>
        </w:rPr>
        <w:t xml:space="preserve"> </w:t>
      </w:r>
    </w:p>
    <w:p w14:paraId="2B8FB73E" w14:textId="082AE275" w:rsidR="004B7813" w:rsidRPr="00F66688" w:rsidRDefault="00CF280D" w:rsidP="00694D3A">
      <w:pPr>
        <w:pStyle w:val="BodyText"/>
        <w:tabs>
          <w:tab w:val="left" w:pos="567"/>
          <w:tab w:val="left" w:pos="1418"/>
          <w:tab w:val="left" w:pos="2552"/>
        </w:tabs>
        <w:spacing w:before="120" w:after="120"/>
        <w:ind w:left="1418" w:right="68" w:hanging="1276"/>
        <w:jc w:val="both"/>
        <w:rPr>
          <w:sz w:val="24"/>
          <w:szCs w:val="24"/>
        </w:rPr>
      </w:pPr>
      <w:r w:rsidRPr="00F66688">
        <w:rPr>
          <w:b/>
          <w:sz w:val="24"/>
          <w:szCs w:val="24"/>
        </w:rPr>
        <w:t>M</w:t>
      </w:r>
      <w:r w:rsidR="004B7813" w:rsidRPr="00F66688">
        <w:rPr>
          <w:b/>
          <w:sz w:val="24"/>
          <w:szCs w:val="24"/>
        </w:rPr>
        <w:tab/>
      </w:r>
      <w:r w:rsidR="00F106BD">
        <w:rPr>
          <w:sz w:val="24"/>
          <w:szCs w:val="24"/>
        </w:rPr>
        <w:t>4</w:t>
      </w:r>
      <w:r w:rsidR="009908F8" w:rsidRPr="00F66688">
        <w:rPr>
          <w:sz w:val="24"/>
          <w:szCs w:val="24"/>
        </w:rPr>
        <w:t>.</w:t>
      </w:r>
      <w:r w:rsidR="00F106BD">
        <w:rPr>
          <w:sz w:val="24"/>
          <w:szCs w:val="24"/>
        </w:rPr>
        <w:t>1</w:t>
      </w:r>
      <w:r w:rsidR="009908F8" w:rsidRPr="00F66688">
        <w:rPr>
          <w:sz w:val="24"/>
          <w:szCs w:val="24"/>
        </w:rPr>
        <w:t>.1</w:t>
      </w:r>
      <w:r w:rsidR="00322A90">
        <w:rPr>
          <w:sz w:val="24"/>
          <w:szCs w:val="24"/>
        </w:rPr>
        <w:t>6</w:t>
      </w:r>
      <w:r w:rsidR="004B7813" w:rsidRPr="00F66688">
        <w:rPr>
          <w:sz w:val="24"/>
          <w:szCs w:val="24"/>
        </w:rPr>
        <w:tab/>
      </w:r>
      <w:r w:rsidR="00FF56BF">
        <w:rPr>
          <w:sz w:val="24"/>
          <w:szCs w:val="24"/>
        </w:rPr>
        <w:t>T</w:t>
      </w:r>
      <w:r w:rsidR="004B7813" w:rsidRPr="00F66688">
        <w:rPr>
          <w:sz w:val="24"/>
          <w:szCs w:val="24"/>
        </w:rPr>
        <w:t xml:space="preserve">he Supplier shall make </w:t>
      </w:r>
      <w:r w:rsidR="00FF56BF">
        <w:rPr>
          <w:sz w:val="24"/>
          <w:szCs w:val="24"/>
        </w:rPr>
        <w:t xml:space="preserve">available </w:t>
      </w:r>
      <w:r w:rsidR="004B7813" w:rsidRPr="00F66688">
        <w:rPr>
          <w:sz w:val="24"/>
          <w:szCs w:val="24"/>
        </w:rPr>
        <w:t>a full range of demonstration vehicles for the purposes of vehicle testing</w:t>
      </w:r>
      <w:r w:rsidR="00FF56BF">
        <w:rPr>
          <w:sz w:val="24"/>
          <w:szCs w:val="24"/>
        </w:rPr>
        <w:t>, upon request by the Buyer</w:t>
      </w:r>
      <w:r w:rsidR="004B7813" w:rsidRPr="00F66688">
        <w:rPr>
          <w:sz w:val="24"/>
          <w:szCs w:val="24"/>
        </w:rPr>
        <w:t xml:space="preserve">. The vehicles must be representative of those vehicles that </w:t>
      </w:r>
      <w:r w:rsidR="00FF56BF">
        <w:rPr>
          <w:sz w:val="24"/>
          <w:szCs w:val="24"/>
        </w:rPr>
        <w:t xml:space="preserve">will </w:t>
      </w:r>
      <w:r w:rsidR="004B7813" w:rsidRPr="00F66688">
        <w:rPr>
          <w:sz w:val="24"/>
          <w:szCs w:val="24"/>
        </w:rPr>
        <w:t>be supplied via Lot</w:t>
      </w:r>
      <w:r w:rsidR="009908F8" w:rsidRPr="00F66688">
        <w:rPr>
          <w:sz w:val="24"/>
          <w:szCs w:val="24"/>
        </w:rPr>
        <w:t>s</w:t>
      </w:r>
      <w:r w:rsidR="004B7813" w:rsidRPr="00F66688">
        <w:rPr>
          <w:sz w:val="24"/>
          <w:szCs w:val="24"/>
        </w:rPr>
        <w:t xml:space="preserve"> 6</w:t>
      </w:r>
      <w:r w:rsidR="009908F8" w:rsidRPr="00F66688">
        <w:rPr>
          <w:sz w:val="24"/>
          <w:szCs w:val="24"/>
        </w:rPr>
        <w:t xml:space="preserve"> and 7</w:t>
      </w:r>
      <w:r w:rsidR="004B7813" w:rsidRPr="00F66688">
        <w:rPr>
          <w:sz w:val="24"/>
          <w:szCs w:val="24"/>
        </w:rPr>
        <w:t xml:space="preserve"> and have genuine potential </w:t>
      </w:r>
      <w:r w:rsidR="009908F8" w:rsidRPr="00F66688">
        <w:rPr>
          <w:sz w:val="24"/>
          <w:szCs w:val="24"/>
        </w:rPr>
        <w:t xml:space="preserve">to </w:t>
      </w:r>
      <w:r w:rsidR="004B7813" w:rsidRPr="00F66688">
        <w:rPr>
          <w:sz w:val="24"/>
          <w:szCs w:val="24"/>
        </w:rPr>
        <w:t xml:space="preserve">meet the testing regime specified by the </w:t>
      </w:r>
      <w:r w:rsidR="001905B5" w:rsidRPr="00F66688">
        <w:rPr>
          <w:sz w:val="24"/>
          <w:szCs w:val="24"/>
        </w:rPr>
        <w:t>Buyer</w:t>
      </w:r>
      <w:r w:rsidR="004B7813" w:rsidRPr="00F66688">
        <w:rPr>
          <w:sz w:val="24"/>
          <w:szCs w:val="24"/>
        </w:rPr>
        <w:t xml:space="preserve">. The Supplier shall allow the </w:t>
      </w:r>
      <w:r w:rsidR="001905B5" w:rsidRPr="00F66688">
        <w:rPr>
          <w:sz w:val="24"/>
          <w:szCs w:val="24"/>
        </w:rPr>
        <w:t>Buyer</w:t>
      </w:r>
      <w:r w:rsidR="004B7813" w:rsidRPr="00F66688">
        <w:rPr>
          <w:sz w:val="24"/>
          <w:szCs w:val="24"/>
        </w:rPr>
        <w:t xml:space="preserve"> to retain demonstration vehicles for a period of two (2) weeks, as a minimum, for evaluation purposes and other associated use, which will be specified by the </w:t>
      </w:r>
      <w:r w:rsidR="001905B5" w:rsidRPr="00F66688">
        <w:rPr>
          <w:sz w:val="24"/>
          <w:szCs w:val="24"/>
        </w:rPr>
        <w:t>Buyer</w:t>
      </w:r>
      <w:r w:rsidR="004B7813" w:rsidRPr="00F66688">
        <w:rPr>
          <w:sz w:val="24"/>
          <w:szCs w:val="24"/>
        </w:rPr>
        <w:t>.</w:t>
      </w:r>
    </w:p>
    <w:p w14:paraId="10251ED8" w14:textId="4C76A667" w:rsidR="004B7813" w:rsidRPr="00F66688" w:rsidRDefault="004B7813" w:rsidP="00694D3A">
      <w:pPr>
        <w:pStyle w:val="BodyText"/>
        <w:tabs>
          <w:tab w:val="left" w:pos="567"/>
          <w:tab w:val="left" w:pos="1418"/>
          <w:tab w:val="left" w:pos="2552"/>
        </w:tabs>
        <w:spacing w:before="120" w:after="120"/>
        <w:ind w:left="1418" w:right="68" w:hanging="1276"/>
        <w:jc w:val="both"/>
        <w:rPr>
          <w:sz w:val="24"/>
          <w:szCs w:val="24"/>
        </w:rPr>
      </w:pPr>
      <w:r w:rsidRPr="00F66688">
        <w:rPr>
          <w:b/>
          <w:sz w:val="24"/>
          <w:szCs w:val="24"/>
        </w:rPr>
        <w:t>M</w:t>
      </w:r>
      <w:r w:rsidRPr="00F66688">
        <w:rPr>
          <w:b/>
          <w:sz w:val="24"/>
          <w:szCs w:val="24"/>
        </w:rPr>
        <w:tab/>
      </w:r>
      <w:r w:rsidR="00F106BD">
        <w:rPr>
          <w:sz w:val="24"/>
          <w:szCs w:val="24"/>
        </w:rPr>
        <w:t>4</w:t>
      </w:r>
      <w:r w:rsidR="009908F8" w:rsidRPr="00F66688">
        <w:rPr>
          <w:sz w:val="24"/>
          <w:szCs w:val="24"/>
        </w:rPr>
        <w:t>.</w:t>
      </w:r>
      <w:r w:rsidR="00F106BD">
        <w:rPr>
          <w:sz w:val="24"/>
          <w:szCs w:val="24"/>
        </w:rPr>
        <w:t>1</w:t>
      </w:r>
      <w:r w:rsidR="009908F8" w:rsidRPr="00F66688">
        <w:rPr>
          <w:sz w:val="24"/>
          <w:szCs w:val="24"/>
        </w:rPr>
        <w:t>.1</w:t>
      </w:r>
      <w:r w:rsidR="00322A90">
        <w:rPr>
          <w:sz w:val="24"/>
          <w:szCs w:val="24"/>
        </w:rPr>
        <w:t>7</w:t>
      </w:r>
      <w:r w:rsidRPr="00F66688">
        <w:rPr>
          <w:sz w:val="24"/>
          <w:szCs w:val="24"/>
        </w:rPr>
        <w:tab/>
        <w:t xml:space="preserve">The Supplier </w:t>
      </w:r>
      <w:r w:rsidR="00FF56BF">
        <w:rPr>
          <w:sz w:val="24"/>
          <w:szCs w:val="24"/>
        </w:rPr>
        <w:t xml:space="preserve">shall </w:t>
      </w:r>
      <w:r w:rsidR="009908F8" w:rsidRPr="00F66688">
        <w:rPr>
          <w:sz w:val="24"/>
          <w:szCs w:val="24"/>
        </w:rPr>
        <w:t>ensure that a</w:t>
      </w:r>
      <w:r w:rsidRPr="00F66688">
        <w:rPr>
          <w:sz w:val="24"/>
          <w:szCs w:val="24"/>
        </w:rPr>
        <w:t>ny demonstration vehicle</w:t>
      </w:r>
      <w:r w:rsidRPr="00F66688">
        <w:rPr>
          <w:spacing w:val="29"/>
          <w:sz w:val="24"/>
          <w:szCs w:val="24"/>
        </w:rPr>
        <w:t xml:space="preserve"> </w:t>
      </w:r>
      <w:r w:rsidRPr="00F66688">
        <w:rPr>
          <w:sz w:val="24"/>
          <w:szCs w:val="24"/>
        </w:rPr>
        <w:t xml:space="preserve">with Battenberg markings, light bars, sirens </w:t>
      </w:r>
      <w:r w:rsidR="009908F8" w:rsidRPr="00F66688">
        <w:rPr>
          <w:sz w:val="24"/>
          <w:szCs w:val="24"/>
        </w:rPr>
        <w:t xml:space="preserve">and/or </w:t>
      </w:r>
      <w:r w:rsidR="001905B5" w:rsidRPr="00F66688">
        <w:rPr>
          <w:sz w:val="24"/>
          <w:szCs w:val="24"/>
        </w:rPr>
        <w:t>Buyer</w:t>
      </w:r>
      <w:r w:rsidR="009908F8" w:rsidRPr="00F66688">
        <w:rPr>
          <w:sz w:val="24"/>
          <w:szCs w:val="24"/>
        </w:rPr>
        <w:t xml:space="preserve"> crests </w:t>
      </w:r>
      <w:r w:rsidRPr="00F66688">
        <w:rPr>
          <w:sz w:val="24"/>
          <w:szCs w:val="24"/>
        </w:rPr>
        <w:t xml:space="preserve">has been certified as having passed current </w:t>
      </w:r>
      <w:r w:rsidR="00367B4B" w:rsidRPr="00F66688">
        <w:rPr>
          <w:sz w:val="24"/>
          <w:szCs w:val="24"/>
        </w:rPr>
        <w:t>NAPFM testing requirements for brake and emissions</w:t>
      </w:r>
      <w:r w:rsidRPr="00F66688">
        <w:rPr>
          <w:sz w:val="24"/>
          <w:szCs w:val="24"/>
        </w:rPr>
        <w:t>.</w:t>
      </w:r>
      <w:r w:rsidR="0099754E" w:rsidRPr="00F66688">
        <w:rPr>
          <w:sz w:val="24"/>
          <w:szCs w:val="24"/>
        </w:rPr>
        <w:t xml:space="preserve"> </w:t>
      </w:r>
    </w:p>
    <w:p w14:paraId="58092114" w14:textId="7EDA8EA3" w:rsidR="007E35A0" w:rsidRPr="00F66688" w:rsidRDefault="007E35A0" w:rsidP="00F106BD">
      <w:pPr>
        <w:pStyle w:val="BodyText"/>
        <w:tabs>
          <w:tab w:val="left" w:pos="567"/>
          <w:tab w:val="left" w:pos="1418"/>
          <w:tab w:val="left" w:pos="2552"/>
        </w:tabs>
        <w:ind w:left="1418" w:right="67" w:hanging="1276"/>
        <w:jc w:val="both"/>
        <w:rPr>
          <w:sz w:val="24"/>
          <w:szCs w:val="24"/>
        </w:rPr>
      </w:pPr>
      <w:r w:rsidRPr="00F66688">
        <w:rPr>
          <w:b/>
          <w:sz w:val="24"/>
          <w:szCs w:val="24"/>
        </w:rPr>
        <w:t>M</w:t>
      </w:r>
      <w:r w:rsidRPr="00F66688">
        <w:rPr>
          <w:sz w:val="24"/>
          <w:szCs w:val="24"/>
        </w:rPr>
        <w:tab/>
      </w:r>
      <w:r w:rsidR="00F106BD">
        <w:rPr>
          <w:sz w:val="24"/>
          <w:szCs w:val="24"/>
        </w:rPr>
        <w:t>4</w:t>
      </w:r>
      <w:r w:rsidRPr="00F66688">
        <w:rPr>
          <w:sz w:val="24"/>
          <w:szCs w:val="24"/>
        </w:rPr>
        <w:t>.</w:t>
      </w:r>
      <w:r w:rsidR="00F106BD">
        <w:rPr>
          <w:sz w:val="24"/>
          <w:szCs w:val="24"/>
        </w:rPr>
        <w:t>1</w:t>
      </w:r>
      <w:r w:rsidRPr="00F66688">
        <w:rPr>
          <w:sz w:val="24"/>
          <w:szCs w:val="24"/>
        </w:rPr>
        <w:t>.1</w:t>
      </w:r>
      <w:r w:rsidR="00322A90">
        <w:rPr>
          <w:sz w:val="24"/>
          <w:szCs w:val="24"/>
        </w:rPr>
        <w:t>8</w:t>
      </w:r>
      <w:r w:rsidRPr="00F66688">
        <w:rPr>
          <w:sz w:val="24"/>
          <w:szCs w:val="24"/>
        </w:rPr>
        <w:tab/>
      </w:r>
      <w:r w:rsidR="00FF56BF">
        <w:rPr>
          <w:sz w:val="24"/>
          <w:szCs w:val="24"/>
        </w:rPr>
        <w:t>T</w:t>
      </w:r>
      <w:r w:rsidRPr="00F66688">
        <w:rPr>
          <w:sz w:val="24"/>
          <w:szCs w:val="24"/>
        </w:rPr>
        <w:t>he</w:t>
      </w:r>
      <w:r w:rsidRPr="00F66688">
        <w:rPr>
          <w:spacing w:val="25"/>
          <w:sz w:val="24"/>
          <w:szCs w:val="24"/>
        </w:rPr>
        <w:t xml:space="preserve"> </w:t>
      </w:r>
      <w:r w:rsidRPr="00F66688">
        <w:rPr>
          <w:sz w:val="24"/>
          <w:szCs w:val="24"/>
        </w:rPr>
        <w:t>Supplier</w:t>
      </w:r>
      <w:r w:rsidRPr="00F66688">
        <w:rPr>
          <w:spacing w:val="30"/>
          <w:sz w:val="24"/>
          <w:szCs w:val="24"/>
        </w:rPr>
        <w:t xml:space="preserve"> </w:t>
      </w:r>
      <w:r w:rsidRPr="00F66688">
        <w:rPr>
          <w:sz w:val="24"/>
          <w:szCs w:val="24"/>
        </w:rPr>
        <w:t>shall</w:t>
      </w:r>
      <w:r w:rsidRPr="00F66688">
        <w:rPr>
          <w:spacing w:val="28"/>
          <w:sz w:val="24"/>
          <w:szCs w:val="24"/>
        </w:rPr>
        <w:t xml:space="preserve"> </w:t>
      </w:r>
      <w:r w:rsidRPr="00F66688">
        <w:rPr>
          <w:sz w:val="24"/>
          <w:szCs w:val="24"/>
        </w:rPr>
        <w:t>ensure</w:t>
      </w:r>
      <w:r w:rsidRPr="00F66688">
        <w:rPr>
          <w:spacing w:val="29"/>
          <w:sz w:val="24"/>
          <w:szCs w:val="24"/>
        </w:rPr>
        <w:t xml:space="preserve"> </w:t>
      </w:r>
      <w:r w:rsidRPr="00F66688">
        <w:rPr>
          <w:sz w:val="24"/>
          <w:szCs w:val="24"/>
        </w:rPr>
        <w:t>that</w:t>
      </w:r>
      <w:r w:rsidRPr="00F66688">
        <w:rPr>
          <w:spacing w:val="27"/>
          <w:sz w:val="24"/>
          <w:szCs w:val="24"/>
        </w:rPr>
        <w:t xml:space="preserve"> </w:t>
      </w:r>
      <w:r w:rsidRPr="00F66688">
        <w:rPr>
          <w:sz w:val="24"/>
          <w:szCs w:val="24"/>
        </w:rPr>
        <w:t>the maximum weights at which vehicles, trailers and articulated combinations can be used are marked on the vehicle’s plate, or ministry plating certificates.</w:t>
      </w:r>
    </w:p>
    <w:p w14:paraId="2FB30AAA" w14:textId="77777777" w:rsidR="00E84103" w:rsidRPr="0020482B" w:rsidRDefault="00E84103" w:rsidP="00161E0E">
      <w:pPr>
        <w:pStyle w:val="BodyText"/>
        <w:tabs>
          <w:tab w:val="left" w:pos="1580"/>
          <w:tab w:val="left" w:pos="2268"/>
          <w:tab w:val="left" w:pos="2552"/>
        </w:tabs>
        <w:ind w:left="2268" w:right="67" w:hanging="2126"/>
        <w:jc w:val="both"/>
        <w:rPr>
          <w:sz w:val="24"/>
          <w:szCs w:val="24"/>
        </w:rPr>
      </w:pPr>
    </w:p>
    <w:p w14:paraId="20D1170E" w14:textId="291BF11E" w:rsidR="004B7813" w:rsidRPr="0020482B" w:rsidRDefault="0020482B" w:rsidP="0020482B">
      <w:pPr>
        <w:pStyle w:val="BodyText"/>
        <w:tabs>
          <w:tab w:val="left" w:pos="709"/>
          <w:tab w:val="left" w:pos="2552"/>
        </w:tabs>
        <w:ind w:left="2268" w:right="67" w:hanging="2126"/>
        <w:jc w:val="both"/>
        <w:rPr>
          <w:b/>
          <w:sz w:val="24"/>
          <w:szCs w:val="24"/>
        </w:rPr>
      </w:pPr>
      <w:r w:rsidRPr="0020482B">
        <w:rPr>
          <w:sz w:val="24"/>
          <w:szCs w:val="24"/>
        </w:rPr>
        <w:t>4</w:t>
      </w:r>
      <w:r w:rsidR="00A950A7" w:rsidRPr="0020482B">
        <w:rPr>
          <w:sz w:val="24"/>
          <w:szCs w:val="24"/>
        </w:rPr>
        <w:t>.</w:t>
      </w:r>
      <w:r w:rsidRPr="0020482B">
        <w:rPr>
          <w:sz w:val="24"/>
          <w:szCs w:val="24"/>
        </w:rPr>
        <w:t>2</w:t>
      </w:r>
      <w:r w:rsidR="00A950A7" w:rsidRPr="0020482B">
        <w:rPr>
          <w:b/>
          <w:sz w:val="24"/>
          <w:szCs w:val="24"/>
        </w:rPr>
        <w:tab/>
      </w:r>
      <w:r w:rsidR="004B7813" w:rsidRPr="00FD57DD">
        <w:rPr>
          <w:b/>
          <w:sz w:val="24"/>
          <w:szCs w:val="24"/>
        </w:rPr>
        <w:t>Vehicle Data Management</w:t>
      </w:r>
      <w:r w:rsidR="004B7813" w:rsidRPr="00FD57DD">
        <w:rPr>
          <w:b/>
          <w:spacing w:val="-8"/>
          <w:sz w:val="24"/>
          <w:szCs w:val="24"/>
        </w:rPr>
        <w:t xml:space="preserve"> </w:t>
      </w:r>
      <w:r w:rsidR="004B7813" w:rsidRPr="00FD57DD">
        <w:rPr>
          <w:b/>
          <w:sz w:val="24"/>
          <w:szCs w:val="24"/>
        </w:rPr>
        <w:t>Systems</w:t>
      </w:r>
    </w:p>
    <w:p w14:paraId="106E355A" w14:textId="0C6EC4B1" w:rsidR="004B7813" w:rsidRPr="0020482B" w:rsidRDefault="004B7813" w:rsidP="0020482B">
      <w:pPr>
        <w:pStyle w:val="BodyText"/>
        <w:tabs>
          <w:tab w:val="left" w:pos="709"/>
          <w:tab w:val="left" w:pos="2552"/>
        </w:tabs>
        <w:spacing w:before="120" w:after="120"/>
        <w:ind w:left="1418" w:right="68" w:hanging="1276"/>
        <w:jc w:val="both"/>
        <w:rPr>
          <w:sz w:val="24"/>
          <w:szCs w:val="24"/>
        </w:rPr>
      </w:pPr>
      <w:r w:rsidRPr="00401E3F">
        <w:rPr>
          <w:b/>
          <w:bCs/>
          <w:position w:val="-2"/>
          <w:sz w:val="24"/>
          <w:szCs w:val="24"/>
        </w:rPr>
        <w:t>M</w:t>
      </w:r>
      <w:r w:rsidRPr="00401E3F">
        <w:rPr>
          <w:b/>
          <w:bCs/>
          <w:position w:val="-2"/>
          <w:sz w:val="24"/>
          <w:szCs w:val="24"/>
        </w:rPr>
        <w:tab/>
      </w:r>
      <w:r w:rsidR="0020482B" w:rsidRPr="00401E3F">
        <w:rPr>
          <w:bCs/>
          <w:position w:val="-2"/>
          <w:sz w:val="24"/>
          <w:szCs w:val="24"/>
        </w:rPr>
        <w:t>4</w:t>
      </w:r>
      <w:r w:rsidRPr="00401E3F">
        <w:rPr>
          <w:bCs/>
          <w:position w:val="-2"/>
          <w:sz w:val="24"/>
          <w:szCs w:val="24"/>
        </w:rPr>
        <w:t>.</w:t>
      </w:r>
      <w:r w:rsidR="0020482B" w:rsidRPr="00401E3F">
        <w:rPr>
          <w:bCs/>
          <w:position w:val="-2"/>
          <w:sz w:val="24"/>
          <w:szCs w:val="24"/>
        </w:rPr>
        <w:t>2</w:t>
      </w:r>
      <w:r w:rsidR="00A950A7" w:rsidRPr="00401E3F">
        <w:rPr>
          <w:bCs/>
          <w:position w:val="-2"/>
          <w:sz w:val="24"/>
          <w:szCs w:val="24"/>
        </w:rPr>
        <w:t>.1</w:t>
      </w:r>
      <w:r w:rsidRPr="0020482B">
        <w:rPr>
          <w:sz w:val="24"/>
          <w:szCs w:val="24"/>
        </w:rPr>
        <w:tab/>
      </w:r>
      <w:r w:rsidR="00AE6CC6">
        <w:rPr>
          <w:sz w:val="24"/>
          <w:szCs w:val="24"/>
        </w:rPr>
        <w:t>T</w:t>
      </w:r>
      <w:r w:rsidRPr="0020482B">
        <w:rPr>
          <w:sz w:val="24"/>
          <w:szCs w:val="24"/>
        </w:rPr>
        <w:t xml:space="preserve">he Supplier shall work with the </w:t>
      </w:r>
      <w:r w:rsidR="001905B5" w:rsidRPr="0020482B">
        <w:rPr>
          <w:sz w:val="24"/>
          <w:szCs w:val="24"/>
        </w:rPr>
        <w:t>Buyer</w:t>
      </w:r>
      <w:r w:rsidRPr="0020482B">
        <w:rPr>
          <w:sz w:val="24"/>
          <w:szCs w:val="24"/>
        </w:rPr>
        <w:t xml:space="preserve"> to acquire, install, maintain and interrogate on-board data systems to meet the </w:t>
      </w:r>
      <w:r w:rsidR="001905B5" w:rsidRPr="0020482B">
        <w:rPr>
          <w:sz w:val="24"/>
          <w:szCs w:val="24"/>
        </w:rPr>
        <w:t>Buyer</w:t>
      </w:r>
      <w:r w:rsidRPr="0020482B">
        <w:rPr>
          <w:sz w:val="24"/>
          <w:szCs w:val="24"/>
        </w:rPr>
        <w:t xml:space="preserve">’s </w:t>
      </w:r>
      <w:r w:rsidR="00401E3F">
        <w:rPr>
          <w:sz w:val="24"/>
          <w:szCs w:val="24"/>
        </w:rPr>
        <w:t xml:space="preserve">vehicle performance and </w:t>
      </w:r>
      <w:r w:rsidRPr="0020482B">
        <w:rPr>
          <w:sz w:val="24"/>
          <w:szCs w:val="24"/>
        </w:rPr>
        <w:t>operational</w:t>
      </w:r>
      <w:r w:rsidR="00165318">
        <w:rPr>
          <w:sz w:val="24"/>
          <w:szCs w:val="24"/>
        </w:rPr>
        <w:t xml:space="preserve"> data</w:t>
      </w:r>
      <w:r w:rsidR="00401E3F">
        <w:rPr>
          <w:spacing w:val="-21"/>
          <w:sz w:val="24"/>
          <w:szCs w:val="24"/>
        </w:rPr>
        <w:t xml:space="preserve"> </w:t>
      </w:r>
      <w:r w:rsidRPr="0020482B">
        <w:rPr>
          <w:sz w:val="24"/>
          <w:szCs w:val="24"/>
        </w:rPr>
        <w:t>requirement</w:t>
      </w:r>
      <w:r w:rsidR="00FF56BF">
        <w:rPr>
          <w:sz w:val="24"/>
          <w:szCs w:val="24"/>
        </w:rPr>
        <w:t>s</w:t>
      </w:r>
      <w:r w:rsidR="00401E3F">
        <w:rPr>
          <w:sz w:val="24"/>
          <w:szCs w:val="24"/>
        </w:rPr>
        <w:t xml:space="preserve"> for pre-emptive and post incident action, when requested</w:t>
      </w:r>
      <w:r w:rsidR="0004793E">
        <w:rPr>
          <w:sz w:val="24"/>
          <w:szCs w:val="24"/>
        </w:rPr>
        <w:t xml:space="preserve"> and agreed at Call Off</w:t>
      </w:r>
      <w:r w:rsidRPr="0020482B">
        <w:rPr>
          <w:sz w:val="24"/>
          <w:szCs w:val="24"/>
        </w:rPr>
        <w:t>.</w:t>
      </w:r>
      <w:r w:rsidR="00401E3F">
        <w:rPr>
          <w:sz w:val="24"/>
          <w:szCs w:val="24"/>
        </w:rPr>
        <w:t xml:space="preserve"> </w:t>
      </w:r>
    </w:p>
    <w:p w14:paraId="71C626CB" w14:textId="5F6D32FF" w:rsidR="004B7813" w:rsidRPr="0020482B" w:rsidRDefault="004B7813" w:rsidP="0020482B">
      <w:pPr>
        <w:pStyle w:val="BodyText"/>
        <w:tabs>
          <w:tab w:val="left" w:pos="709"/>
          <w:tab w:val="left" w:pos="1418"/>
          <w:tab w:val="left" w:pos="2552"/>
        </w:tabs>
        <w:spacing w:before="120" w:after="120"/>
        <w:ind w:left="1418" w:right="68" w:hanging="1276"/>
        <w:jc w:val="both"/>
        <w:rPr>
          <w:sz w:val="24"/>
          <w:szCs w:val="24"/>
          <w:highlight w:val="green"/>
        </w:rPr>
      </w:pPr>
      <w:r w:rsidRPr="0020482B">
        <w:rPr>
          <w:b/>
          <w:bCs/>
          <w:position w:val="-2"/>
          <w:sz w:val="24"/>
          <w:szCs w:val="24"/>
        </w:rPr>
        <w:t>D</w:t>
      </w:r>
      <w:r w:rsidRPr="0020482B">
        <w:rPr>
          <w:b/>
          <w:bCs/>
          <w:position w:val="-2"/>
          <w:sz w:val="24"/>
          <w:szCs w:val="24"/>
        </w:rPr>
        <w:tab/>
      </w:r>
      <w:r w:rsidR="0020482B">
        <w:rPr>
          <w:sz w:val="24"/>
          <w:szCs w:val="24"/>
        </w:rPr>
        <w:t>4</w:t>
      </w:r>
      <w:r w:rsidRPr="0020482B">
        <w:rPr>
          <w:sz w:val="24"/>
          <w:szCs w:val="24"/>
        </w:rPr>
        <w:t>.</w:t>
      </w:r>
      <w:r w:rsidR="0020482B">
        <w:rPr>
          <w:sz w:val="24"/>
          <w:szCs w:val="24"/>
        </w:rPr>
        <w:t>2</w:t>
      </w:r>
      <w:r w:rsidR="00A950A7" w:rsidRPr="0020482B">
        <w:rPr>
          <w:sz w:val="24"/>
          <w:szCs w:val="24"/>
        </w:rPr>
        <w:t>.2</w:t>
      </w:r>
      <w:r w:rsidRPr="0020482B">
        <w:rPr>
          <w:sz w:val="24"/>
          <w:szCs w:val="24"/>
        </w:rPr>
        <w:tab/>
      </w:r>
      <w:r w:rsidR="00401E3F">
        <w:rPr>
          <w:sz w:val="24"/>
          <w:szCs w:val="24"/>
        </w:rPr>
        <w:t>The Supplier acknowledges and agrees that the p</w:t>
      </w:r>
      <w:r w:rsidRPr="0020482B">
        <w:rPr>
          <w:sz w:val="24"/>
          <w:szCs w:val="24"/>
        </w:rPr>
        <w:t xml:space="preserve">rovision of on-board data systems shall include but </w:t>
      </w:r>
      <w:r w:rsidR="00401E3F">
        <w:rPr>
          <w:sz w:val="24"/>
          <w:szCs w:val="24"/>
        </w:rPr>
        <w:t xml:space="preserve">may </w:t>
      </w:r>
      <w:r w:rsidRPr="0020482B">
        <w:rPr>
          <w:sz w:val="24"/>
          <w:szCs w:val="24"/>
        </w:rPr>
        <w:t>not be limited to the</w:t>
      </w:r>
      <w:r w:rsidRPr="0020482B">
        <w:rPr>
          <w:spacing w:val="10"/>
          <w:sz w:val="24"/>
          <w:szCs w:val="24"/>
        </w:rPr>
        <w:t xml:space="preserve"> </w:t>
      </w:r>
      <w:r w:rsidRPr="0020482B">
        <w:rPr>
          <w:sz w:val="24"/>
          <w:szCs w:val="24"/>
        </w:rPr>
        <w:t xml:space="preserve">provision </w:t>
      </w:r>
      <w:r w:rsidR="00094A15" w:rsidRPr="0020482B">
        <w:rPr>
          <w:sz w:val="24"/>
          <w:szCs w:val="24"/>
        </w:rPr>
        <w:t>of Controller Area Network (CAN</w:t>
      </w:r>
      <w:r w:rsidRPr="0020482B">
        <w:rPr>
          <w:sz w:val="24"/>
          <w:szCs w:val="24"/>
        </w:rPr>
        <w:t>Bus) message-based protocols</w:t>
      </w:r>
      <w:r w:rsidR="00401E3F">
        <w:rPr>
          <w:sz w:val="24"/>
          <w:szCs w:val="24"/>
        </w:rPr>
        <w:t>,</w:t>
      </w:r>
      <w:r w:rsidRPr="0020482B">
        <w:rPr>
          <w:sz w:val="24"/>
          <w:szCs w:val="24"/>
        </w:rPr>
        <w:t xml:space="preserve"> designed for the sharing of vehicle information. </w:t>
      </w:r>
      <w:r w:rsidR="00401E3F">
        <w:rPr>
          <w:sz w:val="24"/>
          <w:szCs w:val="24"/>
        </w:rPr>
        <w:t>The Supplier shall ensure that</w:t>
      </w:r>
      <w:r w:rsidRPr="0020482B">
        <w:rPr>
          <w:sz w:val="24"/>
          <w:szCs w:val="24"/>
        </w:rPr>
        <w:t xml:space="preserve"> all information and data </w:t>
      </w:r>
      <w:r w:rsidR="00376D92">
        <w:rPr>
          <w:sz w:val="24"/>
          <w:szCs w:val="24"/>
        </w:rPr>
        <w:t>is</w:t>
      </w:r>
      <w:r w:rsidRPr="0020482B">
        <w:rPr>
          <w:sz w:val="24"/>
          <w:szCs w:val="24"/>
        </w:rPr>
        <w:t xml:space="preserve"> supplied under a confidentiality agreement, in accordance with the </w:t>
      </w:r>
      <w:r w:rsidR="001905B5" w:rsidRPr="0020482B">
        <w:rPr>
          <w:sz w:val="24"/>
          <w:szCs w:val="24"/>
        </w:rPr>
        <w:t>Buyer</w:t>
      </w:r>
      <w:r w:rsidRPr="0020482B">
        <w:rPr>
          <w:sz w:val="24"/>
          <w:szCs w:val="24"/>
        </w:rPr>
        <w:t>’s policy</w:t>
      </w:r>
      <w:r w:rsidRPr="0020482B">
        <w:rPr>
          <w:spacing w:val="-9"/>
          <w:sz w:val="24"/>
          <w:szCs w:val="24"/>
        </w:rPr>
        <w:t xml:space="preserve"> </w:t>
      </w:r>
      <w:r w:rsidRPr="0020482B">
        <w:rPr>
          <w:sz w:val="24"/>
          <w:szCs w:val="24"/>
        </w:rPr>
        <w:t>requirements</w:t>
      </w:r>
      <w:r w:rsidR="00376D92">
        <w:rPr>
          <w:sz w:val="24"/>
          <w:szCs w:val="24"/>
        </w:rPr>
        <w:t xml:space="preserve"> where required</w:t>
      </w:r>
      <w:r w:rsidRPr="0020482B">
        <w:rPr>
          <w:sz w:val="24"/>
          <w:szCs w:val="24"/>
        </w:rPr>
        <w:t xml:space="preserve">. </w:t>
      </w:r>
      <w:r w:rsidR="00376D92">
        <w:rPr>
          <w:sz w:val="24"/>
          <w:szCs w:val="24"/>
        </w:rPr>
        <w:t xml:space="preserve">The </w:t>
      </w:r>
      <w:r w:rsidR="00695AB9">
        <w:rPr>
          <w:sz w:val="24"/>
          <w:szCs w:val="24"/>
        </w:rPr>
        <w:t>S</w:t>
      </w:r>
      <w:r w:rsidRPr="0020482B">
        <w:rPr>
          <w:sz w:val="24"/>
          <w:szCs w:val="24"/>
        </w:rPr>
        <w:t xml:space="preserve">upplier </w:t>
      </w:r>
      <w:r w:rsidR="00376D92">
        <w:rPr>
          <w:sz w:val="24"/>
          <w:szCs w:val="24"/>
        </w:rPr>
        <w:t xml:space="preserve">shall </w:t>
      </w:r>
      <w:r w:rsidRPr="0020482B">
        <w:rPr>
          <w:sz w:val="24"/>
          <w:szCs w:val="24"/>
        </w:rPr>
        <w:t xml:space="preserve">inform the </w:t>
      </w:r>
      <w:r w:rsidR="003327D6">
        <w:rPr>
          <w:sz w:val="24"/>
          <w:szCs w:val="24"/>
        </w:rPr>
        <w:t>Buyer</w:t>
      </w:r>
      <w:r w:rsidRPr="0020482B">
        <w:rPr>
          <w:sz w:val="24"/>
          <w:szCs w:val="24"/>
        </w:rPr>
        <w:t xml:space="preserve"> regularly of forthcoming technology in advance of orders being placed</w:t>
      </w:r>
      <w:r w:rsidR="00376D92">
        <w:rPr>
          <w:sz w:val="24"/>
          <w:szCs w:val="24"/>
        </w:rPr>
        <w:t xml:space="preserve">, which </w:t>
      </w:r>
      <w:r w:rsidRPr="0020482B">
        <w:rPr>
          <w:sz w:val="24"/>
          <w:szCs w:val="24"/>
        </w:rPr>
        <w:t>should occur as needed but as a minimum</w:t>
      </w:r>
      <w:r w:rsidR="00376D92">
        <w:rPr>
          <w:sz w:val="24"/>
          <w:szCs w:val="24"/>
        </w:rPr>
        <w:t>,</w:t>
      </w:r>
      <w:r w:rsidRPr="0020482B">
        <w:rPr>
          <w:sz w:val="24"/>
          <w:szCs w:val="24"/>
        </w:rPr>
        <w:t xml:space="preserve"> once a year.</w:t>
      </w:r>
    </w:p>
    <w:p w14:paraId="0819DA49" w14:textId="77777777" w:rsidR="005A3244" w:rsidRDefault="004B7813" w:rsidP="00134A2F">
      <w:pPr>
        <w:pStyle w:val="BodyText"/>
        <w:tabs>
          <w:tab w:val="left" w:pos="709"/>
          <w:tab w:val="left" w:pos="2552"/>
        </w:tabs>
        <w:spacing w:before="50"/>
        <w:ind w:left="1418" w:right="67" w:hanging="1276"/>
        <w:jc w:val="both"/>
        <w:rPr>
          <w:sz w:val="24"/>
          <w:szCs w:val="24"/>
        </w:rPr>
      </w:pPr>
      <w:r w:rsidRPr="0020482B">
        <w:rPr>
          <w:b/>
          <w:sz w:val="24"/>
          <w:szCs w:val="24"/>
        </w:rPr>
        <w:t>M</w:t>
      </w:r>
      <w:r w:rsidRPr="0020482B">
        <w:rPr>
          <w:color w:val="FF0000"/>
          <w:sz w:val="24"/>
          <w:szCs w:val="24"/>
        </w:rPr>
        <w:t xml:space="preserve"> </w:t>
      </w:r>
      <w:r w:rsidRPr="0020482B">
        <w:rPr>
          <w:sz w:val="24"/>
          <w:szCs w:val="24"/>
        </w:rPr>
        <w:tab/>
      </w:r>
      <w:r w:rsidR="0020482B">
        <w:rPr>
          <w:sz w:val="24"/>
          <w:szCs w:val="24"/>
        </w:rPr>
        <w:t>4</w:t>
      </w:r>
      <w:r w:rsidRPr="0020482B">
        <w:rPr>
          <w:sz w:val="24"/>
          <w:szCs w:val="24"/>
        </w:rPr>
        <w:t>.</w:t>
      </w:r>
      <w:r w:rsidR="0020482B">
        <w:rPr>
          <w:sz w:val="24"/>
          <w:szCs w:val="24"/>
        </w:rPr>
        <w:t>2</w:t>
      </w:r>
      <w:r w:rsidR="00A950A7" w:rsidRPr="0020482B">
        <w:rPr>
          <w:sz w:val="24"/>
          <w:szCs w:val="24"/>
        </w:rPr>
        <w:t>.3</w:t>
      </w:r>
      <w:r w:rsidRPr="0020482B">
        <w:rPr>
          <w:sz w:val="24"/>
          <w:szCs w:val="24"/>
        </w:rPr>
        <w:tab/>
        <w:t xml:space="preserve">The Supplier </w:t>
      </w:r>
      <w:r w:rsidR="004918F0">
        <w:rPr>
          <w:sz w:val="24"/>
          <w:szCs w:val="24"/>
        </w:rPr>
        <w:t xml:space="preserve">shall </w:t>
      </w:r>
      <w:r w:rsidRPr="0020482B">
        <w:rPr>
          <w:sz w:val="24"/>
          <w:szCs w:val="24"/>
        </w:rPr>
        <w:t xml:space="preserve">inform the </w:t>
      </w:r>
      <w:r w:rsidR="001905B5" w:rsidRPr="0020482B">
        <w:rPr>
          <w:sz w:val="24"/>
          <w:szCs w:val="24"/>
        </w:rPr>
        <w:t>Buyer</w:t>
      </w:r>
      <w:r w:rsidRPr="0020482B">
        <w:rPr>
          <w:sz w:val="24"/>
          <w:szCs w:val="24"/>
        </w:rPr>
        <w:t xml:space="preserve"> of all ADAS equipment fitted to the vehicle at the point of order. The Supplier </w:t>
      </w:r>
      <w:r w:rsidR="004918F0">
        <w:rPr>
          <w:sz w:val="24"/>
          <w:szCs w:val="24"/>
        </w:rPr>
        <w:t xml:space="preserve">shall </w:t>
      </w:r>
      <w:r w:rsidRPr="0020482B">
        <w:rPr>
          <w:sz w:val="24"/>
          <w:szCs w:val="24"/>
        </w:rPr>
        <w:t>advise if this is permanently on</w:t>
      </w:r>
      <w:r w:rsidR="004918F0">
        <w:rPr>
          <w:sz w:val="24"/>
          <w:szCs w:val="24"/>
        </w:rPr>
        <w:t>,</w:t>
      </w:r>
      <w:r w:rsidRPr="0020482B">
        <w:rPr>
          <w:sz w:val="24"/>
          <w:szCs w:val="24"/>
        </w:rPr>
        <w:t xml:space="preserve"> or if it can be switched off or permanently disabled. The </w:t>
      </w:r>
      <w:r w:rsidR="002D4F9E">
        <w:rPr>
          <w:sz w:val="24"/>
          <w:szCs w:val="24"/>
        </w:rPr>
        <w:t>S</w:t>
      </w:r>
      <w:r w:rsidRPr="0020482B">
        <w:rPr>
          <w:sz w:val="24"/>
          <w:szCs w:val="24"/>
        </w:rPr>
        <w:t xml:space="preserve">upplier </w:t>
      </w:r>
      <w:r w:rsidR="004918F0">
        <w:rPr>
          <w:sz w:val="24"/>
          <w:szCs w:val="24"/>
        </w:rPr>
        <w:t xml:space="preserve">shall </w:t>
      </w:r>
      <w:r w:rsidRPr="0020482B">
        <w:rPr>
          <w:sz w:val="24"/>
          <w:szCs w:val="24"/>
        </w:rPr>
        <w:t xml:space="preserve">inform the </w:t>
      </w:r>
      <w:r w:rsidR="001905B5" w:rsidRPr="0020482B">
        <w:rPr>
          <w:sz w:val="24"/>
          <w:szCs w:val="24"/>
        </w:rPr>
        <w:t>Buyer</w:t>
      </w:r>
      <w:r w:rsidRPr="0020482B">
        <w:rPr>
          <w:sz w:val="24"/>
          <w:szCs w:val="24"/>
        </w:rPr>
        <w:t xml:space="preserve"> if any transmitting device or sim card device is fitted to the vehicle</w:t>
      </w:r>
      <w:r w:rsidR="004918F0">
        <w:rPr>
          <w:sz w:val="24"/>
          <w:szCs w:val="24"/>
        </w:rPr>
        <w:t xml:space="preserve">, including </w:t>
      </w:r>
      <w:r w:rsidRPr="0020482B">
        <w:rPr>
          <w:sz w:val="24"/>
          <w:szCs w:val="24"/>
        </w:rPr>
        <w:t xml:space="preserve">what </w:t>
      </w:r>
      <w:r w:rsidR="004918F0">
        <w:rPr>
          <w:sz w:val="24"/>
          <w:szCs w:val="24"/>
        </w:rPr>
        <w:t xml:space="preserve">it </w:t>
      </w:r>
      <w:r w:rsidRPr="0020482B">
        <w:rPr>
          <w:sz w:val="24"/>
          <w:szCs w:val="24"/>
        </w:rPr>
        <w:t xml:space="preserve">does </w:t>
      </w:r>
      <w:r w:rsidR="00376D92">
        <w:rPr>
          <w:sz w:val="24"/>
          <w:szCs w:val="24"/>
        </w:rPr>
        <w:t xml:space="preserve">and </w:t>
      </w:r>
      <w:r w:rsidRPr="0020482B">
        <w:rPr>
          <w:sz w:val="24"/>
          <w:szCs w:val="24"/>
        </w:rPr>
        <w:t>how the data will be used</w:t>
      </w:r>
      <w:r w:rsidR="00376D92">
        <w:rPr>
          <w:sz w:val="24"/>
          <w:szCs w:val="24"/>
        </w:rPr>
        <w:t>,</w:t>
      </w:r>
      <w:r w:rsidRPr="0020482B">
        <w:rPr>
          <w:sz w:val="24"/>
          <w:szCs w:val="24"/>
        </w:rPr>
        <w:t xml:space="preserve"> and if </w:t>
      </w:r>
      <w:r w:rsidR="004918F0">
        <w:rPr>
          <w:sz w:val="24"/>
          <w:szCs w:val="24"/>
        </w:rPr>
        <w:t xml:space="preserve">it </w:t>
      </w:r>
      <w:r w:rsidRPr="0020482B">
        <w:rPr>
          <w:sz w:val="24"/>
          <w:szCs w:val="24"/>
        </w:rPr>
        <w:t>can be removed or disabled at the point of order.</w:t>
      </w:r>
    </w:p>
    <w:p w14:paraId="41F8A85F" w14:textId="607D3002" w:rsidR="005E0959" w:rsidRPr="0020482B" w:rsidRDefault="005A3244" w:rsidP="00134A2F">
      <w:pPr>
        <w:pStyle w:val="BodyText"/>
        <w:tabs>
          <w:tab w:val="left" w:pos="709"/>
          <w:tab w:val="left" w:pos="2552"/>
        </w:tabs>
        <w:spacing w:before="50"/>
        <w:ind w:left="1418" w:right="67" w:hanging="1276"/>
        <w:jc w:val="both"/>
        <w:rPr>
          <w:sz w:val="24"/>
          <w:szCs w:val="24"/>
        </w:rPr>
      </w:pPr>
      <w:r>
        <w:rPr>
          <w:b/>
          <w:sz w:val="24"/>
          <w:szCs w:val="24"/>
        </w:rPr>
        <w:tab/>
      </w:r>
      <w:r>
        <w:rPr>
          <w:b/>
          <w:sz w:val="24"/>
          <w:szCs w:val="24"/>
        </w:rPr>
        <w:tab/>
      </w:r>
      <w:r w:rsidR="00322A90" w:rsidRPr="00322A90">
        <w:rPr>
          <w:sz w:val="24"/>
          <w:szCs w:val="24"/>
        </w:rPr>
        <w:t>For the avoidance of doubt</w:t>
      </w:r>
      <w:r w:rsidR="00322A90">
        <w:rPr>
          <w:b/>
          <w:sz w:val="24"/>
          <w:szCs w:val="24"/>
        </w:rPr>
        <w:t xml:space="preserve"> </w:t>
      </w:r>
      <w:r w:rsidR="005E0959">
        <w:rPr>
          <w:b/>
          <w:sz w:val="24"/>
          <w:szCs w:val="24"/>
        </w:rPr>
        <w:t>“</w:t>
      </w:r>
      <w:r w:rsidR="005E0959" w:rsidRPr="005E0959">
        <w:rPr>
          <w:sz w:val="24"/>
          <w:szCs w:val="24"/>
        </w:rPr>
        <w:t xml:space="preserve">Advanced </w:t>
      </w:r>
      <w:r w:rsidR="00322A90">
        <w:rPr>
          <w:sz w:val="24"/>
          <w:szCs w:val="24"/>
        </w:rPr>
        <w:t>D</w:t>
      </w:r>
      <w:r w:rsidR="005E0959" w:rsidRPr="005E0959">
        <w:rPr>
          <w:sz w:val="24"/>
          <w:szCs w:val="24"/>
        </w:rPr>
        <w:t xml:space="preserve">river </w:t>
      </w:r>
      <w:r w:rsidR="00322A90">
        <w:rPr>
          <w:sz w:val="24"/>
          <w:szCs w:val="24"/>
        </w:rPr>
        <w:t>A</w:t>
      </w:r>
      <w:r w:rsidR="005E0959" w:rsidRPr="005E0959">
        <w:rPr>
          <w:sz w:val="24"/>
          <w:szCs w:val="24"/>
        </w:rPr>
        <w:t xml:space="preserve">ssistance </w:t>
      </w:r>
      <w:r w:rsidR="00322A90">
        <w:rPr>
          <w:sz w:val="24"/>
          <w:szCs w:val="24"/>
        </w:rPr>
        <w:t>S</w:t>
      </w:r>
      <w:r w:rsidR="005E0959" w:rsidRPr="005E0959">
        <w:rPr>
          <w:sz w:val="24"/>
          <w:szCs w:val="24"/>
        </w:rPr>
        <w:t>ystems</w:t>
      </w:r>
      <w:r w:rsidR="00322A90">
        <w:rPr>
          <w:sz w:val="24"/>
          <w:szCs w:val="24"/>
        </w:rPr>
        <w:t>”</w:t>
      </w:r>
      <w:r w:rsidR="005E0959" w:rsidRPr="005E0959">
        <w:rPr>
          <w:sz w:val="24"/>
          <w:szCs w:val="24"/>
        </w:rPr>
        <w:t xml:space="preserve"> (ADAS) are defined as vehicle-based intelligent safety systems which could improve road safety in terms of crash avoidance, crash severity mitigation and protection and post-crash phases</w:t>
      </w:r>
      <w:r w:rsidR="00322A90">
        <w:rPr>
          <w:sz w:val="24"/>
          <w:szCs w:val="24"/>
        </w:rPr>
        <w:t>.</w:t>
      </w:r>
      <w:r w:rsidR="005E0959" w:rsidRPr="005E0959">
        <w:rPr>
          <w:sz w:val="24"/>
          <w:szCs w:val="24"/>
        </w:rPr>
        <w:t xml:space="preserve"> </w:t>
      </w:r>
      <w:hyperlink r:id="rId18" w:history="1">
        <w:r w:rsidR="00322A90" w:rsidRPr="00BC5EBD">
          <w:rPr>
            <w:rStyle w:val="Hyperlink"/>
            <w:sz w:val="24"/>
            <w:szCs w:val="24"/>
          </w:rPr>
          <w:t>https://ec.europa.eu/transport/road_safety/sites/roadsafety/files/ersosynthesis2016-adas15_en.pdf</w:t>
        </w:r>
      </w:hyperlink>
      <w:r w:rsidR="00322A90">
        <w:rPr>
          <w:sz w:val="24"/>
          <w:szCs w:val="24"/>
        </w:rPr>
        <w:t xml:space="preserve"> </w:t>
      </w:r>
    </w:p>
    <w:p w14:paraId="640AD5FE" w14:textId="77777777" w:rsidR="004B7813" w:rsidRPr="00134A2F" w:rsidRDefault="004B7813" w:rsidP="002C0A25">
      <w:pPr>
        <w:pStyle w:val="BodyText"/>
        <w:tabs>
          <w:tab w:val="left" w:pos="1580"/>
          <w:tab w:val="left" w:pos="2552"/>
        </w:tabs>
        <w:spacing w:before="50"/>
        <w:ind w:right="67" w:hanging="2010"/>
        <w:jc w:val="both"/>
        <w:rPr>
          <w:sz w:val="24"/>
          <w:szCs w:val="24"/>
        </w:rPr>
      </w:pPr>
    </w:p>
    <w:p w14:paraId="0313FD71" w14:textId="698125DE" w:rsidR="004B7813" w:rsidRPr="00134A2F" w:rsidRDefault="00134A2F" w:rsidP="00134A2F">
      <w:pPr>
        <w:pStyle w:val="Heading1"/>
        <w:tabs>
          <w:tab w:val="left" w:pos="1580"/>
          <w:tab w:val="left" w:pos="2552"/>
        </w:tabs>
        <w:ind w:left="860" w:right="67" w:hanging="718"/>
        <w:jc w:val="both"/>
        <w:rPr>
          <w:b w:val="0"/>
          <w:bCs w:val="0"/>
          <w:sz w:val="24"/>
          <w:szCs w:val="24"/>
        </w:rPr>
      </w:pPr>
      <w:r w:rsidRPr="00134A2F">
        <w:rPr>
          <w:b w:val="0"/>
          <w:sz w:val="24"/>
          <w:szCs w:val="24"/>
        </w:rPr>
        <w:t>4.</w:t>
      </w:r>
      <w:r w:rsidR="001905B5" w:rsidRPr="00134A2F">
        <w:rPr>
          <w:b w:val="0"/>
          <w:sz w:val="24"/>
          <w:szCs w:val="24"/>
        </w:rPr>
        <w:t>3</w:t>
      </w:r>
      <w:r w:rsidR="004B7813" w:rsidRPr="00134A2F">
        <w:rPr>
          <w:sz w:val="24"/>
          <w:szCs w:val="24"/>
        </w:rPr>
        <w:tab/>
      </w:r>
      <w:r w:rsidR="004B7813" w:rsidRPr="007E650A">
        <w:rPr>
          <w:sz w:val="24"/>
          <w:szCs w:val="24"/>
        </w:rPr>
        <w:t>Delivery</w:t>
      </w:r>
    </w:p>
    <w:p w14:paraId="4BA4DD9F" w14:textId="46B71F4F" w:rsidR="004B7813" w:rsidRPr="00134A2F" w:rsidRDefault="004B7813" w:rsidP="00134A2F">
      <w:pPr>
        <w:pStyle w:val="BodyText"/>
        <w:tabs>
          <w:tab w:val="left" w:pos="709"/>
          <w:tab w:val="left" w:pos="1418"/>
          <w:tab w:val="left" w:pos="2552"/>
        </w:tabs>
        <w:spacing w:before="120" w:after="120"/>
        <w:ind w:left="1418" w:right="68" w:hanging="1276"/>
        <w:jc w:val="both"/>
        <w:rPr>
          <w:sz w:val="24"/>
          <w:szCs w:val="24"/>
        </w:rPr>
      </w:pPr>
      <w:r w:rsidRPr="007E650A">
        <w:rPr>
          <w:b/>
          <w:sz w:val="24"/>
          <w:szCs w:val="24"/>
        </w:rPr>
        <w:t>M</w:t>
      </w:r>
      <w:r w:rsidRPr="007E650A">
        <w:rPr>
          <w:b/>
          <w:sz w:val="24"/>
          <w:szCs w:val="24"/>
        </w:rPr>
        <w:tab/>
      </w:r>
      <w:r w:rsidR="00134A2F" w:rsidRPr="007E650A">
        <w:rPr>
          <w:sz w:val="24"/>
          <w:szCs w:val="24"/>
        </w:rPr>
        <w:t>4.3</w:t>
      </w:r>
      <w:r w:rsidRPr="007E650A">
        <w:rPr>
          <w:sz w:val="24"/>
          <w:szCs w:val="24"/>
        </w:rPr>
        <w:t>.1</w:t>
      </w:r>
      <w:r w:rsidRPr="00134A2F">
        <w:rPr>
          <w:sz w:val="24"/>
          <w:szCs w:val="24"/>
        </w:rPr>
        <w:tab/>
        <w:t>The Supplier shall deliver vehicles to any address within the United Kingdom</w:t>
      </w:r>
      <w:r w:rsidRPr="00134A2F">
        <w:rPr>
          <w:spacing w:val="-41"/>
          <w:sz w:val="24"/>
          <w:szCs w:val="24"/>
        </w:rPr>
        <w:t xml:space="preserve"> </w:t>
      </w:r>
      <w:r w:rsidRPr="00134A2F">
        <w:rPr>
          <w:sz w:val="24"/>
          <w:szCs w:val="24"/>
        </w:rPr>
        <w:t>of</w:t>
      </w:r>
      <w:r w:rsidRPr="00134A2F">
        <w:rPr>
          <w:spacing w:val="-3"/>
          <w:sz w:val="24"/>
          <w:szCs w:val="24"/>
        </w:rPr>
        <w:t xml:space="preserve"> </w:t>
      </w:r>
      <w:r w:rsidRPr="00134A2F">
        <w:rPr>
          <w:sz w:val="24"/>
          <w:szCs w:val="24"/>
        </w:rPr>
        <w:t>Great Britain and Northern Ireland</w:t>
      </w:r>
      <w:r w:rsidR="007E650A">
        <w:rPr>
          <w:sz w:val="24"/>
          <w:szCs w:val="24"/>
        </w:rPr>
        <w:t xml:space="preserve"> (UK)</w:t>
      </w:r>
      <w:r w:rsidRPr="00134A2F">
        <w:rPr>
          <w:sz w:val="24"/>
          <w:szCs w:val="24"/>
        </w:rPr>
        <w:t>, as specified in the vehicle Order and in accordance with the Charges set out in Framework Schedule 3 (Support Rates and</w:t>
      </w:r>
      <w:r w:rsidRPr="00134A2F">
        <w:rPr>
          <w:spacing w:val="-18"/>
          <w:sz w:val="24"/>
          <w:szCs w:val="24"/>
        </w:rPr>
        <w:t xml:space="preserve"> </w:t>
      </w:r>
      <w:r w:rsidRPr="00134A2F">
        <w:rPr>
          <w:sz w:val="24"/>
          <w:szCs w:val="24"/>
        </w:rPr>
        <w:t>Charging Structure).</w:t>
      </w:r>
    </w:p>
    <w:p w14:paraId="0ED6F1F5" w14:textId="0A1218AF" w:rsidR="004B7813" w:rsidRPr="00134A2F" w:rsidRDefault="004B7813" w:rsidP="00134A2F">
      <w:pPr>
        <w:pStyle w:val="CommentText"/>
        <w:tabs>
          <w:tab w:val="left" w:pos="709"/>
          <w:tab w:val="left" w:pos="2552"/>
        </w:tabs>
        <w:spacing w:before="120" w:after="120"/>
        <w:ind w:left="1418" w:right="68" w:hanging="1276"/>
        <w:jc w:val="both"/>
        <w:rPr>
          <w:sz w:val="24"/>
          <w:szCs w:val="24"/>
        </w:rPr>
      </w:pPr>
      <w:r w:rsidRPr="00134A2F">
        <w:rPr>
          <w:b/>
          <w:position w:val="7"/>
          <w:sz w:val="24"/>
          <w:szCs w:val="24"/>
        </w:rPr>
        <w:lastRenderedPageBreak/>
        <w:t>M</w:t>
      </w:r>
      <w:r w:rsidRPr="00134A2F">
        <w:rPr>
          <w:b/>
          <w:position w:val="7"/>
          <w:sz w:val="24"/>
          <w:szCs w:val="24"/>
        </w:rPr>
        <w:tab/>
      </w:r>
      <w:r w:rsidR="00134A2F">
        <w:rPr>
          <w:sz w:val="24"/>
          <w:szCs w:val="24"/>
        </w:rPr>
        <w:t>4</w:t>
      </w:r>
      <w:r w:rsidRPr="00134A2F">
        <w:rPr>
          <w:sz w:val="24"/>
          <w:szCs w:val="24"/>
        </w:rPr>
        <w:t>.</w:t>
      </w:r>
      <w:r w:rsidR="00134A2F">
        <w:rPr>
          <w:sz w:val="24"/>
          <w:szCs w:val="24"/>
        </w:rPr>
        <w:t>3</w:t>
      </w:r>
      <w:r w:rsidRPr="00134A2F">
        <w:rPr>
          <w:sz w:val="24"/>
          <w:szCs w:val="24"/>
        </w:rPr>
        <w:t>.2</w:t>
      </w:r>
      <w:r w:rsidRPr="00134A2F">
        <w:rPr>
          <w:sz w:val="24"/>
          <w:szCs w:val="24"/>
        </w:rPr>
        <w:tab/>
        <w:t xml:space="preserve">The Supplier shall deliver standard non-converted vehicles including blue light specification vehicles within 20 weeks from the date of confirmation of the order, unless otherwise specified by the </w:t>
      </w:r>
      <w:r w:rsidR="001905B5" w:rsidRPr="00134A2F">
        <w:rPr>
          <w:sz w:val="24"/>
          <w:szCs w:val="24"/>
        </w:rPr>
        <w:t>Buyer</w:t>
      </w:r>
      <w:r w:rsidRPr="00134A2F">
        <w:rPr>
          <w:sz w:val="24"/>
          <w:szCs w:val="24"/>
        </w:rPr>
        <w:t xml:space="preserve">. </w:t>
      </w:r>
    </w:p>
    <w:p w14:paraId="7A843890" w14:textId="171B3068" w:rsidR="004B7813" w:rsidRPr="00134A2F" w:rsidRDefault="004B7813" w:rsidP="00134A2F">
      <w:pPr>
        <w:pStyle w:val="CommentText"/>
        <w:tabs>
          <w:tab w:val="left" w:pos="709"/>
          <w:tab w:val="left" w:pos="1418"/>
          <w:tab w:val="left" w:pos="2552"/>
        </w:tabs>
        <w:spacing w:before="120" w:after="120"/>
        <w:ind w:left="1418" w:right="68" w:hanging="1276"/>
        <w:jc w:val="both"/>
        <w:rPr>
          <w:sz w:val="24"/>
          <w:szCs w:val="24"/>
        </w:rPr>
      </w:pPr>
      <w:r w:rsidRPr="007E650A">
        <w:rPr>
          <w:b/>
          <w:sz w:val="24"/>
          <w:szCs w:val="24"/>
        </w:rPr>
        <w:t>M</w:t>
      </w:r>
      <w:r w:rsidRPr="007E650A">
        <w:rPr>
          <w:b/>
          <w:sz w:val="24"/>
          <w:szCs w:val="24"/>
        </w:rPr>
        <w:tab/>
      </w:r>
      <w:r w:rsidR="00134A2F" w:rsidRPr="007E650A">
        <w:rPr>
          <w:sz w:val="24"/>
          <w:szCs w:val="24"/>
        </w:rPr>
        <w:t>4</w:t>
      </w:r>
      <w:r w:rsidRPr="007E650A">
        <w:rPr>
          <w:sz w:val="24"/>
          <w:szCs w:val="24"/>
        </w:rPr>
        <w:t>.</w:t>
      </w:r>
      <w:r w:rsidR="00134A2F" w:rsidRPr="007E650A">
        <w:rPr>
          <w:sz w:val="24"/>
          <w:szCs w:val="24"/>
        </w:rPr>
        <w:t>3</w:t>
      </w:r>
      <w:r w:rsidRPr="007E650A">
        <w:rPr>
          <w:sz w:val="24"/>
          <w:szCs w:val="24"/>
        </w:rPr>
        <w:t>.3</w:t>
      </w:r>
      <w:r w:rsidRPr="00134A2F">
        <w:rPr>
          <w:sz w:val="24"/>
          <w:szCs w:val="24"/>
        </w:rPr>
        <w:tab/>
        <w:t xml:space="preserve">The Supplier shall deliver converted vehicles </w:t>
      </w:r>
      <w:r w:rsidR="009908F8" w:rsidRPr="00134A2F">
        <w:rPr>
          <w:sz w:val="24"/>
          <w:szCs w:val="24"/>
        </w:rPr>
        <w:t>by a specified date</w:t>
      </w:r>
      <w:r w:rsidR="007E650A">
        <w:rPr>
          <w:sz w:val="24"/>
          <w:szCs w:val="24"/>
        </w:rPr>
        <w:t>,</w:t>
      </w:r>
      <w:r w:rsidRPr="00134A2F">
        <w:rPr>
          <w:sz w:val="24"/>
          <w:szCs w:val="24"/>
        </w:rPr>
        <w:t xml:space="preserve"> </w:t>
      </w:r>
      <w:r w:rsidR="009908F8" w:rsidRPr="00134A2F">
        <w:rPr>
          <w:sz w:val="24"/>
          <w:szCs w:val="24"/>
        </w:rPr>
        <w:t xml:space="preserve">agreed with the </w:t>
      </w:r>
      <w:r w:rsidR="001905B5" w:rsidRPr="00134A2F">
        <w:rPr>
          <w:sz w:val="24"/>
          <w:szCs w:val="24"/>
        </w:rPr>
        <w:t>Buyer</w:t>
      </w:r>
      <w:r w:rsidR="009908F8" w:rsidRPr="00134A2F">
        <w:rPr>
          <w:sz w:val="24"/>
          <w:szCs w:val="24"/>
        </w:rPr>
        <w:t xml:space="preserve"> at the</w:t>
      </w:r>
      <w:r w:rsidRPr="00134A2F">
        <w:rPr>
          <w:sz w:val="24"/>
          <w:szCs w:val="24"/>
        </w:rPr>
        <w:t xml:space="preserve"> point</w:t>
      </w:r>
      <w:r w:rsidRPr="00134A2F">
        <w:rPr>
          <w:spacing w:val="25"/>
          <w:sz w:val="24"/>
          <w:szCs w:val="24"/>
        </w:rPr>
        <w:t xml:space="preserve"> </w:t>
      </w:r>
      <w:r w:rsidR="009908F8" w:rsidRPr="00134A2F">
        <w:rPr>
          <w:spacing w:val="-3"/>
          <w:sz w:val="24"/>
          <w:szCs w:val="24"/>
        </w:rPr>
        <w:t xml:space="preserve">of order acceptance and </w:t>
      </w:r>
      <w:r w:rsidRPr="00134A2F">
        <w:rPr>
          <w:sz w:val="24"/>
          <w:szCs w:val="24"/>
        </w:rPr>
        <w:t>confirmation</w:t>
      </w:r>
      <w:r w:rsidR="009908F8" w:rsidRPr="00134A2F">
        <w:rPr>
          <w:sz w:val="24"/>
          <w:szCs w:val="24"/>
        </w:rPr>
        <w:t>.</w:t>
      </w:r>
      <w:r w:rsidRPr="00134A2F">
        <w:rPr>
          <w:sz w:val="24"/>
          <w:szCs w:val="24"/>
        </w:rPr>
        <w:t xml:space="preserve"> The </w:t>
      </w:r>
      <w:r w:rsidR="007E650A">
        <w:rPr>
          <w:sz w:val="24"/>
          <w:szCs w:val="24"/>
        </w:rPr>
        <w:t xml:space="preserve">Supplier acknowledges and agrees that the </w:t>
      </w:r>
      <w:r w:rsidRPr="00134A2F">
        <w:rPr>
          <w:sz w:val="24"/>
          <w:szCs w:val="24"/>
        </w:rPr>
        <w:t xml:space="preserve">vehicle will be deemed to be late if it is delivered </w:t>
      </w:r>
      <w:r w:rsidR="00E55B74" w:rsidRPr="00134A2F">
        <w:rPr>
          <w:sz w:val="24"/>
          <w:szCs w:val="24"/>
        </w:rPr>
        <w:t xml:space="preserve">after </w:t>
      </w:r>
      <w:r w:rsidR="009908F8" w:rsidRPr="00134A2F">
        <w:rPr>
          <w:sz w:val="24"/>
          <w:szCs w:val="24"/>
        </w:rPr>
        <w:t xml:space="preserve">the delivery date agreed </w:t>
      </w:r>
      <w:r w:rsidR="007E650A">
        <w:rPr>
          <w:sz w:val="24"/>
          <w:szCs w:val="24"/>
        </w:rPr>
        <w:t>with the</w:t>
      </w:r>
      <w:r w:rsidR="009908F8" w:rsidRPr="00134A2F">
        <w:rPr>
          <w:sz w:val="24"/>
          <w:szCs w:val="24"/>
        </w:rPr>
        <w:t xml:space="preserve"> </w:t>
      </w:r>
      <w:r w:rsidR="001905B5" w:rsidRPr="00134A2F">
        <w:rPr>
          <w:sz w:val="24"/>
          <w:szCs w:val="24"/>
        </w:rPr>
        <w:t>Buyer</w:t>
      </w:r>
      <w:r w:rsidRPr="00134A2F">
        <w:rPr>
          <w:sz w:val="24"/>
          <w:szCs w:val="24"/>
        </w:rPr>
        <w:t xml:space="preserve">. </w:t>
      </w:r>
    </w:p>
    <w:p w14:paraId="30576FB3" w14:textId="4FAED1FD" w:rsidR="004B7813" w:rsidRPr="00134A2F" w:rsidRDefault="004B7813" w:rsidP="00A23038">
      <w:pPr>
        <w:pStyle w:val="BodyText"/>
        <w:tabs>
          <w:tab w:val="left" w:pos="426"/>
          <w:tab w:val="left" w:pos="709"/>
          <w:tab w:val="left" w:pos="2552"/>
        </w:tabs>
        <w:spacing w:before="120" w:after="120"/>
        <w:ind w:left="1418" w:right="68" w:hanging="1276"/>
        <w:jc w:val="both"/>
        <w:rPr>
          <w:sz w:val="24"/>
          <w:szCs w:val="24"/>
        </w:rPr>
      </w:pPr>
      <w:r w:rsidRPr="00134A2F">
        <w:rPr>
          <w:b/>
          <w:sz w:val="24"/>
          <w:szCs w:val="24"/>
        </w:rPr>
        <w:t>M</w:t>
      </w:r>
      <w:r w:rsidR="007E2E10" w:rsidRPr="00134A2F">
        <w:rPr>
          <w:sz w:val="24"/>
          <w:szCs w:val="24"/>
        </w:rPr>
        <w:tab/>
      </w:r>
      <w:r w:rsidR="007E2E10" w:rsidRPr="00134A2F">
        <w:rPr>
          <w:sz w:val="24"/>
          <w:szCs w:val="24"/>
        </w:rPr>
        <w:tab/>
      </w:r>
      <w:r w:rsidR="00134A2F">
        <w:rPr>
          <w:sz w:val="24"/>
          <w:szCs w:val="24"/>
        </w:rPr>
        <w:t>4</w:t>
      </w:r>
      <w:r w:rsidR="007E2E10" w:rsidRPr="00134A2F">
        <w:rPr>
          <w:sz w:val="24"/>
          <w:szCs w:val="24"/>
        </w:rPr>
        <w:t>.</w:t>
      </w:r>
      <w:r w:rsidR="00134A2F">
        <w:rPr>
          <w:sz w:val="24"/>
          <w:szCs w:val="24"/>
        </w:rPr>
        <w:t>3</w:t>
      </w:r>
      <w:r w:rsidR="007E2E10" w:rsidRPr="00134A2F">
        <w:rPr>
          <w:sz w:val="24"/>
          <w:szCs w:val="24"/>
        </w:rPr>
        <w:t>.4</w:t>
      </w:r>
      <w:r w:rsidRPr="00134A2F">
        <w:rPr>
          <w:sz w:val="24"/>
          <w:szCs w:val="24"/>
        </w:rPr>
        <w:tab/>
        <w:t xml:space="preserve">The Supplier shall compensate the </w:t>
      </w:r>
      <w:r w:rsidR="001905B5" w:rsidRPr="00134A2F">
        <w:rPr>
          <w:sz w:val="24"/>
          <w:szCs w:val="24"/>
        </w:rPr>
        <w:t>Buyer</w:t>
      </w:r>
      <w:r w:rsidRPr="00134A2F">
        <w:rPr>
          <w:sz w:val="24"/>
          <w:szCs w:val="24"/>
        </w:rPr>
        <w:t xml:space="preserve"> for vehicles delivered beyond the agreed lead times based on the point of confirmation of the </w:t>
      </w:r>
      <w:r w:rsidR="007E650A">
        <w:rPr>
          <w:sz w:val="24"/>
          <w:szCs w:val="24"/>
        </w:rPr>
        <w:t>o</w:t>
      </w:r>
      <w:r w:rsidRPr="00134A2F">
        <w:rPr>
          <w:sz w:val="24"/>
          <w:szCs w:val="24"/>
        </w:rPr>
        <w:t>rder and</w:t>
      </w:r>
      <w:r w:rsidRPr="00134A2F">
        <w:rPr>
          <w:spacing w:val="16"/>
          <w:sz w:val="24"/>
          <w:szCs w:val="24"/>
        </w:rPr>
        <w:t xml:space="preserve"> </w:t>
      </w:r>
      <w:r w:rsidR="008F2ECA" w:rsidRPr="00134A2F">
        <w:rPr>
          <w:sz w:val="24"/>
          <w:szCs w:val="24"/>
        </w:rPr>
        <w:t xml:space="preserve">pursuant to clauses </w:t>
      </w:r>
      <w:r w:rsidR="00FC79E4">
        <w:rPr>
          <w:sz w:val="24"/>
          <w:szCs w:val="24"/>
        </w:rPr>
        <w:t>4.3</w:t>
      </w:r>
      <w:r w:rsidR="008F2ECA" w:rsidRPr="00134A2F">
        <w:rPr>
          <w:sz w:val="24"/>
          <w:szCs w:val="24"/>
        </w:rPr>
        <w:t xml:space="preserve">.2 and </w:t>
      </w:r>
      <w:r w:rsidR="00FC79E4">
        <w:rPr>
          <w:sz w:val="24"/>
          <w:szCs w:val="24"/>
        </w:rPr>
        <w:t>4.3</w:t>
      </w:r>
      <w:r w:rsidR="008F2ECA" w:rsidRPr="00134A2F">
        <w:rPr>
          <w:sz w:val="24"/>
          <w:szCs w:val="24"/>
        </w:rPr>
        <w:t>.3</w:t>
      </w:r>
      <w:r w:rsidR="007E650A">
        <w:rPr>
          <w:sz w:val="24"/>
          <w:szCs w:val="24"/>
        </w:rPr>
        <w:t>,</w:t>
      </w:r>
      <w:r w:rsidRPr="00134A2F">
        <w:rPr>
          <w:sz w:val="24"/>
          <w:szCs w:val="24"/>
        </w:rPr>
        <w:t xml:space="preserve"> to the value of £300 ex VAT per vehicle per week</w:t>
      </w:r>
      <w:r w:rsidRPr="00134A2F">
        <w:rPr>
          <w:spacing w:val="-7"/>
          <w:sz w:val="24"/>
          <w:szCs w:val="24"/>
        </w:rPr>
        <w:t xml:space="preserve"> </w:t>
      </w:r>
      <w:r w:rsidRPr="00134A2F">
        <w:rPr>
          <w:sz w:val="24"/>
          <w:szCs w:val="24"/>
        </w:rPr>
        <w:t>overdue, up to a value of 15% of the total order</w:t>
      </w:r>
      <w:r w:rsidRPr="00134A2F">
        <w:rPr>
          <w:spacing w:val="-9"/>
          <w:sz w:val="24"/>
          <w:szCs w:val="24"/>
        </w:rPr>
        <w:t xml:space="preserve"> </w:t>
      </w:r>
      <w:r w:rsidRPr="00134A2F">
        <w:rPr>
          <w:sz w:val="24"/>
          <w:szCs w:val="24"/>
        </w:rPr>
        <w:t xml:space="preserve">value. </w:t>
      </w:r>
      <w:r w:rsidR="007E650A">
        <w:rPr>
          <w:sz w:val="24"/>
          <w:szCs w:val="24"/>
        </w:rPr>
        <w:t>The Supplier acknowledges and agrees that l</w:t>
      </w:r>
      <w:r w:rsidR="00E55B74" w:rsidRPr="00134A2F">
        <w:rPr>
          <w:sz w:val="24"/>
          <w:szCs w:val="24"/>
        </w:rPr>
        <w:t>iquidated damages are payable for full weeks only and accrue</w:t>
      </w:r>
      <w:r w:rsidR="003327D6">
        <w:rPr>
          <w:sz w:val="24"/>
          <w:szCs w:val="24"/>
        </w:rPr>
        <w:t>s</w:t>
      </w:r>
      <w:r w:rsidR="00E55B74" w:rsidRPr="00134A2F">
        <w:rPr>
          <w:sz w:val="24"/>
          <w:szCs w:val="24"/>
        </w:rPr>
        <w:t xml:space="preserve"> in arrears after the first full week of late delivery.</w:t>
      </w:r>
    </w:p>
    <w:p w14:paraId="2AB6877E" w14:textId="1759D3C8" w:rsidR="004B7813" w:rsidRPr="00134A2F" w:rsidRDefault="004B7813" w:rsidP="007E650A">
      <w:pPr>
        <w:pStyle w:val="BodyText"/>
        <w:tabs>
          <w:tab w:val="left" w:pos="709"/>
          <w:tab w:val="left" w:pos="1418"/>
          <w:tab w:val="left" w:pos="2552"/>
        </w:tabs>
        <w:spacing w:before="120" w:after="120"/>
        <w:ind w:left="1418" w:right="68" w:hanging="1276"/>
        <w:jc w:val="both"/>
        <w:rPr>
          <w:sz w:val="24"/>
          <w:szCs w:val="24"/>
        </w:rPr>
      </w:pPr>
      <w:r w:rsidRPr="00134A2F">
        <w:rPr>
          <w:b/>
          <w:sz w:val="24"/>
          <w:szCs w:val="24"/>
        </w:rPr>
        <w:t>M</w:t>
      </w:r>
      <w:r w:rsidR="007E2E10" w:rsidRPr="00134A2F">
        <w:rPr>
          <w:sz w:val="24"/>
          <w:szCs w:val="24"/>
        </w:rPr>
        <w:tab/>
      </w:r>
      <w:r w:rsidR="00FC79E4">
        <w:rPr>
          <w:sz w:val="24"/>
          <w:szCs w:val="24"/>
        </w:rPr>
        <w:t>4</w:t>
      </w:r>
      <w:r w:rsidR="007E2E10" w:rsidRPr="00134A2F">
        <w:rPr>
          <w:sz w:val="24"/>
          <w:szCs w:val="24"/>
        </w:rPr>
        <w:t>.</w:t>
      </w:r>
      <w:r w:rsidR="00FC79E4">
        <w:rPr>
          <w:sz w:val="24"/>
          <w:szCs w:val="24"/>
        </w:rPr>
        <w:t>3</w:t>
      </w:r>
      <w:r w:rsidR="007E2E10" w:rsidRPr="00134A2F">
        <w:rPr>
          <w:sz w:val="24"/>
          <w:szCs w:val="24"/>
        </w:rPr>
        <w:t>.5</w:t>
      </w:r>
      <w:r w:rsidRPr="00134A2F">
        <w:rPr>
          <w:sz w:val="24"/>
          <w:szCs w:val="24"/>
        </w:rPr>
        <w:tab/>
      </w:r>
      <w:r w:rsidR="007E650A">
        <w:rPr>
          <w:sz w:val="24"/>
          <w:szCs w:val="24"/>
        </w:rPr>
        <w:t>T</w:t>
      </w:r>
      <w:r w:rsidRPr="00134A2F">
        <w:rPr>
          <w:sz w:val="24"/>
          <w:szCs w:val="24"/>
        </w:rPr>
        <w:t>he Supplier shall ensure that all pre-delivery</w:t>
      </w:r>
      <w:r w:rsidRPr="00134A2F">
        <w:rPr>
          <w:spacing w:val="-31"/>
          <w:sz w:val="24"/>
          <w:szCs w:val="24"/>
        </w:rPr>
        <w:t xml:space="preserve"> </w:t>
      </w:r>
      <w:r w:rsidRPr="00134A2F">
        <w:rPr>
          <w:sz w:val="24"/>
          <w:szCs w:val="24"/>
        </w:rPr>
        <w:t>inspections,</w:t>
      </w:r>
      <w:r w:rsidRPr="00134A2F">
        <w:rPr>
          <w:spacing w:val="-1"/>
          <w:sz w:val="24"/>
          <w:szCs w:val="24"/>
        </w:rPr>
        <w:t xml:space="preserve"> </w:t>
      </w:r>
      <w:r w:rsidRPr="00134A2F">
        <w:rPr>
          <w:sz w:val="24"/>
          <w:szCs w:val="24"/>
        </w:rPr>
        <w:t xml:space="preserve">including the supply and fitting of number plates, is carried out on all vehicles supplied pursuant to this Framework </w:t>
      </w:r>
      <w:r w:rsidR="007E650A">
        <w:rPr>
          <w:sz w:val="24"/>
          <w:szCs w:val="24"/>
        </w:rPr>
        <w:t>Contract</w:t>
      </w:r>
      <w:r w:rsidRPr="00134A2F">
        <w:rPr>
          <w:sz w:val="24"/>
          <w:szCs w:val="24"/>
        </w:rPr>
        <w:t xml:space="preserve"> and completed within the periods outlined in </w:t>
      </w:r>
      <w:r w:rsidR="00FC79E4">
        <w:rPr>
          <w:sz w:val="24"/>
          <w:szCs w:val="24"/>
        </w:rPr>
        <w:t>4.</w:t>
      </w:r>
      <w:r w:rsidRPr="00134A2F">
        <w:rPr>
          <w:sz w:val="24"/>
          <w:szCs w:val="24"/>
        </w:rPr>
        <w:t xml:space="preserve">3.2 and </w:t>
      </w:r>
      <w:r w:rsidR="00FC79E4">
        <w:rPr>
          <w:sz w:val="24"/>
          <w:szCs w:val="24"/>
        </w:rPr>
        <w:t>4.</w:t>
      </w:r>
      <w:r w:rsidRPr="00134A2F">
        <w:rPr>
          <w:sz w:val="24"/>
          <w:szCs w:val="24"/>
        </w:rPr>
        <w:t>3.3</w:t>
      </w:r>
      <w:r w:rsidR="007E650A">
        <w:rPr>
          <w:sz w:val="24"/>
          <w:szCs w:val="24"/>
        </w:rPr>
        <w:t>, when requested</w:t>
      </w:r>
      <w:r w:rsidRPr="00134A2F">
        <w:rPr>
          <w:sz w:val="24"/>
          <w:szCs w:val="24"/>
        </w:rPr>
        <w:t>.</w:t>
      </w:r>
    </w:p>
    <w:p w14:paraId="1212BE5D" w14:textId="467C6E91" w:rsidR="0039151B" w:rsidRPr="00134A2F" w:rsidRDefault="004B7813" w:rsidP="00FC79E4">
      <w:pPr>
        <w:pStyle w:val="BodyText"/>
        <w:tabs>
          <w:tab w:val="left" w:pos="709"/>
          <w:tab w:val="left" w:pos="1418"/>
          <w:tab w:val="left" w:pos="2552"/>
        </w:tabs>
        <w:spacing w:after="120"/>
        <w:ind w:left="1418" w:right="67" w:hanging="1276"/>
        <w:jc w:val="both"/>
        <w:rPr>
          <w:sz w:val="24"/>
          <w:szCs w:val="24"/>
          <w:highlight w:val="green"/>
        </w:rPr>
      </w:pPr>
      <w:r w:rsidRPr="007E650A">
        <w:rPr>
          <w:b/>
          <w:sz w:val="24"/>
          <w:szCs w:val="24"/>
        </w:rPr>
        <w:t>M</w:t>
      </w:r>
      <w:r w:rsidRPr="007E650A">
        <w:rPr>
          <w:b/>
          <w:sz w:val="24"/>
          <w:szCs w:val="24"/>
        </w:rPr>
        <w:tab/>
      </w:r>
      <w:r w:rsidR="00FC79E4" w:rsidRPr="007E650A">
        <w:rPr>
          <w:sz w:val="24"/>
          <w:szCs w:val="24"/>
        </w:rPr>
        <w:t>4</w:t>
      </w:r>
      <w:r w:rsidR="007E2E10" w:rsidRPr="007E650A">
        <w:rPr>
          <w:sz w:val="24"/>
          <w:szCs w:val="24"/>
        </w:rPr>
        <w:t>.</w:t>
      </w:r>
      <w:r w:rsidR="00FC79E4" w:rsidRPr="007E650A">
        <w:rPr>
          <w:sz w:val="24"/>
          <w:szCs w:val="24"/>
        </w:rPr>
        <w:t>3</w:t>
      </w:r>
      <w:r w:rsidR="007E2E10" w:rsidRPr="007E650A">
        <w:rPr>
          <w:sz w:val="24"/>
          <w:szCs w:val="24"/>
        </w:rPr>
        <w:t>.6</w:t>
      </w:r>
      <w:r w:rsidRPr="00134A2F">
        <w:rPr>
          <w:sz w:val="24"/>
          <w:szCs w:val="24"/>
        </w:rPr>
        <w:tab/>
      </w:r>
      <w:r w:rsidR="007E650A">
        <w:rPr>
          <w:sz w:val="24"/>
          <w:szCs w:val="24"/>
        </w:rPr>
        <w:t>T</w:t>
      </w:r>
      <w:r w:rsidR="007E2E10" w:rsidRPr="00134A2F">
        <w:rPr>
          <w:sz w:val="24"/>
          <w:szCs w:val="24"/>
        </w:rPr>
        <w:t xml:space="preserve">he Supplier shall ensure that all vehicles meet showroom standards of cleanliness and are delivered to the </w:t>
      </w:r>
      <w:r w:rsidR="001905B5" w:rsidRPr="00134A2F">
        <w:rPr>
          <w:sz w:val="24"/>
          <w:szCs w:val="24"/>
        </w:rPr>
        <w:t>Buyer</w:t>
      </w:r>
      <w:r w:rsidR="007E2E10" w:rsidRPr="00134A2F">
        <w:rPr>
          <w:spacing w:val="-15"/>
          <w:sz w:val="24"/>
          <w:szCs w:val="24"/>
        </w:rPr>
        <w:t xml:space="preserve"> </w:t>
      </w:r>
      <w:r w:rsidR="0039151B">
        <w:rPr>
          <w:sz w:val="24"/>
          <w:szCs w:val="24"/>
        </w:rPr>
        <w:t xml:space="preserve">at the point of delivery (unless otherwise specified) </w:t>
      </w:r>
      <w:r w:rsidR="0039151B" w:rsidRPr="00B90B2D">
        <w:rPr>
          <w:sz w:val="24"/>
          <w:szCs w:val="24"/>
        </w:rPr>
        <w:t>with:</w:t>
      </w:r>
    </w:p>
    <w:p w14:paraId="2B99D28D" w14:textId="2348BE54" w:rsidR="004B7813" w:rsidRPr="00134A2F" w:rsidRDefault="004B7813" w:rsidP="00592ED6">
      <w:pPr>
        <w:pStyle w:val="ListParagraph"/>
        <w:numPr>
          <w:ilvl w:val="3"/>
          <w:numId w:val="7"/>
        </w:numPr>
        <w:tabs>
          <w:tab w:val="left" w:pos="1701"/>
          <w:tab w:val="left" w:pos="2552"/>
          <w:tab w:val="left" w:pos="2658"/>
        </w:tabs>
        <w:autoSpaceDE/>
        <w:autoSpaceDN/>
        <w:spacing w:after="120"/>
        <w:ind w:right="67" w:hanging="1462"/>
        <w:jc w:val="both"/>
        <w:rPr>
          <w:sz w:val="24"/>
          <w:szCs w:val="24"/>
        </w:rPr>
      </w:pPr>
      <w:r w:rsidRPr="00134A2F">
        <w:rPr>
          <w:sz w:val="24"/>
          <w:szCs w:val="24"/>
        </w:rPr>
        <w:t>vehicle</w:t>
      </w:r>
      <w:r w:rsidRPr="00134A2F">
        <w:rPr>
          <w:spacing w:val="-3"/>
          <w:sz w:val="24"/>
          <w:szCs w:val="24"/>
        </w:rPr>
        <w:t xml:space="preserve"> </w:t>
      </w:r>
      <w:r w:rsidR="00094A15" w:rsidRPr="00134A2F">
        <w:rPr>
          <w:sz w:val="24"/>
          <w:szCs w:val="24"/>
        </w:rPr>
        <w:t>handbook</w:t>
      </w:r>
      <w:r w:rsidR="007E650A">
        <w:rPr>
          <w:sz w:val="24"/>
          <w:szCs w:val="24"/>
        </w:rPr>
        <w:t>;</w:t>
      </w:r>
    </w:p>
    <w:p w14:paraId="472F2E35" w14:textId="6B9BA44B" w:rsidR="004B7813" w:rsidRPr="00134A2F" w:rsidRDefault="004B7813" w:rsidP="00592ED6">
      <w:pPr>
        <w:pStyle w:val="ListParagraph"/>
        <w:numPr>
          <w:ilvl w:val="3"/>
          <w:numId w:val="7"/>
        </w:numPr>
        <w:tabs>
          <w:tab w:val="left" w:pos="1701"/>
          <w:tab w:val="left" w:pos="2552"/>
          <w:tab w:val="left" w:pos="2658"/>
        </w:tabs>
        <w:autoSpaceDE/>
        <w:autoSpaceDN/>
        <w:spacing w:after="120"/>
        <w:ind w:left="1701" w:right="67" w:hanging="283"/>
        <w:jc w:val="both"/>
        <w:rPr>
          <w:sz w:val="24"/>
          <w:szCs w:val="24"/>
        </w:rPr>
      </w:pPr>
      <w:r w:rsidRPr="00134A2F">
        <w:rPr>
          <w:sz w:val="24"/>
          <w:szCs w:val="24"/>
        </w:rPr>
        <w:t xml:space="preserve">the appropriate Vehicle Excise Duty as agreed with the </w:t>
      </w:r>
      <w:r w:rsidR="007E1952">
        <w:rPr>
          <w:sz w:val="24"/>
          <w:szCs w:val="24"/>
        </w:rPr>
        <w:t>Buyer</w:t>
      </w:r>
      <w:r w:rsidRPr="00134A2F">
        <w:rPr>
          <w:sz w:val="24"/>
          <w:szCs w:val="24"/>
        </w:rPr>
        <w:t xml:space="preserve"> t</w:t>
      </w:r>
      <w:r w:rsidR="007E2E10" w:rsidRPr="00134A2F">
        <w:rPr>
          <w:sz w:val="24"/>
          <w:szCs w:val="24"/>
        </w:rPr>
        <w:t xml:space="preserve">hat is </w:t>
      </w:r>
      <w:r w:rsidRPr="00134A2F">
        <w:rPr>
          <w:sz w:val="24"/>
          <w:szCs w:val="24"/>
        </w:rPr>
        <w:t>applicable to the ordered vehicle</w:t>
      </w:r>
      <w:r w:rsidR="007E650A">
        <w:rPr>
          <w:sz w:val="24"/>
          <w:szCs w:val="24"/>
        </w:rPr>
        <w:t>;</w:t>
      </w:r>
    </w:p>
    <w:p w14:paraId="780C8FED" w14:textId="02C9BE04" w:rsidR="004B7813" w:rsidRPr="00134A2F" w:rsidRDefault="007E2E10" w:rsidP="00592ED6">
      <w:pPr>
        <w:pStyle w:val="ListParagraph"/>
        <w:numPr>
          <w:ilvl w:val="3"/>
          <w:numId w:val="7"/>
        </w:numPr>
        <w:tabs>
          <w:tab w:val="left" w:pos="1701"/>
          <w:tab w:val="left" w:pos="2552"/>
          <w:tab w:val="left" w:pos="2658"/>
        </w:tabs>
        <w:autoSpaceDE/>
        <w:autoSpaceDN/>
        <w:spacing w:after="120"/>
        <w:ind w:right="67" w:hanging="1462"/>
        <w:jc w:val="both"/>
        <w:rPr>
          <w:sz w:val="24"/>
          <w:szCs w:val="24"/>
        </w:rPr>
      </w:pPr>
      <w:r w:rsidRPr="00134A2F">
        <w:rPr>
          <w:sz w:val="24"/>
          <w:szCs w:val="24"/>
        </w:rPr>
        <w:t>t</w:t>
      </w:r>
      <w:r w:rsidR="004B7813" w:rsidRPr="00134A2F">
        <w:rPr>
          <w:sz w:val="24"/>
          <w:szCs w:val="24"/>
        </w:rPr>
        <w:t xml:space="preserve">wo </w:t>
      </w:r>
      <w:r w:rsidR="009908F8" w:rsidRPr="00134A2F">
        <w:rPr>
          <w:sz w:val="24"/>
          <w:szCs w:val="24"/>
        </w:rPr>
        <w:t xml:space="preserve">remote locking </w:t>
      </w:r>
      <w:r w:rsidR="004B7813" w:rsidRPr="00134A2F">
        <w:rPr>
          <w:sz w:val="24"/>
          <w:szCs w:val="24"/>
        </w:rPr>
        <w:t>keys</w:t>
      </w:r>
      <w:r w:rsidR="007E650A">
        <w:rPr>
          <w:sz w:val="24"/>
          <w:szCs w:val="24"/>
        </w:rPr>
        <w:t>;</w:t>
      </w:r>
    </w:p>
    <w:p w14:paraId="66528711" w14:textId="108B5DA6" w:rsidR="007E2E10" w:rsidRPr="00134A2F" w:rsidRDefault="007E2E10" w:rsidP="00592ED6">
      <w:pPr>
        <w:pStyle w:val="ListParagraph"/>
        <w:numPr>
          <w:ilvl w:val="3"/>
          <w:numId w:val="7"/>
        </w:numPr>
        <w:tabs>
          <w:tab w:val="left" w:pos="1701"/>
          <w:tab w:val="left" w:pos="2552"/>
          <w:tab w:val="left" w:pos="2658"/>
        </w:tabs>
        <w:autoSpaceDE/>
        <w:autoSpaceDN/>
        <w:spacing w:after="120"/>
        <w:ind w:right="67" w:hanging="1462"/>
        <w:jc w:val="both"/>
        <w:rPr>
          <w:sz w:val="24"/>
          <w:szCs w:val="24"/>
        </w:rPr>
      </w:pPr>
      <w:r w:rsidRPr="00134A2F">
        <w:rPr>
          <w:sz w:val="24"/>
          <w:szCs w:val="24"/>
        </w:rPr>
        <w:t>d</w:t>
      </w:r>
      <w:r w:rsidR="004B7813" w:rsidRPr="00134A2F">
        <w:rPr>
          <w:sz w:val="24"/>
          <w:szCs w:val="24"/>
        </w:rPr>
        <w:t>elivery Note</w:t>
      </w:r>
      <w:r w:rsidR="007E650A">
        <w:rPr>
          <w:sz w:val="24"/>
          <w:szCs w:val="24"/>
        </w:rPr>
        <w:t>;</w:t>
      </w:r>
    </w:p>
    <w:p w14:paraId="07148938" w14:textId="77777777" w:rsidR="007E2E10" w:rsidRPr="00134A2F" w:rsidRDefault="007E2E10" w:rsidP="00592ED6">
      <w:pPr>
        <w:pStyle w:val="ListParagraph"/>
        <w:numPr>
          <w:ilvl w:val="3"/>
          <w:numId w:val="7"/>
        </w:numPr>
        <w:tabs>
          <w:tab w:val="left" w:pos="1701"/>
          <w:tab w:val="left" w:pos="2552"/>
          <w:tab w:val="left" w:pos="2658"/>
        </w:tabs>
        <w:autoSpaceDE/>
        <w:autoSpaceDN/>
        <w:spacing w:after="120"/>
        <w:ind w:right="67" w:hanging="1462"/>
        <w:jc w:val="both"/>
        <w:rPr>
          <w:sz w:val="24"/>
          <w:szCs w:val="24"/>
        </w:rPr>
      </w:pPr>
      <w:r w:rsidRPr="00134A2F">
        <w:rPr>
          <w:sz w:val="24"/>
          <w:szCs w:val="24"/>
        </w:rPr>
        <w:t>no more than 50 miles on the</w:t>
      </w:r>
      <w:r w:rsidRPr="00134A2F">
        <w:rPr>
          <w:spacing w:val="-9"/>
          <w:sz w:val="24"/>
          <w:szCs w:val="24"/>
        </w:rPr>
        <w:t xml:space="preserve"> </w:t>
      </w:r>
      <w:r w:rsidRPr="00134A2F">
        <w:rPr>
          <w:sz w:val="24"/>
          <w:szCs w:val="24"/>
        </w:rPr>
        <w:t>odometer;</w:t>
      </w:r>
    </w:p>
    <w:p w14:paraId="39E0EE5A" w14:textId="77777777" w:rsidR="007E2E10" w:rsidRPr="00134A2F" w:rsidRDefault="007E2E10" w:rsidP="00592ED6">
      <w:pPr>
        <w:pStyle w:val="ListParagraph"/>
        <w:numPr>
          <w:ilvl w:val="3"/>
          <w:numId w:val="7"/>
        </w:numPr>
        <w:tabs>
          <w:tab w:val="left" w:pos="1701"/>
          <w:tab w:val="left" w:pos="2552"/>
          <w:tab w:val="left" w:pos="2658"/>
        </w:tabs>
        <w:autoSpaceDE/>
        <w:autoSpaceDN/>
        <w:spacing w:after="120"/>
        <w:ind w:right="67" w:hanging="1462"/>
        <w:jc w:val="both"/>
        <w:rPr>
          <w:sz w:val="24"/>
          <w:szCs w:val="24"/>
        </w:rPr>
      </w:pPr>
      <w:r w:rsidRPr="00134A2F">
        <w:rPr>
          <w:sz w:val="24"/>
          <w:szCs w:val="24"/>
        </w:rPr>
        <w:t>not less than a quarter of a tank of</w:t>
      </w:r>
      <w:r w:rsidRPr="00134A2F">
        <w:rPr>
          <w:spacing w:val="-17"/>
          <w:sz w:val="24"/>
          <w:szCs w:val="24"/>
        </w:rPr>
        <w:t xml:space="preserve"> </w:t>
      </w:r>
      <w:r w:rsidRPr="00134A2F">
        <w:rPr>
          <w:sz w:val="24"/>
          <w:szCs w:val="24"/>
        </w:rPr>
        <w:t>fuel;</w:t>
      </w:r>
    </w:p>
    <w:p w14:paraId="0524D7B4" w14:textId="680A831A" w:rsidR="007E2E10" w:rsidRPr="00134A2F" w:rsidRDefault="007E2E10" w:rsidP="00592ED6">
      <w:pPr>
        <w:pStyle w:val="ListParagraph"/>
        <w:numPr>
          <w:ilvl w:val="3"/>
          <w:numId w:val="7"/>
        </w:numPr>
        <w:tabs>
          <w:tab w:val="left" w:pos="1701"/>
          <w:tab w:val="left" w:pos="2552"/>
          <w:tab w:val="left" w:pos="2658"/>
        </w:tabs>
        <w:autoSpaceDE/>
        <w:autoSpaceDN/>
        <w:spacing w:before="120" w:after="240"/>
        <w:ind w:left="2881" w:right="68" w:hanging="1463"/>
        <w:jc w:val="both"/>
        <w:rPr>
          <w:sz w:val="24"/>
          <w:szCs w:val="24"/>
        </w:rPr>
      </w:pPr>
      <w:r w:rsidRPr="00134A2F">
        <w:rPr>
          <w:sz w:val="24"/>
          <w:szCs w:val="24"/>
        </w:rPr>
        <w:t xml:space="preserve">all documentation listed in </w:t>
      </w:r>
      <w:r w:rsidR="00140340">
        <w:rPr>
          <w:sz w:val="24"/>
          <w:szCs w:val="24"/>
        </w:rPr>
        <w:t>4.6.6</w:t>
      </w:r>
      <w:r w:rsidRPr="00134A2F">
        <w:rPr>
          <w:sz w:val="24"/>
          <w:szCs w:val="24"/>
        </w:rPr>
        <w:t xml:space="preserve"> (where applicable for converted vehicles)</w:t>
      </w:r>
      <w:r w:rsidR="007C1EE8">
        <w:rPr>
          <w:sz w:val="24"/>
          <w:szCs w:val="24"/>
        </w:rPr>
        <w:t>.</w:t>
      </w:r>
      <w:r w:rsidRPr="00134A2F">
        <w:rPr>
          <w:spacing w:val="-3"/>
          <w:sz w:val="24"/>
          <w:szCs w:val="24"/>
        </w:rPr>
        <w:t xml:space="preserve"> </w:t>
      </w:r>
    </w:p>
    <w:p w14:paraId="00ECEB27" w14:textId="7120F55D" w:rsidR="004B7813" w:rsidRPr="00134A2F" w:rsidRDefault="004B7813" w:rsidP="007C1EE8">
      <w:pPr>
        <w:pStyle w:val="BodyText"/>
        <w:tabs>
          <w:tab w:val="left" w:pos="709"/>
          <w:tab w:val="left" w:pos="1418"/>
          <w:tab w:val="left" w:pos="2552"/>
        </w:tabs>
        <w:spacing w:before="120" w:after="120"/>
        <w:ind w:left="1418" w:right="68" w:hanging="1276"/>
        <w:jc w:val="both"/>
        <w:rPr>
          <w:sz w:val="24"/>
          <w:szCs w:val="24"/>
        </w:rPr>
      </w:pPr>
      <w:r w:rsidRPr="007E650A">
        <w:rPr>
          <w:b/>
          <w:sz w:val="24"/>
          <w:szCs w:val="24"/>
        </w:rPr>
        <w:t>M</w:t>
      </w:r>
      <w:r w:rsidRPr="007E650A">
        <w:rPr>
          <w:b/>
          <w:sz w:val="24"/>
          <w:szCs w:val="24"/>
        </w:rPr>
        <w:tab/>
      </w:r>
      <w:r w:rsidR="00FC79E4" w:rsidRPr="007E650A">
        <w:rPr>
          <w:sz w:val="24"/>
          <w:szCs w:val="24"/>
        </w:rPr>
        <w:t>4</w:t>
      </w:r>
      <w:r w:rsidRPr="007E650A">
        <w:rPr>
          <w:sz w:val="24"/>
          <w:szCs w:val="24"/>
        </w:rPr>
        <w:t>.</w:t>
      </w:r>
      <w:r w:rsidR="00FC79E4" w:rsidRPr="007E650A">
        <w:rPr>
          <w:sz w:val="24"/>
          <w:szCs w:val="24"/>
        </w:rPr>
        <w:t>3</w:t>
      </w:r>
      <w:r w:rsidR="007E2E10" w:rsidRPr="007E650A">
        <w:rPr>
          <w:sz w:val="24"/>
          <w:szCs w:val="24"/>
        </w:rPr>
        <w:t>.7</w:t>
      </w:r>
      <w:r w:rsidR="007818A9" w:rsidRPr="00134A2F">
        <w:rPr>
          <w:sz w:val="24"/>
          <w:szCs w:val="24"/>
        </w:rPr>
        <w:tab/>
      </w:r>
      <w:r w:rsidR="007E650A">
        <w:rPr>
          <w:sz w:val="24"/>
          <w:szCs w:val="24"/>
        </w:rPr>
        <w:t>T</w:t>
      </w:r>
      <w:r w:rsidR="007818A9" w:rsidRPr="00134A2F">
        <w:rPr>
          <w:sz w:val="24"/>
          <w:szCs w:val="24"/>
        </w:rPr>
        <w:t xml:space="preserve">he Supplier shall ensure that </w:t>
      </w:r>
      <w:r w:rsidRPr="00134A2F">
        <w:rPr>
          <w:sz w:val="24"/>
          <w:szCs w:val="24"/>
        </w:rPr>
        <w:t>vehicles</w:t>
      </w:r>
      <w:r w:rsidRPr="007C1EE8">
        <w:rPr>
          <w:sz w:val="24"/>
          <w:szCs w:val="24"/>
        </w:rPr>
        <w:t xml:space="preserve"> </w:t>
      </w:r>
      <w:r w:rsidR="007818A9" w:rsidRPr="00134A2F">
        <w:rPr>
          <w:sz w:val="24"/>
          <w:szCs w:val="24"/>
        </w:rPr>
        <w:t>are delivered direct</w:t>
      </w:r>
      <w:r w:rsidR="007C1EE8">
        <w:rPr>
          <w:sz w:val="24"/>
          <w:szCs w:val="24"/>
        </w:rPr>
        <w:t xml:space="preserve"> </w:t>
      </w:r>
      <w:r w:rsidR="007818A9" w:rsidRPr="00134A2F">
        <w:rPr>
          <w:sz w:val="24"/>
          <w:szCs w:val="24"/>
        </w:rPr>
        <w:t xml:space="preserve">from the Supplier to the </w:t>
      </w:r>
      <w:r w:rsidR="001905B5" w:rsidRPr="00134A2F">
        <w:rPr>
          <w:sz w:val="24"/>
          <w:szCs w:val="24"/>
        </w:rPr>
        <w:t>Buyer</w:t>
      </w:r>
      <w:r w:rsidR="007818A9" w:rsidRPr="00134A2F">
        <w:rPr>
          <w:sz w:val="24"/>
          <w:szCs w:val="24"/>
        </w:rPr>
        <w:t xml:space="preserve">’s </w:t>
      </w:r>
      <w:r w:rsidRPr="00134A2F">
        <w:rPr>
          <w:sz w:val="24"/>
          <w:szCs w:val="24"/>
        </w:rPr>
        <w:t>nominated</w:t>
      </w:r>
      <w:r w:rsidRPr="007C1EE8">
        <w:rPr>
          <w:sz w:val="24"/>
          <w:szCs w:val="24"/>
        </w:rPr>
        <w:t xml:space="preserve"> </w:t>
      </w:r>
      <w:r w:rsidR="007818A9" w:rsidRPr="00134A2F">
        <w:rPr>
          <w:sz w:val="24"/>
          <w:szCs w:val="24"/>
        </w:rPr>
        <w:t>address</w:t>
      </w:r>
      <w:r w:rsidR="007E650A">
        <w:rPr>
          <w:sz w:val="24"/>
          <w:szCs w:val="24"/>
        </w:rPr>
        <w:t xml:space="preserve"> to ensure the security of the vehicle</w:t>
      </w:r>
      <w:r w:rsidR="007818A9" w:rsidRPr="00134A2F">
        <w:rPr>
          <w:sz w:val="24"/>
          <w:szCs w:val="24"/>
        </w:rPr>
        <w:t xml:space="preserve">, </w:t>
      </w:r>
      <w:r w:rsidRPr="00134A2F">
        <w:rPr>
          <w:sz w:val="24"/>
          <w:szCs w:val="24"/>
        </w:rPr>
        <w:t xml:space="preserve">unless otherwise specified by the </w:t>
      </w:r>
      <w:r w:rsidR="001905B5" w:rsidRPr="00134A2F">
        <w:rPr>
          <w:sz w:val="24"/>
          <w:szCs w:val="24"/>
        </w:rPr>
        <w:t>Buyer</w:t>
      </w:r>
      <w:r w:rsidRPr="00134A2F">
        <w:rPr>
          <w:sz w:val="24"/>
          <w:szCs w:val="24"/>
        </w:rPr>
        <w:t>.</w:t>
      </w:r>
    </w:p>
    <w:p w14:paraId="0FDA6328" w14:textId="663C4B45" w:rsidR="00D164AF" w:rsidRPr="00134A2F" w:rsidRDefault="00D164AF" w:rsidP="00FC79E4">
      <w:pPr>
        <w:pStyle w:val="BodyText"/>
        <w:tabs>
          <w:tab w:val="left" w:pos="709"/>
          <w:tab w:val="left" w:pos="1418"/>
          <w:tab w:val="left" w:pos="2552"/>
        </w:tabs>
        <w:spacing w:before="120" w:after="120"/>
        <w:ind w:left="1418" w:right="68" w:hanging="1276"/>
        <w:jc w:val="both"/>
        <w:rPr>
          <w:sz w:val="24"/>
          <w:szCs w:val="24"/>
        </w:rPr>
      </w:pPr>
      <w:r w:rsidRPr="00134A2F">
        <w:rPr>
          <w:b/>
          <w:sz w:val="24"/>
          <w:szCs w:val="24"/>
        </w:rPr>
        <w:t>M</w:t>
      </w:r>
      <w:r w:rsidRPr="00134A2F">
        <w:rPr>
          <w:sz w:val="24"/>
          <w:szCs w:val="24"/>
        </w:rPr>
        <w:tab/>
      </w:r>
      <w:r w:rsidR="00FC79E4">
        <w:rPr>
          <w:sz w:val="24"/>
          <w:szCs w:val="24"/>
        </w:rPr>
        <w:t>4</w:t>
      </w:r>
      <w:r w:rsidRPr="00134A2F">
        <w:rPr>
          <w:sz w:val="24"/>
          <w:szCs w:val="24"/>
        </w:rPr>
        <w:t>.</w:t>
      </w:r>
      <w:r w:rsidR="00FC79E4">
        <w:rPr>
          <w:sz w:val="24"/>
          <w:szCs w:val="24"/>
        </w:rPr>
        <w:t>3</w:t>
      </w:r>
      <w:r w:rsidRPr="00134A2F">
        <w:rPr>
          <w:sz w:val="24"/>
          <w:szCs w:val="24"/>
        </w:rPr>
        <w:t>.8</w:t>
      </w:r>
      <w:r w:rsidRPr="00134A2F">
        <w:rPr>
          <w:sz w:val="24"/>
          <w:szCs w:val="24"/>
        </w:rPr>
        <w:tab/>
        <w:t>The Supplier shall ensure that all deliveries are booked in with the Buyer and delivery times agreed</w:t>
      </w:r>
      <w:r w:rsidR="007E1952">
        <w:rPr>
          <w:sz w:val="24"/>
          <w:szCs w:val="24"/>
        </w:rPr>
        <w:t>.</w:t>
      </w:r>
    </w:p>
    <w:p w14:paraId="2AED8345" w14:textId="0A7AC9BE" w:rsidR="004B7813" w:rsidRDefault="004B7813" w:rsidP="00165318">
      <w:pPr>
        <w:pStyle w:val="BodyText"/>
        <w:tabs>
          <w:tab w:val="left" w:pos="709"/>
          <w:tab w:val="left" w:pos="2552"/>
        </w:tabs>
        <w:ind w:left="1418" w:right="67" w:hanging="1276"/>
        <w:jc w:val="both"/>
        <w:rPr>
          <w:sz w:val="24"/>
          <w:szCs w:val="24"/>
        </w:rPr>
      </w:pPr>
      <w:r w:rsidRPr="007E650A">
        <w:rPr>
          <w:b/>
          <w:sz w:val="24"/>
          <w:szCs w:val="24"/>
        </w:rPr>
        <w:t>M</w:t>
      </w:r>
      <w:r w:rsidRPr="007E650A">
        <w:rPr>
          <w:b/>
          <w:sz w:val="24"/>
          <w:szCs w:val="24"/>
        </w:rPr>
        <w:tab/>
      </w:r>
      <w:r w:rsidR="007C1EE8" w:rsidRPr="007E650A">
        <w:rPr>
          <w:sz w:val="24"/>
          <w:szCs w:val="24"/>
        </w:rPr>
        <w:t>4</w:t>
      </w:r>
      <w:r w:rsidR="007E2E10" w:rsidRPr="007E650A">
        <w:rPr>
          <w:sz w:val="24"/>
          <w:szCs w:val="24"/>
        </w:rPr>
        <w:t>.</w:t>
      </w:r>
      <w:r w:rsidR="007C1EE8" w:rsidRPr="007E650A">
        <w:rPr>
          <w:sz w:val="24"/>
          <w:szCs w:val="24"/>
        </w:rPr>
        <w:t>3</w:t>
      </w:r>
      <w:r w:rsidR="00D164AF" w:rsidRPr="0039151B">
        <w:rPr>
          <w:sz w:val="24"/>
          <w:szCs w:val="24"/>
        </w:rPr>
        <w:t>.9</w:t>
      </w:r>
      <w:r w:rsidR="007818A9" w:rsidRPr="00134A2F">
        <w:rPr>
          <w:sz w:val="24"/>
          <w:szCs w:val="24"/>
        </w:rPr>
        <w:tab/>
      </w:r>
      <w:r w:rsidR="00165318">
        <w:rPr>
          <w:sz w:val="24"/>
          <w:szCs w:val="24"/>
        </w:rPr>
        <w:t>T</w:t>
      </w:r>
      <w:r w:rsidR="00165318" w:rsidRPr="00D626D0">
        <w:rPr>
          <w:sz w:val="24"/>
          <w:szCs w:val="24"/>
        </w:rPr>
        <w:t xml:space="preserve">he Supplier shall </w:t>
      </w:r>
      <w:r w:rsidR="00D35C57">
        <w:rPr>
          <w:sz w:val="24"/>
          <w:szCs w:val="24"/>
        </w:rPr>
        <w:t xml:space="preserve">take all reasonable steps to </w:t>
      </w:r>
      <w:r w:rsidR="00165318" w:rsidRPr="00D626D0">
        <w:rPr>
          <w:sz w:val="24"/>
          <w:szCs w:val="24"/>
        </w:rPr>
        <w:t xml:space="preserve">provide a list of all Supplier personnel requiring admission to Buyer premises, </w:t>
      </w:r>
      <w:r w:rsidR="00165318">
        <w:rPr>
          <w:sz w:val="24"/>
          <w:szCs w:val="24"/>
        </w:rPr>
        <w:t xml:space="preserve">in advance of the delivery date, including any additional information that the Buyer may </w:t>
      </w:r>
      <w:r w:rsidR="00D35C57">
        <w:rPr>
          <w:sz w:val="24"/>
          <w:szCs w:val="24"/>
        </w:rPr>
        <w:t xml:space="preserve">reasonably </w:t>
      </w:r>
      <w:r w:rsidR="00165318">
        <w:rPr>
          <w:sz w:val="24"/>
          <w:szCs w:val="24"/>
        </w:rPr>
        <w:t>require</w:t>
      </w:r>
      <w:r w:rsidR="00D35C57">
        <w:rPr>
          <w:sz w:val="24"/>
          <w:szCs w:val="24"/>
        </w:rPr>
        <w:t xml:space="preserve"> as specified by the Buyer at Call Off</w:t>
      </w:r>
      <w:r w:rsidR="00165318">
        <w:rPr>
          <w:sz w:val="24"/>
          <w:szCs w:val="24"/>
        </w:rPr>
        <w:t>. The Supplier shall ensure that all Supplier personnel comply with the security policy specified by the Buyer at the time of delivery.</w:t>
      </w:r>
      <w:r w:rsidR="00165318" w:rsidRPr="00165318">
        <w:rPr>
          <w:sz w:val="24"/>
          <w:szCs w:val="24"/>
        </w:rPr>
        <w:t xml:space="preserve"> </w:t>
      </w:r>
    </w:p>
    <w:p w14:paraId="74D1BC2D" w14:textId="2A945083" w:rsidR="004B7813" w:rsidRDefault="004B7813" w:rsidP="00165318">
      <w:pPr>
        <w:pStyle w:val="BodyText"/>
        <w:tabs>
          <w:tab w:val="left" w:pos="567"/>
          <w:tab w:val="left" w:pos="2552"/>
        </w:tabs>
        <w:spacing w:before="197"/>
        <w:ind w:left="1418" w:right="67" w:hanging="1276"/>
        <w:jc w:val="both"/>
        <w:rPr>
          <w:sz w:val="24"/>
          <w:szCs w:val="24"/>
        </w:rPr>
      </w:pPr>
      <w:r w:rsidRPr="00134A2F">
        <w:rPr>
          <w:b/>
          <w:position w:val="4"/>
          <w:sz w:val="24"/>
          <w:szCs w:val="24"/>
        </w:rPr>
        <w:t>M</w:t>
      </w:r>
      <w:r w:rsidRPr="00134A2F">
        <w:rPr>
          <w:b/>
          <w:position w:val="4"/>
          <w:sz w:val="24"/>
          <w:szCs w:val="24"/>
        </w:rPr>
        <w:tab/>
      </w:r>
      <w:r w:rsidR="007C1EE8">
        <w:rPr>
          <w:sz w:val="24"/>
          <w:szCs w:val="24"/>
        </w:rPr>
        <w:t>4</w:t>
      </w:r>
      <w:r w:rsidR="007E2E10" w:rsidRPr="00134A2F">
        <w:rPr>
          <w:sz w:val="24"/>
          <w:szCs w:val="24"/>
        </w:rPr>
        <w:t>.</w:t>
      </w:r>
      <w:r w:rsidR="007C1EE8">
        <w:rPr>
          <w:sz w:val="24"/>
          <w:szCs w:val="24"/>
        </w:rPr>
        <w:t>3</w:t>
      </w:r>
      <w:r w:rsidR="00D164AF" w:rsidRPr="00134A2F">
        <w:rPr>
          <w:sz w:val="24"/>
          <w:szCs w:val="24"/>
        </w:rPr>
        <w:t>.10</w:t>
      </w:r>
      <w:r w:rsidR="007818A9" w:rsidRPr="00134A2F">
        <w:rPr>
          <w:sz w:val="24"/>
          <w:szCs w:val="24"/>
        </w:rPr>
        <w:tab/>
      </w:r>
      <w:r w:rsidRPr="00134A2F">
        <w:rPr>
          <w:sz w:val="24"/>
          <w:szCs w:val="24"/>
        </w:rPr>
        <w:t>The Supplier shall deliver to any address within the U</w:t>
      </w:r>
      <w:r w:rsidR="002D4F9E">
        <w:rPr>
          <w:sz w:val="24"/>
          <w:szCs w:val="24"/>
        </w:rPr>
        <w:t>K</w:t>
      </w:r>
      <w:r w:rsidRPr="00134A2F">
        <w:rPr>
          <w:sz w:val="24"/>
          <w:szCs w:val="24"/>
        </w:rPr>
        <w:t xml:space="preserve">, and in accordance with the due date for delivery, </w:t>
      </w:r>
      <w:r w:rsidR="008E7A5D">
        <w:rPr>
          <w:sz w:val="24"/>
          <w:szCs w:val="24"/>
        </w:rPr>
        <w:t xml:space="preserve">as agreed with the Supplier at Call Off and </w:t>
      </w:r>
      <w:r w:rsidRPr="00134A2F">
        <w:rPr>
          <w:sz w:val="24"/>
          <w:szCs w:val="24"/>
        </w:rPr>
        <w:t>specified in the vehicle</w:t>
      </w:r>
      <w:r w:rsidRPr="00134A2F">
        <w:rPr>
          <w:spacing w:val="-18"/>
          <w:sz w:val="24"/>
          <w:szCs w:val="24"/>
        </w:rPr>
        <w:t xml:space="preserve"> </w:t>
      </w:r>
      <w:r w:rsidRPr="00134A2F">
        <w:rPr>
          <w:sz w:val="24"/>
          <w:szCs w:val="24"/>
        </w:rPr>
        <w:t>Order</w:t>
      </w:r>
    </w:p>
    <w:p w14:paraId="0D36EAD3" w14:textId="23966160" w:rsidR="007E1952" w:rsidRPr="00E551BD" w:rsidRDefault="007E1952" w:rsidP="00165318">
      <w:pPr>
        <w:pStyle w:val="BodyText"/>
        <w:tabs>
          <w:tab w:val="left" w:pos="567"/>
          <w:tab w:val="left" w:pos="2552"/>
        </w:tabs>
        <w:spacing w:before="200"/>
        <w:ind w:left="1418" w:hanging="1256"/>
        <w:jc w:val="both"/>
        <w:rPr>
          <w:sz w:val="24"/>
          <w:szCs w:val="24"/>
        </w:rPr>
      </w:pPr>
      <w:r w:rsidRPr="0038036D">
        <w:rPr>
          <w:b/>
          <w:position w:val="4"/>
          <w:sz w:val="24"/>
          <w:szCs w:val="24"/>
        </w:rPr>
        <w:t>D</w:t>
      </w:r>
      <w:r w:rsidRPr="0038036D">
        <w:rPr>
          <w:b/>
          <w:position w:val="4"/>
          <w:sz w:val="24"/>
          <w:szCs w:val="24"/>
        </w:rPr>
        <w:tab/>
      </w:r>
      <w:r w:rsidR="00945A96" w:rsidRPr="0038036D">
        <w:rPr>
          <w:position w:val="4"/>
          <w:sz w:val="24"/>
          <w:szCs w:val="24"/>
        </w:rPr>
        <w:t>4</w:t>
      </w:r>
      <w:r w:rsidRPr="0038036D">
        <w:rPr>
          <w:position w:val="4"/>
          <w:sz w:val="24"/>
          <w:szCs w:val="24"/>
        </w:rPr>
        <w:t>.</w:t>
      </w:r>
      <w:r w:rsidR="00945A96" w:rsidRPr="0038036D">
        <w:rPr>
          <w:position w:val="4"/>
          <w:sz w:val="24"/>
          <w:szCs w:val="24"/>
        </w:rPr>
        <w:t>3</w:t>
      </w:r>
      <w:r w:rsidRPr="0038036D">
        <w:rPr>
          <w:position w:val="4"/>
          <w:sz w:val="24"/>
          <w:szCs w:val="24"/>
        </w:rPr>
        <w:t>.</w:t>
      </w:r>
      <w:r w:rsidR="00945A96" w:rsidRPr="0038036D">
        <w:rPr>
          <w:position w:val="4"/>
          <w:sz w:val="24"/>
          <w:szCs w:val="24"/>
        </w:rPr>
        <w:t>11</w:t>
      </w:r>
      <w:r w:rsidRPr="0038036D">
        <w:rPr>
          <w:b/>
          <w:position w:val="4"/>
          <w:sz w:val="24"/>
          <w:szCs w:val="24"/>
        </w:rPr>
        <w:tab/>
      </w:r>
      <w:r w:rsidRPr="0038036D">
        <w:rPr>
          <w:position w:val="4"/>
          <w:sz w:val="24"/>
          <w:szCs w:val="24"/>
        </w:rPr>
        <w:t xml:space="preserve">The Supplier shall endeavour to provide the capability to deliver vehicles to any </w:t>
      </w:r>
      <w:r w:rsidRPr="0038036D">
        <w:rPr>
          <w:position w:val="4"/>
          <w:sz w:val="24"/>
          <w:szCs w:val="24"/>
        </w:rPr>
        <w:lastRenderedPageBreak/>
        <w:t>specified worldwide location, when requested by the Buyer.</w:t>
      </w:r>
      <w:r w:rsidRPr="00E551BD">
        <w:rPr>
          <w:position w:val="4"/>
          <w:sz w:val="24"/>
          <w:szCs w:val="24"/>
        </w:rPr>
        <w:t xml:space="preserve"> </w:t>
      </w:r>
    </w:p>
    <w:p w14:paraId="2D2D0532" w14:textId="77777777" w:rsidR="004B7813" w:rsidRPr="00134A2F" w:rsidRDefault="004B7813" w:rsidP="00165318">
      <w:pPr>
        <w:tabs>
          <w:tab w:val="left" w:pos="1580"/>
          <w:tab w:val="left" w:pos="2268"/>
          <w:tab w:val="left" w:pos="2552"/>
        </w:tabs>
        <w:spacing w:before="9"/>
        <w:ind w:left="2268" w:right="67" w:hanging="2126"/>
        <w:jc w:val="both"/>
        <w:rPr>
          <w:sz w:val="24"/>
          <w:szCs w:val="24"/>
        </w:rPr>
      </w:pPr>
    </w:p>
    <w:p w14:paraId="332D0E2E" w14:textId="37A63EFF" w:rsidR="004B7813" w:rsidRPr="00134A2F" w:rsidRDefault="004B7813" w:rsidP="00165318">
      <w:pPr>
        <w:pStyle w:val="BodyText"/>
        <w:tabs>
          <w:tab w:val="left" w:pos="567"/>
          <w:tab w:val="left" w:pos="2552"/>
        </w:tabs>
        <w:ind w:left="1418" w:right="67" w:hanging="1276"/>
        <w:jc w:val="both"/>
        <w:rPr>
          <w:sz w:val="24"/>
          <w:szCs w:val="24"/>
        </w:rPr>
      </w:pPr>
      <w:r w:rsidRPr="00134A2F">
        <w:rPr>
          <w:b/>
          <w:sz w:val="24"/>
          <w:szCs w:val="24"/>
        </w:rPr>
        <w:t>M</w:t>
      </w:r>
      <w:r w:rsidRPr="00134A2F">
        <w:rPr>
          <w:b/>
          <w:sz w:val="24"/>
          <w:szCs w:val="24"/>
        </w:rPr>
        <w:tab/>
      </w:r>
      <w:r w:rsidR="00AE6CC6">
        <w:rPr>
          <w:sz w:val="24"/>
          <w:szCs w:val="24"/>
        </w:rPr>
        <w:t>4</w:t>
      </w:r>
      <w:r w:rsidR="007E2E10" w:rsidRPr="00134A2F">
        <w:rPr>
          <w:sz w:val="24"/>
          <w:szCs w:val="24"/>
        </w:rPr>
        <w:t>.</w:t>
      </w:r>
      <w:r w:rsidR="00AE6CC6">
        <w:rPr>
          <w:sz w:val="24"/>
          <w:szCs w:val="24"/>
        </w:rPr>
        <w:t>3</w:t>
      </w:r>
      <w:r w:rsidR="00D164AF" w:rsidRPr="00134A2F">
        <w:rPr>
          <w:sz w:val="24"/>
          <w:szCs w:val="24"/>
        </w:rPr>
        <w:t>.1</w:t>
      </w:r>
      <w:r w:rsidR="00945A96">
        <w:rPr>
          <w:sz w:val="24"/>
          <w:szCs w:val="24"/>
        </w:rPr>
        <w:t>2</w:t>
      </w:r>
      <w:r w:rsidR="00CF54E1" w:rsidRPr="00134A2F">
        <w:rPr>
          <w:sz w:val="24"/>
          <w:szCs w:val="24"/>
        </w:rPr>
        <w:tab/>
      </w:r>
      <w:r w:rsidRPr="00AE6CC6">
        <w:rPr>
          <w:sz w:val="24"/>
          <w:szCs w:val="24"/>
        </w:rPr>
        <w:t>The Supplier shall ensure the safe and secure delivery of all vehicles</w:t>
      </w:r>
      <w:r w:rsidRPr="00AE6CC6">
        <w:rPr>
          <w:spacing w:val="-28"/>
          <w:sz w:val="24"/>
          <w:szCs w:val="24"/>
        </w:rPr>
        <w:t xml:space="preserve"> </w:t>
      </w:r>
      <w:r w:rsidRPr="00AE6CC6">
        <w:rPr>
          <w:sz w:val="24"/>
          <w:szCs w:val="24"/>
        </w:rPr>
        <w:t>to</w:t>
      </w:r>
      <w:r w:rsidRPr="00AE6CC6">
        <w:rPr>
          <w:spacing w:val="-1"/>
          <w:sz w:val="24"/>
          <w:szCs w:val="24"/>
        </w:rPr>
        <w:t xml:space="preserve"> </w:t>
      </w:r>
      <w:r w:rsidRPr="00AE6CC6">
        <w:rPr>
          <w:sz w:val="24"/>
          <w:szCs w:val="24"/>
        </w:rPr>
        <w:t xml:space="preserve">the </w:t>
      </w:r>
      <w:r w:rsidR="001905B5" w:rsidRPr="00AE6CC6">
        <w:rPr>
          <w:sz w:val="24"/>
          <w:szCs w:val="24"/>
        </w:rPr>
        <w:t>Buyer</w:t>
      </w:r>
      <w:r w:rsidRPr="00AE6CC6">
        <w:rPr>
          <w:sz w:val="24"/>
          <w:szCs w:val="24"/>
        </w:rPr>
        <w:t>.</w:t>
      </w:r>
      <w:r w:rsidRPr="00134A2F">
        <w:rPr>
          <w:sz w:val="24"/>
          <w:szCs w:val="24"/>
        </w:rPr>
        <w:t xml:space="preserve"> The </w:t>
      </w:r>
      <w:r w:rsidR="00AE6CC6">
        <w:rPr>
          <w:sz w:val="24"/>
          <w:szCs w:val="24"/>
        </w:rPr>
        <w:t>S</w:t>
      </w:r>
      <w:r w:rsidRPr="00134A2F">
        <w:rPr>
          <w:sz w:val="24"/>
          <w:szCs w:val="24"/>
        </w:rPr>
        <w:t xml:space="preserve">upplier </w:t>
      </w:r>
      <w:r w:rsidR="00AE6CC6">
        <w:rPr>
          <w:sz w:val="24"/>
          <w:szCs w:val="24"/>
        </w:rPr>
        <w:t>acknowledges and agree</w:t>
      </w:r>
      <w:r w:rsidR="00945A96">
        <w:rPr>
          <w:sz w:val="24"/>
          <w:szCs w:val="24"/>
        </w:rPr>
        <w:t>s</w:t>
      </w:r>
      <w:r w:rsidR="00AE6CC6">
        <w:rPr>
          <w:sz w:val="24"/>
          <w:szCs w:val="24"/>
        </w:rPr>
        <w:t xml:space="preserve"> that responsibility will remain with the Supplier </w:t>
      </w:r>
      <w:r w:rsidRPr="00134A2F">
        <w:rPr>
          <w:sz w:val="24"/>
          <w:szCs w:val="24"/>
        </w:rPr>
        <w:t xml:space="preserve">until the vehicle has been </w:t>
      </w:r>
      <w:r w:rsidRPr="007E1952">
        <w:rPr>
          <w:sz w:val="24"/>
          <w:szCs w:val="24"/>
        </w:rPr>
        <w:t xml:space="preserve">accepted by the </w:t>
      </w:r>
      <w:r w:rsidR="007E1952" w:rsidRPr="007E1952">
        <w:rPr>
          <w:sz w:val="24"/>
          <w:szCs w:val="24"/>
        </w:rPr>
        <w:t>Buyer</w:t>
      </w:r>
      <w:r w:rsidRPr="007E1952">
        <w:rPr>
          <w:sz w:val="24"/>
          <w:szCs w:val="24"/>
        </w:rPr>
        <w:t>.</w:t>
      </w:r>
    </w:p>
    <w:p w14:paraId="546CA9C5" w14:textId="77777777" w:rsidR="00FE7C5F" w:rsidRPr="00134A2F" w:rsidRDefault="00FE7C5F" w:rsidP="00161E0E">
      <w:pPr>
        <w:pStyle w:val="BodyText"/>
        <w:tabs>
          <w:tab w:val="left" w:pos="1580"/>
          <w:tab w:val="left" w:pos="2268"/>
          <w:tab w:val="left" w:pos="2552"/>
        </w:tabs>
        <w:ind w:left="2268" w:right="67" w:hanging="2126"/>
        <w:jc w:val="both"/>
        <w:rPr>
          <w:sz w:val="24"/>
          <w:szCs w:val="24"/>
        </w:rPr>
      </w:pPr>
    </w:p>
    <w:p w14:paraId="64D19025" w14:textId="7FCB8B15" w:rsidR="00FE7C5F" w:rsidRPr="00134A2F" w:rsidRDefault="00FE7C5F" w:rsidP="00AE6CC6">
      <w:pPr>
        <w:pStyle w:val="BodyText"/>
        <w:tabs>
          <w:tab w:val="left" w:pos="567"/>
          <w:tab w:val="left" w:pos="2552"/>
        </w:tabs>
        <w:ind w:left="1418" w:right="67" w:hanging="1276"/>
        <w:jc w:val="both"/>
        <w:rPr>
          <w:sz w:val="24"/>
          <w:szCs w:val="24"/>
        </w:rPr>
      </w:pPr>
      <w:r w:rsidRPr="00134A2F">
        <w:rPr>
          <w:b/>
          <w:sz w:val="24"/>
          <w:szCs w:val="24"/>
        </w:rPr>
        <w:t>M</w:t>
      </w:r>
      <w:r w:rsidRPr="00134A2F">
        <w:rPr>
          <w:b/>
          <w:sz w:val="24"/>
          <w:szCs w:val="24"/>
        </w:rPr>
        <w:tab/>
      </w:r>
      <w:r w:rsidR="00AE6CC6">
        <w:rPr>
          <w:sz w:val="24"/>
          <w:szCs w:val="24"/>
        </w:rPr>
        <w:t>4</w:t>
      </w:r>
      <w:r w:rsidR="00D164AF" w:rsidRPr="00134A2F">
        <w:rPr>
          <w:sz w:val="24"/>
          <w:szCs w:val="24"/>
        </w:rPr>
        <w:t>.</w:t>
      </w:r>
      <w:r w:rsidR="00AE6CC6">
        <w:rPr>
          <w:sz w:val="24"/>
          <w:szCs w:val="24"/>
        </w:rPr>
        <w:t>3</w:t>
      </w:r>
      <w:r w:rsidR="00D164AF" w:rsidRPr="00134A2F">
        <w:rPr>
          <w:sz w:val="24"/>
          <w:szCs w:val="24"/>
        </w:rPr>
        <w:t>.1</w:t>
      </w:r>
      <w:r w:rsidR="00945A96">
        <w:rPr>
          <w:sz w:val="24"/>
          <w:szCs w:val="24"/>
        </w:rPr>
        <w:t>3</w:t>
      </w:r>
      <w:r w:rsidRPr="00134A2F">
        <w:rPr>
          <w:sz w:val="24"/>
          <w:szCs w:val="24"/>
        </w:rPr>
        <w:tab/>
      </w:r>
      <w:r w:rsidR="00AE6CC6">
        <w:rPr>
          <w:sz w:val="24"/>
          <w:szCs w:val="24"/>
        </w:rPr>
        <w:t>The Supplier acknowledges and agrees that d</w:t>
      </w:r>
      <w:r w:rsidRPr="00134A2F">
        <w:rPr>
          <w:sz w:val="24"/>
          <w:szCs w:val="24"/>
        </w:rPr>
        <w:t>eliveries should be made by single journey and overnight stops should be avoided</w:t>
      </w:r>
      <w:r w:rsidR="00AE6CC6">
        <w:rPr>
          <w:sz w:val="24"/>
          <w:szCs w:val="24"/>
        </w:rPr>
        <w:t>,</w:t>
      </w:r>
      <w:r w:rsidRPr="00134A2F">
        <w:rPr>
          <w:sz w:val="24"/>
          <w:szCs w:val="24"/>
        </w:rPr>
        <w:t xml:space="preserve"> where possible. If an overnight stop is essential the</w:t>
      </w:r>
      <w:r w:rsidR="00AE6CC6">
        <w:rPr>
          <w:sz w:val="24"/>
          <w:szCs w:val="24"/>
        </w:rPr>
        <w:t xml:space="preserve"> Supplier shall ensure that this </w:t>
      </w:r>
      <w:r w:rsidRPr="00134A2F">
        <w:rPr>
          <w:sz w:val="24"/>
          <w:szCs w:val="24"/>
        </w:rPr>
        <w:t>should be in a secure parking compound.</w:t>
      </w:r>
    </w:p>
    <w:p w14:paraId="41D666CD" w14:textId="6CD4BA31" w:rsidR="004B7813" w:rsidRPr="00376D92" w:rsidRDefault="00376D92" w:rsidP="009D01D4">
      <w:pPr>
        <w:pStyle w:val="Heading1"/>
        <w:tabs>
          <w:tab w:val="left" w:pos="719"/>
          <w:tab w:val="left" w:pos="1560"/>
        </w:tabs>
        <w:spacing w:before="120" w:after="120"/>
        <w:ind w:left="851" w:right="68" w:hanging="709"/>
        <w:jc w:val="both"/>
        <w:rPr>
          <w:b w:val="0"/>
          <w:bCs w:val="0"/>
          <w:sz w:val="24"/>
          <w:szCs w:val="24"/>
        </w:rPr>
      </w:pPr>
      <w:r w:rsidRPr="00376D92">
        <w:rPr>
          <w:b w:val="0"/>
          <w:sz w:val="24"/>
          <w:szCs w:val="24"/>
        </w:rPr>
        <w:t>4.4</w:t>
      </w:r>
      <w:r w:rsidR="004B7813" w:rsidRPr="00376D92">
        <w:rPr>
          <w:sz w:val="24"/>
          <w:szCs w:val="24"/>
        </w:rPr>
        <w:tab/>
      </w:r>
      <w:r w:rsidR="004B7813" w:rsidRPr="0010176F">
        <w:rPr>
          <w:sz w:val="24"/>
          <w:szCs w:val="24"/>
        </w:rPr>
        <w:t>Servicing and</w:t>
      </w:r>
      <w:r w:rsidR="004B7813" w:rsidRPr="0010176F">
        <w:rPr>
          <w:spacing w:val="-6"/>
          <w:sz w:val="24"/>
          <w:szCs w:val="24"/>
        </w:rPr>
        <w:t xml:space="preserve"> </w:t>
      </w:r>
      <w:r w:rsidR="004B7813" w:rsidRPr="0010176F">
        <w:rPr>
          <w:sz w:val="24"/>
          <w:szCs w:val="24"/>
        </w:rPr>
        <w:t>maintenance</w:t>
      </w:r>
    </w:p>
    <w:p w14:paraId="0765016B" w14:textId="7F88EB5C" w:rsidR="004B7813" w:rsidRPr="00376D92" w:rsidRDefault="004B7813" w:rsidP="00376D92">
      <w:pPr>
        <w:tabs>
          <w:tab w:val="left" w:pos="709"/>
          <w:tab w:val="left" w:pos="1418"/>
          <w:tab w:val="left" w:pos="2552"/>
        </w:tabs>
        <w:spacing w:before="18"/>
        <w:ind w:left="1418" w:right="67" w:hanging="1276"/>
        <w:jc w:val="both"/>
        <w:rPr>
          <w:spacing w:val="-4"/>
          <w:sz w:val="24"/>
          <w:szCs w:val="24"/>
        </w:rPr>
      </w:pPr>
      <w:r w:rsidRPr="00376D92">
        <w:rPr>
          <w:b/>
          <w:sz w:val="24"/>
          <w:szCs w:val="24"/>
        </w:rPr>
        <w:t>M</w:t>
      </w:r>
      <w:r w:rsidR="00E85A34" w:rsidRPr="00376D92">
        <w:rPr>
          <w:b/>
          <w:sz w:val="24"/>
          <w:szCs w:val="24"/>
        </w:rPr>
        <w:tab/>
      </w:r>
      <w:r w:rsidR="00376D92">
        <w:rPr>
          <w:spacing w:val="-3"/>
          <w:sz w:val="24"/>
          <w:szCs w:val="24"/>
        </w:rPr>
        <w:t>4</w:t>
      </w:r>
      <w:r w:rsidRPr="00376D92">
        <w:rPr>
          <w:spacing w:val="-3"/>
          <w:sz w:val="24"/>
          <w:szCs w:val="24"/>
        </w:rPr>
        <w:t>.</w:t>
      </w:r>
      <w:r w:rsidR="00376D92">
        <w:rPr>
          <w:spacing w:val="-3"/>
          <w:sz w:val="24"/>
          <w:szCs w:val="24"/>
        </w:rPr>
        <w:t>4</w:t>
      </w:r>
      <w:r w:rsidRPr="00376D92">
        <w:rPr>
          <w:spacing w:val="-3"/>
          <w:sz w:val="24"/>
          <w:szCs w:val="24"/>
        </w:rPr>
        <w:t>.1</w:t>
      </w:r>
      <w:r w:rsidRPr="00376D92">
        <w:rPr>
          <w:spacing w:val="-3"/>
          <w:sz w:val="24"/>
          <w:szCs w:val="24"/>
        </w:rPr>
        <w:tab/>
      </w:r>
      <w:r w:rsidR="00C9346A">
        <w:rPr>
          <w:sz w:val="24"/>
          <w:szCs w:val="24"/>
        </w:rPr>
        <w:t>T</w:t>
      </w:r>
      <w:r w:rsidRPr="00376D92">
        <w:rPr>
          <w:sz w:val="24"/>
          <w:szCs w:val="24"/>
        </w:rPr>
        <w:t>he</w:t>
      </w:r>
      <w:r w:rsidR="00E85A34" w:rsidRPr="00376D92">
        <w:rPr>
          <w:sz w:val="24"/>
          <w:szCs w:val="24"/>
        </w:rPr>
        <w:t xml:space="preserve"> </w:t>
      </w:r>
      <w:r w:rsidRPr="00376D92">
        <w:rPr>
          <w:spacing w:val="-4"/>
          <w:sz w:val="24"/>
          <w:szCs w:val="24"/>
        </w:rPr>
        <w:t>Supplier</w:t>
      </w:r>
      <w:r w:rsidR="00E85A34" w:rsidRPr="00376D92">
        <w:rPr>
          <w:spacing w:val="-4"/>
          <w:sz w:val="24"/>
          <w:szCs w:val="24"/>
        </w:rPr>
        <w:t xml:space="preserve"> </w:t>
      </w:r>
      <w:r w:rsidRPr="00376D92">
        <w:rPr>
          <w:spacing w:val="-3"/>
          <w:sz w:val="24"/>
          <w:szCs w:val="24"/>
        </w:rPr>
        <w:t>shall</w:t>
      </w:r>
      <w:r w:rsidR="00E85A34" w:rsidRPr="00376D92">
        <w:rPr>
          <w:spacing w:val="-3"/>
          <w:sz w:val="24"/>
          <w:szCs w:val="24"/>
        </w:rPr>
        <w:t xml:space="preserve"> </w:t>
      </w:r>
      <w:r w:rsidRPr="00376D92">
        <w:rPr>
          <w:spacing w:val="-4"/>
          <w:sz w:val="24"/>
          <w:szCs w:val="24"/>
        </w:rPr>
        <w:t>provide</w:t>
      </w:r>
      <w:r w:rsidR="00E85A34" w:rsidRPr="00376D92">
        <w:rPr>
          <w:spacing w:val="-4"/>
          <w:sz w:val="24"/>
          <w:szCs w:val="24"/>
        </w:rPr>
        <w:t xml:space="preserve"> </w:t>
      </w:r>
      <w:r w:rsidRPr="00376D92">
        <w:rPr>
          <w:sz w:val="24"/>
          <w:szCs w:val="24"/>
        </w:rPr>
        <w:t>the</w:t>
      </w:r>
      <w:r w:rsidR="00E85A34" w:rsidRPr="00376D92">
        <w:rPr>
          <w:sz w:val="24"/>
          <w:szCs w:val="24"/>
        </w:rPr>
        <w:t xml:space="preserve"> </w:t>
      </w:r>
      <w:r w:rsidR="001905B5" w:rsidRPr="00376D92">
        <w:rPr>
          <w:spacing w:val="-4"/>
          <w:sz w:val="24"/>
          <w:szCs w:val="24"/>
        </w:rPr>
        <w:t>Buyer</w:t>
      </w:r>
      <w:r w:rsidR="00E85A34" w:rsidRPr="00376D92">
        <w:rPr>
          <w:spacing w:val="-4"/>
          <w:sz w:val="24"/>
          <w:szCs w:val="24"/>
        </w:rPr>
        <w:t xml:space="preserve"> </w:t>
      </w:r>
      <w:r w:rsidRPr="00376D92">
        <w:rPr>
          <w:spacing w:val="-3"/>
          <w:sz w:val="24"/>
          <w:szCs w:val="24"/>
        </w:rPr>
        <w:t>with</w:t>
      </w:r>
      <w:r w:rsidR="00E85A34" w:rsidRPr="00376D92">
        <w:rPr>
          <w:spacing w:val="-3"/>
          <w:sz w:val="24"/>
          <w:szCs w:val="24"/>
        </w:rPr>
        <w:t xml:space="preserve"> </w:t>
      </w:r>
      <w:r w:rsidRPr="00376D92">
        <w:rPr>
          <w:spacing w:val="-3"/>
          <w:sz w:val="24"/>
          <w:szCs w:val="24"/>
        </w:rPr>
        <w:t>all</w:t>
      </w:r>
      <w:r w:rsidR="00E85A34" w:rsidRPr="00376D92">
        <w:rPr>
          <w:spacing w:val="-3"/>
          <w:sz w:val="24"/>
          <w:szCs w:val="24"/>
        </w:rPr>
        <w:t xml:space="preserve"> </w:t>
      </w:r>
      <w:r w:rsidRPr="00376D92">
        <w:rPr>
          <w:spacing w:val="-4"/>
          <w:sz w:val="24"/>
          <w:szCs w:val="24"/>
        </w:rPr>
        <w:t xml:space="preserve">information relating </w:t>
      </w:r>
      <w:r w:rsidRPr="00376D92">
        <w:rPr>
          <w:sz w:val="24"/>
          <w:szCs w:val="24"/>
        </w:rPr>
        <w:t xml:space="preserve">to any </w:t>
      </w:r>
      <w:r w:rsidRPr="00376D92">
        <w:rPr>
          <w:spacing w:val="-4"/>
          <w:sz w:val="24"/>
          <w:szCs w:val="24"/>
        </w:rPr>
        <w:t xml:space="preserve">servicing, maintenance </w:t>
      </w:r>
      <w:r w:rsidRPr="00376D92">
        <w:rPr>
          <w:sz w:val="24"/>
          <w:szCs w:val="24"/>
        </w:rPr>
        <w:t xml:space="preserve">and </w:t>
      </w:r>
      <w:r w:rsidRPr="00376D92">
        <w:rPr>
          <w:spacing w:val="-4"/>
          <w:sz w:val="24"/>
          <w:szCs w:val="24"/>
        </w:rPr>
        <w:t xml:space="preserve">repair provisions </w:t>
      </w:r>
      <w:r w:rsidRPr="00376D92">
        <w:rPr>
          <w:spacing w:val="-3"/>
          <w:sz w:val="24"/>
          <w:szCs w:val="24"/>
        </w:rPr>
        <w:t xml:space="preserve">that </w:t>
      </w:r>
      <w:r w:rsidRPr="00376D92">
        <w:rPr>
          <w:spacing w:val="-4"/>
          <w:sz w:val="24"/>
          <w:szCs w:val="24"/>
        </w:rPr>
        <w:t xml:space="preserve">are </w:t>
      </w:r>
      <w:r w:rsidRPr="00376D92">
        <w:rPr>
          <w:spacing w:val="-3"/>
          <w:sz w:val="24"/>
          <w:szCs w:val="24"/>
        </w:rPr>
        <w:t xml:space="preserve">provided </w:t>
      </w:r>
      <w:r w:rsidRPr="00376D92">
        <w:rPr>
          <w:sz w:val="24"/>
          <w:szCs w:val="24"/>
        </w:rPr>
        <w:t xml:space="preserve">as </w:t>
      </w:r>
      <w:r w:rsidRPr="00376D92">
        <w:rPr>
          <w:spacing w:val="-4"/>
          <w:sz w:val="24"/>
          <w:szCs w:val="24"/>
        </w:rPr>
        <w:t xml:space="preserve">standard </w:t>
      </w:r>
      <w:r w:rsidRPr="00376D92">
        <w:rPr>
          <w:spacing w:val="-3"/>
          <w:sz w:val="24"/>
          <w:szCs w:val="24"/>
        </w:rPr>
        <w:t xml:space="preserve">for each </w:t>
      </w:r>
      <w:r w:rsidRPr="00376D92">
        <w:rPr>
          <w:spacing w:val="-4"/>
          <w:sz w:val="24"/>
          <w:szCs w:val="24"/>
        </w:rPr>
        <w:t xml:space="preserve">vehicle </w:t>
      </w:r>
      <w:r w:rsidR="00C9346A">
        <w:rPr>
          <w:spacing w:val="-4"/>
          <w:sz w:val="24"/>
          <w:szCs w:val="24"/>
        </w:rPr>
        <w:t xml:space="preserve">at the point of delivery. The Supplier shall </w:t>
      </w:r>
      <w:r w:rsidRPr="00376D92">
        <w:rPr>
          <w:spacing w:val="-4"/>
          <w:sz w:val="24"/>
          <w:szCs w:val="24"/>
        </w:rPr>
        <w:t>provide</w:t>
      </w:r>
      <w:r w:rsidR="00C9346A">
        <w:rPr>
          <w:spacing w:val="-4"/>
          <w:sz w:val="24"/>
          <w:szCs w:val="24"/>
        </w:rPr>
        <w:t xml:space="preserve"> this</w:t>
      </w:r>
      <w:r w:rsidRPr="00376D92">
        <w:rPr>
          <w:spacing w:val="-4"/>
          <w:sz w:val="24"/>
          <w:szCs w:val="24"/>
        </w:rPr>
        <w:t xml:space="preserve"> </w:t>
      </w:r>
      <w:r w:rsidRPr="00376D92">
        <w:rPr>
          <w:spacing w:val="-3"/>
          <w:sz w:val="24"/>
          <w:szCs w:val="24"/>
        </w:rPr>
        <w:t>at no additional</w:t>
      </w:r>
      <w:r w:rsidRPr="00376D92">
        <w:rPr>
          <w:spacing w:val="2"/>
          <w:sz w:val="24"/>
          <w:szCs w:val="24"/>
        </w:rPr>
        <w:t xml:space="preserve"> </w:t>
      </w:r>
      <w:r w:rsidRPr="00376D92">
        <w:rPr>
          <w:spacing w:val="-4"/>
          <w:sz w:val="24"/>
          <w:szCs w:val="24"/>
        </w:rPr>
        <w:t>cost.</w:t>
      </w:r>
    </w:p>
    <w:p w14:paraId="325AED58" w14:textId="77777777" w:rsidR="007E5C00" w:rsidRPr="00376D92" w:rsidRDefault="007E5C00" w:rsidP="00161E0E">
      <w:pPr>
        <w:tabs>
          <w:tab w:val="left" w:pos="1560"/>
          <w:tab w:val="left" w:pos="2268"/>
          <w:tab w:val="left" w:pos="2552"/>
        </w:tabs>
        <w:spacing w:before="18"/>
        <w:ind w:left="2268" w:right="67" w:hanging="2126"/>
        <w:jc w:val="both"/>
        <w:rPr>
          <w:spacing w:val="-4"/>
          <w:sz w:val="24"/>
          <w:szCs w:val="24"/>
        </w:rPr>
      </w:pPr>
    </w:p>
    <w:p w14:paraId="66E85929" w14:textId="2E6DA983" w:rsidR="005F65AD" w:rsidRPr="00376D92" w:rsidRDefault="007E5C00" w:rsidP="00376D92">
      <w:pPr>
        <w:pStyle w:val="BodyText"/>
        <w:tabs>
          <w:tab w:val="left" w:pos="709"/>
          <w:tab w:val="left" w:pos="1418"/>
          <w:tab w:val="left" w:pos="2552"/>
        </w:tabs>
        <w:ind w:left="1418" w:right="67" w:hanging="1276"/>
        <w:jc w:val="both"/>
        <w:rPr>
          <w:sz w:val="24"/>
          <w:szCs w:val="24"/>
        </w:rPr>
      </w:pPr>
      <w:r w:rsidRPr="00376D92">
        <w:rPr>
          <w:b/>
          <w:sz w:val="24"/>
          <w:szCs w:val="24"/>
        </w:rPr>
        <w:t>M</w:t>
      </w:r>
      <w:r w:rsidRPr="00376D92">
        <w:rPr>
          <w:b/>
          <w:sz w:val="24"/>
          <w:szCs w:val="24"/>
        </w:rPr>
        <w:tab/>
      </w:r>
      <w:r w:rsidR="00376D92">
        <w:rPr>
          <w:sz w:val="24"/>
          <w:szCs w:val="24"/>
        </w:rPr>
        <w:t>4</w:t>
      </w:r>
      <w:r w:rsidRPr="00376D92">
        <w:rPr>
          <w:sz w:val="24"/>
          <w:szCs w:val="24"/>
        </w:rPr>
        <w:t>.</w:t>
      </w:r>
      <w:r w:rsidR="00376D92">
        <w:rPr>
          <w:sz w:val="24"/>
          <w:szCs w:val="24"/>
        </w:rPr>
        <w:t>4</w:t>
      </w:r>
      <w:r w:rsidRPr="00376D92">
        <w:rPr>
          <w:sz w:val="24"/>
          <w:szCs w:val="24"/>
        </w:rPr>
        <w:t>.2</w:t>
      </w:r>
      <w:r w:rsidRPr="00376D92">
        <w:rPr>
          <w:sz w:val="24"/>
          <w:szCs w:val="24"/>
        </w:rPr>
        <w:tab/>
      </w:r>
      <w:r w:rsidR="00C9346A">
        <w:rPr>
          <w:sz w:val="24"/>
          <w:szCs w:val="24"/>
        </w:rPr>
        <w:t>T</w:t>
      </w:r>
      <w:r w:rsidR="005F65AD" w:rsidRPr="00376D92">
        <w:rPr>
          <w:sz w:val="24"/>
          <w:szCs w:val="24"/>
        </w:rPr>
        <w:t xml:space="preserve">he Supplier </w:t>
      </w:r>
      <w:r w:rsidR="00C9346A">
        <w:rPr>
          <w:sz w:val="24"/>
          <w:szCs w:val="24"/>
        </w:rPr>
        <w:t xml:space="preserve">shall </w:t>
      </w:r>
      <w:r w:rsidR="005F65AD" w:rsidRPr="00376D92">
        <w:rPr>
          <w:sz w:val="24"/>
          <w:szCs w:val="24"/>
        </w:rPr>
        <w:t>identify any enhanced levels of servi</w:t>
      </w:r>
      <w:r w:rsidR="0003387E" w:rsidRPr="00376D92">
        <w:rPr>
          <w:sz w:val="24"/>
          <w:szCs w:val="24"/>
        </w:rPr>
        <w:t>ci</w:t>
      </w:r>
      <w:r w:rsidR="00322E1A" w:rsidRPr="00376D92">
        <w:rPr>
          <w:sz w:val="24"/>
          <w:szCs w:val="24"/>
        </w:rPr>
        <w:t>ng or maintenance</w:t>
      </w:r>
      <w:r w:rsidR="00C9346A">
        <w:rPr>
          <w:sz w:val="24"/>
          <w:szCs w:val="24"/>
        </w:rPr>
        <w:t>,</w:t>
      </w:r>
      <w:r w:rsidR="00322E1A" w:rsidRPr="00376D92">
        <w:rPr>
          <w:sz w:val="24"/>
          <w:szCs w:val="24"/>
        </w:rPr>
        <w:t xml:space="preserve"> which will be required</w:t>
      </w:r>
      <w:r w:rsidR="00C9346A">
        <w:rPr>
          <w:sz w:val="24"/>
          <w:szCs w:val="24"/>
        </w:rPr>
        <w:t>,</w:t>
      </w:r>
      <w:r w:rsidR="0003387E" w:rsidRPr="00376D92">
        <w:rPr>
          <w:sz w:val="24"/>
          <w:szCs w:val="24"/>
        </w:rPr>
        <w:t xml:space="preserve"> </w:t>
      </w:r>
      <w:r w:rsidR="00322E1A" w:rsidRPr="00376D92">
        <w:rPr>
          <w:sz w:val="24"/>
          <w:szCs w:val="24"/>
        </w:rPr>
        <w:t>from</w:t>
      </w:r>
      <w:r w:rsidR="0003387E" w:rsidRPr="00376D92">
        <w:rPr>
          <w:sz w:val="24"/>
          <w:szCs w:val="24"/>
        </w:rPr>
        <w:t xml:space="preserve"> the </w:t>
      </w:r>
      <w:r w:rsidR="00322E1A" w:rsidRPr="00376D92">
        <w:rPr>
          <w:sz w:val="24"/>
          <w:szCs w:val="24"/>
        </w:rPr>
        <w:t xml:space="preserve">intended </w:t>
      </w:r>
      <w:r w:rsidR="0003387E" w:rsidRPr="00376D92">
        <w:rPr>
          <w:sz w:val="24"/>
          <w:szCs w:val="24"/>
        </w:rPr>
        <w:t xml:space="preserve">deployment of the </w:t>
      </w:r>
      <w:r w:rsidR="005F65AD" w:rsidRPr="00376D92">
        <w:rPr>
          <w:sz w:val="24"/>
          <w:szCs w:val="24"/>
        </w:rPr>
        <w:t xml:space="preserve">vehicle </w:t>
      </w:r>
      <w:r w:rsidR="0003387E" w:rsidRPr="00376D92">
        <w:rPr>
          <w:sz w:val="24"/>
          <w:szCs w:val="24"/>
        </w:rPr>
        <w:t xml:space="preserve">in order to meet </w:t>
      </w:r>
      <w:r w:rsidR="00C9346A">
        <w:rPr>
          <w:sz w:val="24"/>
          <w:szCs w:val="24"/>
        </w:rPr>
        <w:t>b</w:t>
      </w:r>
      <w:r w:rsidR="0003387E" w:rsidRPr="00376D92">
        <w:rPr>
          <w:sz w:val="24"/>
          <w:szCs w:val="24"/>
        </w:rPr>
        <w:t xml:space="preserve">lue </w:t>
      </w:r>
      <w:r w:rsidR="00C9346A">
        <w:rPr>
          <w:sz w:val="24"/>
          <w:szCs w:val="24"/>
        </w:rPr>
        <w:t>l</w:t>
      </w:r>
      <w:r w:rsidR="0003387E" w:rsidRPr="00376D92">
        <w:rPr>
          <w:sz w:val="24"/>
          <w:szCs w:val="24"/>
        </w:rPr>
        <w:t>ight operational needs</w:t>
      </w:r>
      <w:r w:rsidR="00C9346A">
        <w:rPr>
          <w:sz w:val="24"/>
          <w:szCs w:val="24"/>
        </w:rPr>
        <w:t>, when requested by the Buyer</w:t>
      </w:r>
      <w:r w:rsidR="005F65AD" w:rsidRPr="00376D92">
        <w:rPr>
          <w:sz w:val="24"/>
          <w:szCs w:val="24"/>
        </w:rPr>
        <w:t xml:space="preserve">. </w:t>
      </w:r>
      <w:r w:rsidR="00C9346A">
        <w:rPr>
          <w:sz w:val="24"/>
          <w:szCs w:val="24"/>
        </w:rPr>
        <w:t xml:space="preserve">The Supplier acknowledges and agrees that </w:t>
      </w:r>
      <w:r w:rsidR="005F65AD" w:rsidRPr="00376D92">
        <w:rPr>
          <w:sz w:val="24"/>
          <w:szCs w:val="24"/>
        </w:rPr>
        <w:t>the Buyer will</w:t>
      </w:r>
      <w:r w:rsidRPr="00376D92">
        <w:rPr>
          <w:sz w:val="24"/>
          <w:szCs w:val="24"/>
        </w:rPr>
        <w:t xml:space="preserve"> provide details of the intended usage </w:t>
      </w:r>
      <w:r w:rsidR="005F65AD" w:rsidRPr="00376D92">
        <w:rPr>
          <w:sz w:val="24"/>
          <w:szCs w:val="24"/>
        </w:rPr>
        <w:t xml:space="preserve">and operational requirements </w:t>
      </w:r>
      <w:r w:rsidRPr="00376D92">
        <w:rPr>
          <w:sz w:val="24"/>
          <w:szCs w:val="24"/>
        </w:rPr>
        <w:t xml:space="preserve">of the vehicle </w:t>
      </w:r>
      <w:r w:rsidR="00C9346A">
        <w:rPr>
          <w:sz w:val="24"/>
          <w:szCs w:val="24"/>
        </w:rPr>
        <w:t>at the Call-Off stage</w:t>
      </w:r>
      <w:r w:rsidR="0003387E" w:rsidRPr="00376D92">
        <w:rPr>
          <w:sz w:val="24"/>
          <w:szCs w:val="24"/>
        </w:rPr>
        <w:t xml:space="preserve">. </w:t>
      </w:r>
    </w:p>
    <w:p w14:paraId="570D220C" w14:textId="16DF1F64" w:rsidR="004B7813" w:rsidRPr="00376D92" w:rsidRDefault="004B7813" w:rsidP="00376D92">
      <w:pPr>
        <w:pStyle w:val="BodyText"/>
        <w:tabs>
          <w:tab w:val="left" w:pos="709"/>
          <w:tab w:val="left" w:pos="2552"/>
        </w:tabs>
        <w:spacing w:before="120" w:after="120"/>
        <w:ind w:left="1418" w:right="68" w:hanging="1276"/>
        <w:jc w:val="both"/>
        <w:rPr>
          <w:sz w:val="24"/>
          <w:szCs w:val="24"/>
        </w:rPr>
      </w:pPr>
      <w:r w:rsidRPr="00376D92">
        <w:rPr>
          <w:b/>
          <w:sz w:val="24"/>
          <w:szCs w:val="24"/>
        </w:rPr>
        <w:t>D</w:t>
      </w:r>
      <w:r w:rsidRPr="00376D92">
        <w:rPr>
          <w:b/>
          <w:sz w:val="24"/>
          <w:szCs w:val="24"/>
        </w:rPr>
        <w:tab/>
      </w:r>
      <w:r w:rsidR="00376D92" w:rsidRPr="00376D92">
        <w:rPr>
          <w:sz w:val="24"/>
          <w:szCs w:val="24"/>
        </w:rPr>
        <w:t>4</w:t>
      </w:r>
      <w:r w:rsidRPr="00376D92">
        <w:rPr>
          <w:sz w:val="24"/>
          <w:szCs w:val="24"/>
        </w:rPr>
        <w:t>.</w:t>
      </w:r>
      <w:r w:rsidR="00376D92" w:rsidRPr="00376D92">
        <w:rPr>
          <w:sz w:val="24"/>
          <w:szCs w:val="24"/>
        </w:rPr>
        <w:t>4</w:t>
      </w:r>
      <w:r w:rsidR="0003387E" w:rsidRPr="00376D92">
        <w:rPr>
          <w:sz w:val="24"/>
          <w:szCs w:val="24"/>
        </w:rPr>
        <w:t>.3</w:t>
      </w:r>
      <w:r w:rsidR="00E85A34" w:rsidRPr="00376D92">
        <w:rPr>
          <w:spacing w:val="-3"/>
          <w:sz w:val="24"/>
          <w:szCs w:val="24"/>
        </w:rPr>
        <w:tab/>
      </w:r>
      <w:r w:rsidRPr="00376D92">
        <w:rPr>
          <w:sz w:val="24"/>
          <w:szCs w:val="24"/>
        </w:rPr>
        <w:t>The</w:t>
      </w:r>
      <w:r w:rsidR="00E85A34" w:rsidRPr="00376D92">
        <w:rPr>
          <w:sz w:val="24"/>
          <w:szCs w:val="24"/>
        </w:rPr>
        <w:t xml:space="preserve"> </w:t>
      </w:r>
      <w:r w:rsidR="001905B5" w:rsidRPr="00376D92">
        <w:rPr>
          <w:spacing w:val="-4"/>
          <w:sz w:val="24"/>
          <w:szCs w:val="24"/>
        </w:rPr>
        <w:t>Buyer</w:t>
      </w:r>
      <w:r w:rsidR="00E85A34" w:rsidRPr="00376D92">
        <w:rPr>
          <w:spacing w:val="-3"/>
          <w:sz w:val="24"/>
          <w:szCs w:val="24"/>
        </w:rPr>
        <w:t xml:space="preserve"> </w:t>
      </w:r>
      <w:r w:rsidRPr="00376D92">
        <w:rPr>
          <w:sz w:val="24"/>
          <w:szCs w:val="24"/>
        </w:rPr>
        <w:t>may</w:t>
      </w:r>
      <w:r w:rsidR="00E85A34" w:rsidRPr="00376D92">
        <w:rPr>
          <w:sz w:val="24"/>
          <w:szCs w:val="24"/>
        </w:rPr>
        <w:t xml:space="preserve"> </w:t>
      </w:r>
      <w:r w:rsidRPr="00376D92">
        <w:rPr>
          <w:spacing w:val="-4"/>
          <w:sz w:val="24"/>
          <w:szCs w:val="24"/>
        </w:rPr>
        <w:t>request</w:t>
      </w:r>
      <w:r w:rsidR="00E85A34" w:rsidRPr="00376D92">
        <w:rPr>
          <w:spacing w:val="-4"/>
          <w:sz w:val="24"/>
          <w:szCs w:val="24"/>
        </w:rPr>
        <w:t xml:space="preserve"> </w:t>
      </w:r>
      <w:r w:rsidRPr="00376D92">
        <w:rPr>
          <w:sz w:val="24"/>
          <w:szCs w:val="24"/>
        </w:rPr>
        <w:t>the</w:t>
      </w:r>
      <w:r w:rsidR="00E85A34" w:rsidRPr="00376D92">
        <w:rPr>
          <w:sz w:val="24"/>
          <w:szCs w:val="24"/>
        </w:rPr>
        <w:t xml:space="preserve"> </w:t>
      </w:r>
      <w:r w:rsidRPr="00376D92">
        <w:rPr>
          <w:spacing w:val="-4"/>
          <w:sz w:val="24"/>
          <w:szCs w:val="24"/>
        </w:rPr>
        <w:t>Supplier</w:t>
      </w:r>
      <w:r w:rsidR="00E85A34" w:rsidRPr="00376D92">
        <w:rPr>
          <w:spacing w:val="-4"/>
          <w:sz w:val="24"/>
          <w:szCs w:val="24"/>
        </w:rPr>
        <w:t xml:space="preserve"> </w:t>
      </w:r>
      <w:r w:rsidRPr="00376D92">
        <w:rPr>
          <w:sz w:val="24"/>
          <w:szCs w:val="24"/>
        </w:rPr>
        <w:t>to</w:t>
      </w:r>
      <w:r w:rsidR="00E85A34" w:rsidRPr="00376D92">
        <w:rPr>
          <w:sz w:val="24"/>
          <w:szCs w:val="24"/>
        </w:rPr>
        <w:t xml:space="preserve"> </w:t>
      </w:r>
      <w:r w:rsidRPr="00376D92">
        <w:rPr>
          <w:spacing w:val="-4"/>
          <w:sz w:val="24"/>
          <w:szCs w:val="24"/>
        </w:rPr>
        <w:t>provide</w:t>
      </w:r>
      <w:r w:rsidR="00E85A34" w:rsidRPr="00376D92">
        <w:rPr>
          <w:spacing w:val="-4"/>
          <w:sz w:val="24"/>
          <w:szCs w:val="24"/>
        </w:rPr>
        <w:t xml:space="preserve"> </w:t>
      </w:r>
      <w:r w:rsidRPr="00376D92">
        <w:rPr>
          <w:spacing w:val="-3"/>
          <w:sz w:val="24"/>
          <w:szCs w:val="24"/>
        </w:rPr>
        <w:t>additional</w:t>
      </w:r>
      <w:r w:rsidR="00E85A34" w:rsidRPr="00376D92">
        <w:rPr>
          <w:spacing w:val="-3"/>
          <w:sz w:val="24"/>
          <w:szCs w:val="24"/>
        </w:rPr>
        <w:t xml:space="preserve"> </w:t>
      </w:r>
      <w:r w:rsidRPr="00376D92">
        <w:rPr>
          <w:spacing w:val="-4"/>
          <w:sz w:val="24"/>
          <w:szCs w:val="24"/>
        </w:rPr>
        <w:t>after-sales</w:t>
      </w:r>
      <w:r w:rsidRPr="00376D92">
        <w:rPr>
          <w:sz w:val="24"/>
          <w:szCs w:val="24"/>
        </w:rPr>
        <w:t xml:space="preserve"> </w:t>
      </w:r>
      <w:r w:rsidRPr="00376D92">
        <w:rPr>
          <w:spacing w:val="-4"/>
          <w:sz w:val="24"/>
          <w:szCs w:val="24"/>
        </w:rPr>
        <w:t xml:space="preserve">servicing </w:t>
      </w:r>
      <w:r w:rsidRPr="00376D92">
        <w:rPr>
          <w:spacing w:val="-3"/>
          <w:sz w:val="24"/>
          <w:szCs w:val="24"/>
        </w:rPr>
        <w:t xml:space="preserve">and </w:t>
      </w:r>
      <w:r w:rsidRPr="00376D92">
        <w:rPr>
          <w:spacing w:val="-4"/>
          <w:sz w:val="24"/>
          <w:szCs w:val="24"/>
        </w:rPr>
        <w:t xml:space="preserve">maintenance packages which </w:t>
      </w:r>
      <w:r w:rsidRPr="00376D92">
        <w:rPr>
          <w:sz w:val="24"/>
          <w:szCs w:val="24"/>
        </w:rPr>
        <w:t xml:space="preserve">are </w:t>
      </w:r>
      <w:r w:rsidRPr="00376D92">
        <w:rPr>
          <w:spacing w:val="-4"/>
          <w:sz w:val="24"/>
          <w:szCs w:val="24"/>
        </w:rPr>
        <w:t xml:space="preserve">supplementary </w:t>
      </w:r>
      <w:r w:rsidRPr="00376D92">
        <w:rPr>
          <w:sz w:val="24"/>
          <w:szCs w:val="24"/>
        </w:rPr>
        <w:t xml:space="preserve">to the </w:t>
      </w:r>
      <w:r w:rsidR="00E85A34" w:rsidRPr="00376D92">
        <w:rPr>
          <w:spacing w:val="-4"/>
          <w:sz w:val="24"/>
          <w:szCs w:val="24"/>
        </w:rPr>
        <w:t>standard after-</w:t>
      </w:r>
      <w:r w:rsidRPr="00376D92">
        <w:rPr>
          <w:spacing w:val="-3"/>
          <w:sz w:val="24"/>
          <w:szCs w:val="24"/>
        </w:rPr>
        <w:t xml:space="preserve">sales </w:t>
      </w:r>
      <w:r w:rsidRPr="00376D92">
        <w:rPr>
          <w:spacing w:val="-4"/>
          <w:sz w:val="24"/>
          <w:szCs w:val="24"/>
        </w:rPr>
        <w:t xml:space="preserve">service, maintenance </w:t>
      </w:r>
      <w:r w:rsidRPr="00376D92">
        <w:rPr>
          <w:sz w:val="24"/>
          <w:szCs w:val="24"/>
        </w:rPr>
        <w:t xml:space="preserve">and </w:t>
      </w:r>
      <w:r w:rsidRPr="00376D92">
        <w:rPr>
          <w:spacing w:val="-4"/>
          <w:sz w:val="24"/>
          <w:szCs w:val="24"/>
        </w:rPr>
        <w:t xml:space="preserve">servicing provisions. Pricing </w:t>
      </w:r>
      <w:r w:rsidRPr="00376D92">
        <w:rPr>
          <w:sz w:val="24"/>
          <w:szCs w:val="24"/>
        </w:rPr>
        <w:t xml:space="preserve">for </w:t>
      </w:r>
      <w:r w:rsidRPr="00376D92">
        <w:rPr>
          <w:spacing w:val="-3"/>
          <w:sz w:val="24"/>
          <w:szCs w:val="24"/>
        </w:rPr>
        <w:t xml:space="preserve">such </w:t>
      </w:r>
      <w:r w:rsidRPr="00376D92">
        <w:rPr>
          <w:spacing w:val="-4"/>
          <w:sz w:val="24"/>
          <w:szCs w:val="24"/>
        </w:rPr>
        <w:t xml:space="preserve">requests will </w:t>
      </w:r>
      <w:r w:rsidRPr="00376D92">
        <w:rPr>
          <w:sz w:val="24"/>
          <w:szCs w:val="24"/>
        </w:rPr>
        <w:t xml:space="preserve">be </w:t>
      </w:r>
      <w:r w:rsidRPr="00376D92">
        <w:rPr>
          <w:spacing w:val="-4"/>
          <w:sz w:val="24"/>
          <w:szCs w:val="24"/>
        </w:rPr>
        <w:t>determined</w:t>
      </w:r>
      <w:r w:rsidR="00E85A34" w:rsidRPr="00376D92">
        <w:rPr>
          <w:spacing w:val="-4"/>
          <w:sz w:val="24"/>
          <w:szCs w:val="24"/>
        </w:rPr>
        <w:t xml:space="preserve"> </w:t>
      </w:r>
      <w:r w:rsidRPr="00376D92">
        <w:rPr>
          <w:sz w:val="24"/>
          <w:szCs w:val="24"/>
        </w:rPr>
        <w:t>in</w:t>
      </w:r>
      <w:r w:rsidR="00E85A34" w:rsidRPr="00376D92">
        <w:rPr>
          <w:sz w:val="24"/>
          <w:szCs w:val="24"/>
        </w:rPr>
        <w:t xml:space="preserve"> </w:t>
      </w:r>
      <w:r w:rsidRPr="00376D92">
        <w:rPr>
          <w:spacing w:val="-4"/>
          <w:sz w:val="24"/>
          <w:szCs w:val="24"/>
        </w:rPr>
        <w:t>accordance</w:t>
      </w:r>
      <w:r w:rsidR="00E85A34" w:rsidRPr="00376D92">
        <w:rPr>
          <w:spacing w:val="-4"/>
          <w:sz w:val="24"/>
          <w:szCs w:val="24"/>
        </w:rPr>
        <w:t xml:space="preserve"> </w:t>
      </w:r>
      <w:r w:rsidRPr="00376D92">
        <w:rPr>
          <w:spacing w:val="-3"/>
          <w:sz w:val="24"/>
          <w:szCs w:val="24"/>
        </w:rPr>
        <w:t>with</w:t>
      </w:r>
      <w:r w:rsidR="00E85A34" w:rsidRPr="00376D92">
        <w:rPr>
          <w:spacing w:val="-3"/>
          <w:sz w:val="24"/>
          <w:szCs w:val="24"/>
        </w:rPr>
        <w:t xml:space="preserve"> </w:t>
      </w:r>
      <w:r w:rsidRPr="00376D92">
        <w:rPr>
          <w:spacing w:val="-3"/>
          <w:sz w:val="24"/>
          <w:szCs w:val="24"/>
        </w:rPr>
        <w:t>the</w:t>
      </w:r>
      <w:r w:rsidR="00E85A34" w:rsidRPr="00376D92">
        <w:rPr>
          <w:spacing w:val="-3"/>
          <w:sz w:val="24"/>
          <w:szCs w:val="24"/>
        </w:rPr>
        <w:t xml:space="preserve"> </w:t>
      </w:r>
      <w:r w:rsidR="00C9346A">
        <w:rPr>
          <w:spacing w:val="-4"/>
          <w:sz w:val="24"/>
          <w:szCs w:val="24"/>
        </w:rPr>
        <w:t>Or</w:t>
      </w:r>
      <w:r w:rsidRPr="00376D92">
        <w:rPr>
          <w:spacing w:val="-4"/>
          <w:sz w:val="24"/>
          <w:szCs w:val="24"/>
        </w:rPr>
        <w:t>dering</w:t>
      </w:r>
      <w:r w:rsidR="00E85A34" w:rsidRPr="00376D92">
        <w:rPr>
          <w:spacing w:val="-4"/>
          <w:sz w:val="24"/>
          <w:szCs w:val="24"/>
        </w:rPr>
        <w:t xml:space="preserve"> </w:t>
      </w:r>
      <w:r w:rsidRPr="00376D92">
        <w:rPr>
          <w:spacing w:val="-4"/>
          <w:sz w:val="24"/>
          <w:szCs w:val="24"/>
        </w:rPr>
        <w:t>procedure</w:t>
      </w:r>
      <w:r w:rsidR="00E85A34" w:rsidRPr="00376D92">
        <w:rPr>
          <w:spacing w:val="-4"/>
          <w:sz w:val="24"/>
          <w:szCs w:val="24"/>
        </w:rPr>
        <w:t xml:space="preserve"> </w:t>
      </w:r>
      <w:r w:rsidRPr="00376D92">
        <w:rPr>
          <w:spacing w:val="-3"/>
          <w:sz w:val="24"/>
          <w:szCs w:val="24"/>
        </w:rPr>
        <w:t>set</w:t>
      </w:r>
      <w:r w:rsidR="00E85A34" w:rsidRPr="00376D92">
        <w:rPr>
          <w:spacing w:val="-3"/>
          <w:sz w:val="24"/>
          <w:szCs w:val="24"/>
        </w:rPr>
        <w:t xml:space="preserve"> </w:t>
      </w:r>
      <w:r w:rsidRPr="00376D92">
        <w:rPr>
          <w:spacing w:val="-3"/>
          <w:sz w:val="24"/>
          <w:szCs w:val="24"/>
        </w:rPr>
        <w:t>out</w:t>
      </w:r>
      <w:r w:rsidR="00E85A34" w:rsidRPr="00376D92">
        <w:rPr>
          <w:spacing w:val="-3"/>
          <w:sz w:val="24"/>
          <w:szCs w:val="24"/>
        </w:rPr>
        <w:t xml:space="preserve"> </w:t>
      </w:r>
      <w:r w:rsidRPr="00376D92">
        <w:rPr>
          <w:sz w:val="24"/>
          <w:szCs w:val="24"/>
        </w:rPr>
        <w:t>in</w:t>
      </w:r>
      <w:r w:rsidRPr="00376D92">
        <w:rPr>
          <w:spacing w:val="26"/>
          <w:sz w:val="24"/>
          <w:szCs w:val="24"/>
        </w:rPr>
        <w:t xml:space="preserve"> </w:t>
      </w:r>
      <w:r w:rsidR="00E85A34" w:rsidRPr="00376D92">
        <w:rPr>
          <w:spacing w:val="-4"/>
          <w:sz w:val="24"/>
          <w:szCs w:val="24"/>
        </w:rPr>
        <w:t xml:space="preserve">Framework </w:t>
      </w:r>
      <w:r w:rsidRPr="00376D92">
        <w:rPr>
          <w:spacing w:val="-4"/>
          <w:sz w:val="24"/>
          <w:szCs w:val="24"/>
        </w:rPr>
        <w:t xml:space="preserve">Schedule </w:t>
      </w:r>
      <w:r w:rsidR="001C77D7" w:rsidRPr="00376D92">
        <w:rPr>
          <w:sz w:val="24"/>
          <w:szCs w:val="24"/>
        </w:rPr>
        <w:t>7</w:t>
      </w:r>
      <w:r w:rsidRPr="00376D92">
        <w:rPr>
          <w:sz w:val="24"/>
          <w:szCs w:val="24"/>
        </w:rPr>
        <w:t xml:space="preserve"> </w:t>
      </w:r>
      <w:r w:rsidRPr="00376D92">
        <w:rPr>
          <w:spacing w:val="-3"/>
          <w:sz w:val="24"/>
          <w:szCs w:val="24"/>
        </w:rPr>
        <w:t>(Call</w:t>
      </w:r>
      <w:r w:rsidR="008B2ABE">
        <w:rPr>
          <w:spacing w:val="-3"/>
          <w:sz w:val="24"/>
          <w:szCs w:val="24"/>
        </w:rPr>
        <w:t>-</w:t>
      </w:r>
      <w:r w:rsidRPr="00376D92">
        <w:rPr>
          <w:spacing w:val="-3"/>
          <w:sz w:val="24"/>
          <w:szCs w:val="24"/>
        </w:rPr>
        <w:t>Off</w:t>
      </w:r>
      <w:r w:rsidRPr="00376D92">
        <w:rPr>
          <w:spacing w:val="2"/>
          <w:sz w:val="24"/>
          <w:szCs w:val="24"/>
        </w:rPr>
        <w:t xml:space="preserve"> </w:t>
      </w:r>
      <w:r w:rsidR="001C77D7" w:rsidRPr="00376D92">
        <w:rPr>
          <w:spacing w:val="2"/>
          <w:sz w:val="24"/>
          <w:szCs w:val="24"/>
        </w:rPr>
        <w:t xml:space="preserve">Award </w:t>
      </w:r>
      <w:r w:rsidRPr="00376D92">
        <w:rPr>
          <w:spacing w:val="-4"/>
          <w:sz w:val="24"/>
          <w:szCs w:val="24"/>
        </w:rPr>
        <w:t>Procedure).</w:t>
      </w:r>
    </w:p>
    <w:p w14:paraId="4A3656DA" w14:textId="4F22A488" w:rsidR="00EE039D" w:rsidRDefault="004B7813" w:rsidP="00376D92">
      <w:pPr>
        <w:pStyle w:val="BodyText"/>
        <w:tabs>
          <w:tab w:val="left" w:pos="709"/>
          <w:tab w:val="left" w:pos="1418"/>
          <w:tab w:val="left" w:pos="2552"/>
        </w:tabs>
        <w:spacing w:before="120" w:after="120"/>
        <w:ind w:left="1418" w:right="68" w:hanging="1276"/>
        <w:jc w:val="both"/>
        <w:rPr>
          <w:spacing w:val="-4"/>
          <w:sz w:val="24"/>
          <w:szCs w:val="24"/>
        </w:rPr>
      </w:pPr>
      <w:r w:rsidRPr="00376D92">
        <w:rPr>
          <w:b/>
          <w:position w:val="-3"/>
          <w:sz w:val="24"/>
          <w:szCs w:val="24"/>
        </w:rPr>
        <w:t>M</w:t>
      </w:r>
      <w:r w:rsidRPr="00376D92">
        <w:rPr>
          <w:b/>
          <w:position w:val="-3"/>
          <w:sz w:val="24"/>
          <w:szCs w:val="24"/>
        </w:rPr>
        <w:tab/>
      </w:r>
      <w:r w:rsidR="00376D92" w:rsidRPr="00376D92">
        <w:rPr>
          <w:position w:val="-3"/>
          <w:sz w:val="24"/>
          <w:szCs w:val="24"/>
        </w:rPr>
        <w:t>4</w:t>
      </w:r>
      <w:r w:rsidRPr="00376D92">
        <w:rPr>
          <w:position w:val="-3"/>
          <w:sz w:val="24"/>
          <w:szCs w:val="24"/>
        </w:rPr>
        <w:t>.</w:t>
      </w:r>
      <w:r w:rsidR="00376D92" w:rsidRPr="00376D92">
        <w:rPr>
          <w:position w:val="-3"/>
          <w:sz w:val="24"/>
          <w:szCs w:val="24"/>
        </w:rPr>
        <w:t>4</w:t>
      </w:r>
      <w:r w:rsidRPr="00376D92">
        <w:rPr>
          <w:position w:val="-3"/>
          <w:sz w:val="24"/>
          <w:szCs w:val="24"/>
        </w:rPr>
        <w:t>.</w:t>
      </w:r>
      <w:r w:rsidR="0003387E" w:rsidRPr="00376D92">
        <w:rPr>
          <w:position w:val="-3"/>
          <w:sz w:val="24"/>
          <w:szCs w:val="24"/>
        </w:rPr>
        <w:t>4</w:t>
      </w:r>
      <w:r w:rsidR="00E85A34" w:rsidRPr="00376D92">
        <w:rPr>
          <w:spacing w:val="-3"/>
          <w:sz w:val="24"/>
          <w:szCs w:val="24"/>
        </w:rPr>
        <w:tab/>
      </w:r>
      <w:r w:rsidR="00EE039D">
        <w:rPr>
          <w:spacing w:val="-3"/>
          <w:sz w:val="24"/>
          <w:szCs w:val="24"/>
        </w:rPr>
        <w:t>T</w:t>
      </w:r>
      <w:r w:rsidRPr="00376D92">
        <w:rPr>
          <w:spacing w:val="-3"/>
          <w:sz w:val="24"/>
          <w:szCs w:val="24"/>
        </w:rPr>
        <w:t>he</w:t>
      </w:r>
      <w:r w:rsidRPr="00376D92">
        <w:rPr>
          <w:spacing w:val="-24"/>
          <w:sz w:val="24"/>
          <w:szCs w:val="24"/>
        </w:rPr>
        <w:t xml:space="preserve"> </w:t>
      </w:r>
      <w:r w:rsidRPr="00376D92">
        <w:rPr>
          <w:spacing w:val="-3"/>
          <w:sz w:val="24"/>
          <w:szCs w:val="24"/>
        </w:rPr>
        <w:t>Supplier</w:t>
      </w:r>
      <w:r w:rsidRPr="00376D92">
        <w:rPr>
          <w:spacing w:val="46"/>
          <w:sz w:val="24"/>
          <w:szCs w:val="24"/>
        </w:rPr>
        <w:t xml:space="preserve"> </w:t>
      </w:r>
      <w:r w:rsidRPr="00376D92">
        <w:rPr>
          <w:spacing w:val="-4"/>
          <w:sz w:val="24"/>
          <w:szCs w:val="24"/>
        </w:rPr>
        <w:t>shall</w:t>
      </w:r>
      <w:r w:rsidRPr="00376D92">
        <w:rPr>
          <w:sz w:val="24"/>
          <w:szCs w:val="24"/>
        </w:rPr>
        <w:t xml:space="preserve"> </w:t>
      </w:r>
      <w:r w:rsidRPr="00376D92">
        <w:rPr>
          <w:spacing w:val="-3"/>
          <w:sz w:val="24"/>
          <w:szCs w:val="24"/>
        </w:rPr>
        <w:t>provide</w:t>
      </w:r>
      <w:r w:rsidRPr="00376D92">
        <w:rPr>
          <w:spacing w:val="14"/>
          <w:sz w:val="24"/>
          <w:szCs w:val="24"/>
        </w:rPr>
        <w:t xml:space="preserve"> </w:t>
      </w:r>
      <w:r w:rsidRPr="00376D92">
        <w:rPr>
          <w:spacing w:val="-4"/>
          <w:sz w:val="24"/>
          <w:szCs w:val="24"/>
        </w:rPr>
        <w:t>replacement</w:t>
      </w:r>
      <w:r w:rsidRPr="00376D92">
        <w:rPr>
          <w:spacing w:val="14"/>
          <w:sz w:val="24"/>
          <w:szCs w:val="24"/>
        </w:rPr>
        <w:t xml:space="preserve"> </w:t>
      </w:r>
      <w:r w:rsidRPr="00376D92">
        <w:rPr>
          <w:spacing w:val="-4"/>
          <w:sz w:val="24"/>
          <w:szCs w:val="24"/>
        </w:rPr>
        <w:t>parts</w:t>
      </w:r>
      <w:r w:rsidR="00EE039D">
        <w:rPr>
          <w:spacing w:val="-4"/>
          <w:sz w:val="24"/>
          <w:szCs w:val="24"/>
        </w:rPr>
        <w:t>,</w:t>
      </w:r>
      <w:r w:rsidRPr="00376D92">
        <w:rPr>
          <w:spacing w:val="-4"/>
          <w:sz w:val="24"/>
          <w:szCs w:val="24"/>
        </w:rPr>
        <w:t xml:space="preserve"> spare parts and servicing parts</w:t>
      </w:r>
      <w:r w:rsidR="00EE039D">
        <w:rPr>
          <w:spacing w:val="-4"/>
          <w:sz w:val="24"/>
          <w:szCs w:val="24"/>
        </w:rPr>
        <w:t>, for all vehicles supplied pursuant to this Framework Contract</w:t>
      </w:r>
      <w:r w:rsidRPr="00376D92">
        <w:rPr>
          <w:spacing w:val="-4"/>
          <w:sz w:val="24"/>
          <w:szCs w:val="24"/>
        </w:rPr>
        <w:t>.</w:t>
      </w:r>
      <w:r w:rsidRPr="00376D92">
        <w:rPr>
          <w:spacing w:val="14"/>
          <w:sz w:val="24"/>
          <w:szCs w:val="24"/>
        </w:rPr>
        <w:t xml:space="preserve"> </w:t>
      </w:r>
      <w:r w:rsidRPr="00376D92">
        <w:rPr>
          <w:sz w:val="24"/>
          <w:szCs w:val="24"/>
        </w:rPr>
        <w:t>The</w:t>
      </w:r>
      <w:r w:rsidRPr="00376D92">
        <w:rPr>
          <w:spacing w:val="15"/>
          <w:sz w:val="24"/>
          <w:szCs w:val="24"/>
        </w:rPr>
        <w:t xml:space="preserve"> </w:t>
      </w:r>
      <w:r w:rsidRPr="00376D92">
        <w:rPr>
          <w:spacing w:val="-4"/>
          <w:sz w:val="24"/>
          <w:szCs w:val="24"/>
        </w:rPr>
        <w:t>Supplier</w:t>
      </w:r>
      <w:r w:rsidRPr="00376D92">
        <w:rPr>
          <w:spacing w:val="18"/>
          <w:sz w:val="24"/>
          <w:szCs w:val="24"/>
        </w:rPr>
        <w:t xml:space="preserve"> </w:t>
      </w:r>
      <w:r w:rsidRPr="00376D92">
        <w:rPr>
          <w:spacing w:val="-3"/>
          <w:sz w:val="24"/>
          <w:szCs w:val="24"/>
        </w:rPr>
        <w:t>shall</w:t>
      </w:r>
      <w:r w:rsidRPr="00376D92">
        <w:rPr>
          <w:spacing w:val="15"/>
          <w:sz w:val="24"/>
          <w:szCs w:val="24"/>
        </w:rPr>
        <w:t xml:space="preserve"> have in place a </w:t>
      </w:r>
      <w:r w:rsidRPr="00376D92">
        <w:rPr>
          <w:spacing w:val="-4"/>
          <w:sz w:val="24"/>
          <w:szCs w:val="24"/>
        </w:rPr>
        <w:t xml:space="preserve">priority system for </w:t>
      </w:r>
      <w:r w:rsidR="00EE039D">
        <w:rPr>
          <w:spacing w:val="-4"/>
          <w:sz w:val="24"/>
          <w:szCs w:val="24"/>
        </w:rPr>
        <w:t>b</w:t>
      </w:r>
      <w:r w:rsidRPr="00376D92">
        <w:rPr>
          <w:spacing w:val="-4"/>
          <w:sz w:val="24"/>
          <w:szCs w:val="24"/>
        </w:rPr>
        <w:t xml:space="preserve">lue </w:t>
      </w:r>
      <w:r w:rsidR="00EE039D">
        <w:rPr>
          <w:spacing w:val="-4"/>
          <w:sz w:val="24"/>
          <w:szCs w:val="24"/>
        </w:rPr>
        <w:t>l</w:t>
      </w:r>
      <w:r w:rsidRPr="00376D92">
        <w:rPr>
          <w:spacing w:val="-4"/>
          <w:sz w:val="24"/>
          <w:szCs w:val="24"/>
        </w:rPr>
        <w:t xml:space="preserve">ight </w:t>
      </w:r>
      <w:r w:rsidR="00EE039D">
        <w:rPr>
          <w:spacing w:val="-4"/>
          <w:sz w:val="24"/>
          <w:szCs w:val="24"/>
        </w:rPr>
        <w:t>l</w:t>
      </w:r>
      <w:r w:rsidRPr="00376D92">
        <w:rPr>
          <w:spacing w:val="-4"/>
          <w:sz w:val="24"/>
          <w:szCs w:val="24"/>
        </w:rPr>
        <w:t>ot parts t</w:t>
      </w:r>
      <w:r w:rsidR="00EE039D">
        <w:rPr>
          <w:spacing w:val="-4"/>
          <w:sz w:val="24"/>
          <w:szCs w:val="24"/>
        </w:rPr>
        <w:t xml:space="preserve">o demonstrate </w:t>
      </w:r>
      <w:r w:rsidRPr="00376D92">
        <w:rPr>
          <w:spacing w:val="-4"/>
          <w:sz w:val="24"/>
          <w:szCs w:val="24"/>
        </w:rPr>
        <w:t>it can speed up</w:t>
      </w:r>
      <w:r w:rsidR="00E85A34" w:rsidRPr="00376D92">
        <w:rPr>
          <w:spacing w:val="-4"/>
          <w:sz w:val="24"/>
          <w:szCs w:val="24"/>
        </w:rPr>
        <w:t xml:space="preserve"> </w:t>
      </w:r>
      <w:r w:rsidRPr="00376D92">
        <w:rPr>
          <w:sz w:val="24"/>
          <w:szCs w:val="24"/>
        </w:rPr>
        <w:t>the</w:t>
      </w:r>
      <w:r w:rsidRPr="00376D92">
        <w:rPr>
          <w:spacing w:val="13"/>
          <w:sz w:val="24"/>
          <w:szCs w:val="24"/>
        </w:rPr>
        <w:t xml:space="preserve"> </w:t>
      </w:r>
      <w:r w:rsidRPr="00376D92">
        <w:rPr>
          <w:spacing w:val="-4"/>
          <w:sz w:val="24"/>
          <w:szCs w:val="24"/>
        </w:rPr>
        <w:t>supply</w:t>
      </w:r>
      <w:r w:rsidRPr="00376D92">
        <w:rPr>
          <w:spacing w:val="13"/>
          <w:sz w:val="24"/>
          <w:szCs w:val="24"/>
        </w:rPr>
        <w:t xml:space="preserve"> </w:t>
      </w:r>
      <w:r w:rsidRPr="00376D92">
        <w:rPr>
          <w:spacing w:val="-3"/>
          <w:sz w:val="24"/>
          <w:szCs w:val="24"/>
        </w:rPr>
        <w:t>of</w:t>
      </w:r>
      <w:r w:rsidRPr="00376D92">
        <w:rPr>
          <w:spacing w:val="16"/>
          <w:sz w:val="24"/>
          <w:szCs w:val="24"/>
        </w:rPr>
        <w:t xml:space="preserve"> </w:t>
      </w:r>
      <w:r w:rsidRPr="00376D92">
        <w:rPr>
          <w:spacing w:val="-3"/>
          <w:sz w:val="24"/>
          <w:szCs w:val="24"/>
        </w:rPr>
        <w:t>parts</w:t>
      </w:r>
      <w:r w:rsidRPr="00376D92">
        <w:rPr>
          <w:spacing w:val="13"/>
          <w:sz w:val="24"/>
          <w:szCs w:val="24"/>
        </w:rPr>
        <w:t xml:space="preserve"> </w:t>
      </w:r>
      <w:r w:rsidRPr="00376D92">
        <w:rPr>
          <w:spacing w:val="-3"/>
          <w:sz w:val="24"/>
          <w:szCs w:val="24"/>
        </w:rPr>
        <w:t>through</w:t>
      </w:r>
      <w:r w:rsidRPr="00376D92">
        <w:rPr>
          <w:spacing w:val="15"/>
          <w:sz w:val="24"/>
          <w:szCs w:val="24"/>
        </w:rPr>
        <w:t xml:space="preserve"> </w:t>
      </w:r>
      <w:r w:rsidRPr="00376D92">
        <w:rPr>
          <w:sz w:val="24"/>
          <w:szCs w:val="24"/>
        </w:rPr>
        <w:t>the</w:t>
      </w:r>
      <w:r w:rsidRPr="00376D92">
        <w:rPr>
          <w:spacing w:val="-3"/>
          <w:sz w:val="24"/>
          <w:szCs w:val="24"/>
        </w:rPr>
        <w:t xml:space="preserve"> supply chain </w:t>
      </w:r>
      <w:r w:rsidRPr="00376D92">
        <w:rPr>
          <w:sz w:val="24"/>
          <w:szCs w:val="24"/>
        </w:rPr>
        <w:t xml:space="preserve">to the </w:t>
      </w:r>
      <w:r w:rsidR="001905B5" w:rsidRPr="00376D92">
        <w:rPr>
          <w:spacing w:val="-4"/>
          <w:sz w:val="24"/>
          <w:szCs w:val="24"/>
        </w:rPr>
        <w:t>Buyer</w:t>
      </w:r>
      <w:r w:rsidRPr="00376D92">
        <w:rPr>
          <w:spacing w:val="-3"/>
          <w:sz w:val="24"/>
          <w:szCs w:val="24"/>
        </w:rPr>
        <w:t xml:space="preserve">, </w:t>
      </w:r>
      <w:r w:rsidRPr="00376D92">
        <w:rPr>
          <w:sz w:val="24"/>
          <w:szCs w:val="24"/>
        </w:rPr>
        <w:t xml:space="preserve">to </w:t>
      </w:r>
      <w:r w:rsidRPr="00376D92">
        <w:rPr>
          <w:spacing w:val="-4"/>
          <w:sz w:val="24"/>
          <w:szCs w:val="24"/>
        </w:rPr>
        <w:t>maximise vehicle</w:t>
      </w:r>
      <w:r w:rsidRPr="00376D92">
        <w:rPr>
          <w:spacing w:val="-14"/>
          <w:sz w:val="24"/>
          <w:szCs w:val="24"/>
        </w:rPr>
        <w:t xml:space="preserve"> </w:t>
      </w:r>
      <w:r w:rsidRPr="00376D92">
        <w:rPr>
          <w:spacing w:val="-4"/>
          <w:sz w:val="24"/>
          <w:szCs w:val="24"/>
        </w:rPr>
        <w:t>availability.</w:t>
      </w:r>
    </w:p>
    <w:p w14:paraId="067A0A6F" w14:textId="4ED45668" w:rsidR="004B7813" w:rsidRPr="00376D92" w:rsidRDefault="00EE039D" w:rsidP="00EE039D">
      <w:pPr>
        <w:pStyle w:val="BodyText"/>
        <w:tabs>
          <w:tab w:val="left" w:pos="709"/>
          <w:tab w:val="left" w:pos="1418"/>
          <w:tab w:val="left" w:pos="2552"/>
        </w:tabs>
        <w:spacing w:before="120" w:after="120"/>
        <w:ind w:left="1418" w:right="68"/>
        <w:jc w:val="both"/>
        <w:rPr>
          <w:spacing w:val="-4"/>
          <w:sz w:val="24"/>
          <w:szCs w:val="24"/>
        </w:rPr>
      </w:pPr>
      <w:r w:rsidRPr="00EE039D">
        <w:rPr>
          <w:position w:val="-3"/>
          <w:sz w:val="24"/>
          <w:szCs w:val="24"/>
        </w:rPr>
        <w:t>The Supplier acknowledges and agrees that p</w:t>
      </w:r>
      <w:r>
        <w:rPr>
          <w:position w:val="-3"/>
          <w:sz w:val="24"/>
          <w:szCs w:val="24"/>
        </w:rPr>
        <w:t xml:space="preserve">arts shall be available, either from a dealer local to the Buyer or delivered </w:t>
      </w:r>
      <w:r w:rsidRPr="00097EAE">
        <w:rPr>
          <w:position w:val="-3"/>
          <w:sz w:val="24"/>
          <w:szCs w:val="24"/>
        </w:rPr>
        <w:t>free of charge</w:t>
      </w:r>
      <w:r>
        <w:rPr>
          <w:position w:val="-3"/>
          <w:sz w:val="24"/>
          <w:szCs w:val="24"/>
        </w:rPr>
        <w:t xml:space="preserve">, at least daily during working days/hours to the force workshop. The Supplier shall manage the supply of parts centrally, at all times. </w:t>
      </w:r>
    </w:p>
    <w:p w14:paraId="75DE970C" w14:textId="52D2B6F7" w:rsidR="004B7813" w:rsidRPr="00376D92" w:rsidRDefault="00E85A34" w:rsidP="00376D92">
      <w:pPr>
        <w:tabs>
          <w:tab w:val="left" w:pos="709"/>
          <w:tab w:val="left" w:pos="1418"/>
          <w:tab w:val="left" w:pos="2552"/>
        </w:tabs>
        <w:autoSpaceDE/>
        <w:autoSpaceDN/>
        <w:spacing w:before="120" w:after="120"/>
        <w:ind w:left="1418" w:right="68" w:hanging="1276"/>
        <w:jc w:val="both"/>
        <w:rPr>
          <w:sz w:val="24"/>
          <w:szCs w:val="24"/>
        </w:rPr>
      </w:pPr>
      <w:r w:rsidRPr="00376D92">
        <w:rPr>
          <w:b/>
          <w:sz w:val="24"/>
          <w:szCs w:val="24"/>
        </w:rPr>
        <w:t>M</w:t>
      </w:r>
      <w:r w:rsidRPr="00376D92">
        <w:rPr>
          <w:sz w:val="24"/>
          <w:szCs w:val="24"/>
        </w:rPr>
        <w:tab/>
      </w:r>
      <w:r w:rsidR="00376D92">
        <w:rPr>
          <w:sz w:val="24"/>
          <w:szCs w:val="24"/>
        </w:rPr>
        <w:t>4</w:t>
      </w:r>
      <w:r w:rsidRPr="00376D92">
        <w:rPr>
          <w:sz w:val="24"/>
          <w:szCs w:val="24"/>
        </w:rPr>
        <w:t>.</w:t>
      </w:r>
      <w:r w:rsidR="00376D92">
        <w:rPr>
          <w:sz w:val="24"/>
          <w:szCs w:val="24"/>
        </w:rPr>
        <w:t>4</w:t>
      </w:r>
      <w:r w:rsidR="0003387E" w:rsidRPr="00376D92">
        <w:rPr>
          <w:sz w:val="24"/>
          <w:szCs w:val="24"/>
        </w:rPr>
        <w:t>.5</w:t>
      </w:r>
      <w:r w:rsidRPr="00376D92">
        <w:rPr>
          <w:sz w:val="24"/>
          <w:szCs w:val="24"/>
        </w:rPr>
        <w:tab/>
      </w:r>
      <w:r w:rsidR="004B7813" w:rsidRPr="00376D92">
        <w:rPr>
          <w:sz w:val="24"/>
          <w:szCs w:val="24"/>
        </w:rPr>
        <w:t xml:space="preserve">The </w:t>
      </w:r>
      <w:r w:rsidR="004B7813" w:rsidRPr="00376D92">
        <w:rPr>
          <w:spacing w:val="-4"/>
          <w:sz w:val="24"/>
          <w:szCs w:val="24"/>
        </w:rPr>
        <w:t xml:space="preserve">Supplier </w:t>
      </w:r>
      <w:r w:rsidR="004B7813" w:rsidRPr="00376D92">
        <w:rPr>
          <w:spacing w:val="-3"/>
          <w:sz w:val="24"/>
          <w:szCs w:val="24"/>
        </w:rPr>
        <w:t xml:space="preserve">shall </w:t>
      </w:r>
      <w:r w:rsidR="004B7813" w:rsidRPr="00376D92">
        <w:rPr>
          <w:spacing w:val="-4"/>
          <w:sz w:val="24"/>
          <w:szCs w:val="24"/>
        </w:rPr>
        <w:t xml:space="preserve">provide </w:t>
      </w:r>
      <w:r w:rsidR="004B7813" w:rsidRPr="00376D92">
        <w:rPr>
          <w:sz w:val="24"/>
          <w:szCs w:val="24"/>
        </w:rPr>
        <w:t xml:space="preserve">the </w:t>
      </w:r>
      <w:r w:rsidR="001905B5" w:rsidRPr="00376D92">
        <w:rPr>
          <w:spacing w:val="-4"/>
          <w:sz w:val="24"/>
          <w:szCs w:val="24"/>
        </w:rPr>
        <w:t>Buyer</w:t>
      </w:r>
      <w:r w:rsidR="004B7813" w:rsidRPr="00376D92">
        <w:rPr>
          <w:spacing w:val="-3"/>
          <w:sz w:val="24"/>
          <w:szCs w:val="24"/>
        </w:rPr>
        <w:t xml:space="preserve"> with </w:t>
      </w:r>
      <w:r w:rsidR="004B7813" w:rsidRPr="00376D92">
        <w:rPr>
          <w:spacing w:val="-4"/>
          <w:sz w:val="24"/>
          <w:szCs w:val="24"/>
        </w:rPr>
        <w:t xml:space="preserve">weekly </w:t>
      </w:r>
      <w:r w:rsidR="004B7813" w:rsidRPr="00376D92">
        <w:rPr>
          <w:spacing w:val="-3"/>
          <w:sz w:val="24"/>
          <w:szCs w:val="24"/>
        </w:rPr>
        <w:t xml:space="preserve">updates on </w:t>
      </w:r>
      <w:r w:rsidR="004B7813" w:rsidRPr="00376D92">
        <w:rPr>
          <w:spacing w:val="-4"/>
          <w:sz w:val="24"/>
          <w:szCs w:val="24"/>
        </w:rPr>
        <w:t>lead</w:t>
      </w:r>
      <w:r w:rsidRPr="00376D92">
        <w:rPr>
          <w:spacing w:val="-4"/>
          <w:sz w:val="24"/>
          <w:szCs w:val="24"/>
        </w:rPr>
        <w:t xml:space="preserve"> </w:t>
      </w:r>
      <w:r w:rsidR="004B7813" w:rsidRPr="00376D92">
        <w:rPr>
          <w:spacing w:val="-3"/>
          <w:sz w:val="24"/>
          <w:szCs w:val="24"/>
        </w:rPr>
        <w:t>times for</w:t>
      </w:r>
      <w:r w:rsidRPr="00376D92">
        <w:rPr>
          <w:b/>
          <w:position w:val="7"/>
          <w:sz w:val="24"/>
          <w:szCs w:val="24"/>
        </w:rPr>
        <w:t xml:space="preserve"> </w:t>
      </w:r>
      <w:r w:rsidR="004B7813" w:rsidRPr="00376D92">
        <w:rPr>
          <w:sz w:val="24"/>
          <w:szCs w:val="24"/>
        </w:rPr>
        <w:t xml:space="preserve">the </w:t>
      </w:r>
      <w:r w:rsidR="004B7813" w:rsidRPr="00376D92">
        <w:rPr>
          <w:spacing w:val="-4"/>
          <w:sz w:val="24"/>
          <w:szCs w:val="24"/>
        </w:rPr>
        <w:t xml:space="preserve">supply </w:t>
      </w:r>
      <w:r w:rsidR="004B7813" w:rsidRPr="00376D92">
        <w:rPr>
          <w:spacing w:val="-3"/>
          <w:sz w:val="24"/>
          <w:szCs w:val="24"/>
        </w:rPr>
        <w:t xml:space="preserve">of any parts </w:t>
      </w:r>
      <w:r w:rsidR="004B7813" w:rsidRPr="00376D92">
        <w:rPr>
          <w:spacing w:val="-4"/>
          <w:sz w:val="24"/>
          <w:szCs w:val="24"/>
        </w:rPr>
        <w:t xml:space="preserve">which </w:t>
      </w:r>
      <w:r w:rsidR="004B7813" w:rsidRPr="00376D92">
        <w:rPr>
          <w:sz w:val="24"/>
          <w:szCs w:val="24"/>
        </w:rPr>
        <w:t xml:space="preserve">are </w:t>
      </w:r>
      <w:r w:rsidR="004B7813" w:rsidRPr="00376D92">
        <w:rPr>
          <w:spacing w:val="-3"/>
          <w:sz w:val="24"/>
          <w:szCs w:val="24"/>
        </w:rPr>
        <w:t xml:space="preserve">not readily </w:t>
      </w:r>
      <w:r w:rsidR="004B7813" w:rsidRPr="00376D92">
        <w:rPr>
          <w:spacing w:val="-4"/>
          <w:sz w:val="24"/>
          <w:szCs w:val="24"/>
        </w:rPr>
        <w:t xml:space="preserve">available, including </w:t>
      </w:r>
      <w:r w:rsidR="004B7813" w:rsidRPr="00376D92">
        <w:rPr>
          <w:spacing w:val="-3"/>
          <w:sz w:val="24"/>
          <w:szCs w:val="24"/>
        </w:rPr>
        <w:t xml:space="preserve">those </w:t>
      </w:r>
      <w:r w:rsidR="004B7813" w:rsidRPr="00376D92">
        <w:rPr>
          <w:spacing w:val="-4"/>
          <w:sz w:val="24"/>
          <w:szCs w:val="24"/>
        </w:rPr>
        <w:t xml:space="preserve">placed </w:t>
      </w:r>
      <w:r w:rsidR="004B7813" w:rsidRPr="00376D92">
        <w:rPr>
          <w:sz w:val="24"/>
          <w:szCs w:val="24"/>
        </w:rPr>
        <w:t>on</w:t>
      </w:r>
      <w:r w:rsidRPr="00376D92">
        <w:rPr>
          <w:sz w:val="24"/>
          <w:szCs w:val="24"/>
        </w:rPr>
        <w:t xml:space="preserve"> </w:t>
      </w:r>
      <w:r w:rsidR="004B7813" w:rsidRPr="00376D92">
        <w:rPr>
          <w:spacing w:val="-4"/>
          <w:sz w:val="24"/>
          <w:szCs w:val="24"/>
        </w:rPr>
        <w:t>back-</w:t>
      </w:r>
      <w:r w:rsidR="004B7813" w:rsidRPr="00376D92">
        <w:rPr>
          <w:spacing w:val="-3"/>
          <w:sz w:val="24"/>
          <w:szCs w:val="24"/>
        </w:rPr>
        <w:t>order.</w:t>
      </w:r>
    </w:p>
    <w:p w14:paraId="25C18B1A" w14:textId="775631D4" w:rsidR="004B7813" w:rsidRPr="00376D92" w:rsidRDefault="00E85A34" w:rsidP="00FC2845">
      <w:pPr>
        <w:tabs>
          <w:tab w:val="left" w:pos="709"/>
          <w:tab w:val="left" w:pos="1418"/>
          <w:tab w:val="left" w:pos="2552"/>
        </w:tabs>
        <w:autoSpaceDE/>
        <w:autoSpaceDN/>
        <w:spacing w:before="120" w:after="120"/>
        <w:ind w:left="1418" w:right="68" w:hanging="1276"/>
        <w:jc w:val="both"/>
        <w:rPr>
          <w:sz w:val="24"/>
          <w:szCs w:val="24"/>
        </w:rPr>
      </w:pPr>
      <w:r w:rsidRPr="00376D92">
        <w:rPr>
          <w:b/>
          <w:sz w:val="24"/>
          <w:szCs w:val="24"/>
        </w:rPr>
        <w:t>M</w:t>
      </w:r>
      <w:r w:rsidRPr="00376D92">
        <w:rPr>
          <w:sz w:val="24"/>
          <w:szCs w:val="24"/>
        </w:rPr>
        <w:tab/>
      </w:r>
      <w:r w:rsidR="00376D92">
        <w:rPr>
          <w:sz w:val="24"/>
          <w:szCs w:val="24"/>
        </w:rPr>
        <w:t>4</w:t>
      </w:r>
      <w:r w:rsidRPr="00376D92">
        <w:rPr>
          <w:sz w:val="24"/>
          <w:szCs w:val="24"/>
        </w:rPr>
        <w:t>.</w:t>
      </w:r>
      <w:r w:rsidR="00376D92">
        <w:rPr>
          <w:sz w:val="24"/>
          <w:szCs w:val="24"/>
        </w:rPr>
        <w:t>4</w:t>
      </w:r>
      <w:r w:rsidR="0003387E" w:rsidRPr="00376D92">
        <w:rPr>
          <w:sz w:val="24"/>
          <w:szCs w:val="24"/>
        </w:rPr>
        <w:t>.6</w:t>
      </w:r>
      <w:r w:rsidRPr="00376D92">
        <w:rPr>
          <w:sz w:val="24"/>
          <w:szCs w:val="24"/>
        </w:rPr>
        <w:tab/>
      </w:r>
      <w:r w:rsidR="004B7813" w:rsidRPr="00376D92">
        <w:rPr>
          <w:sz w:val="24"/>
          <w:szCs w:val="24"/>
        </w:rPr>
        <w:t>The</w:t>
      </w:r>
      <w:r w:rsidR="004B7813" w:rsidRPr="00376D92">
        <w:rPr>
          <w:spacing w:val="20"/>
          <w:sz w:val="24"/>
          <w:szCs w:val="24"/>
        </w:rPr>
        <w:t xml:space="preserve"> </w:t>
      </w:r>
      <w:r w:rsidR="004B7813" w:rsidRPr="00376D92">
        <w:rPr>
          <w:spacing w:val="-4"/>
          <w:sz w:val="24"/>
          <w:szCs w:val="24"/>
        </w:rPr>
        <w:t>Supplier</w:t>
      </w:r>
      <w:r w:rsidR="004B7813" w:rsidRPr="00376D92">
        <w:rPr>
          <w:spacing w:val="21"/>
          <w:sz w:val="24"/>
          <w:szCs w:val="24"/>
        </w:rPr>
        <w:t xml:space="preserve"> </w:t>
      </w:r>
      <w:r w:rsidR="004B7813" w:rsidRPr="00376D92">
        <w:rPr>
          <w:spacing w:val="-4"/>
          <w:sz w:val="24"/>
          <w:szCs w:val="24"/>
        </w:rPr>
        <w:t>shall</w:t>
      </w:r>
      <w:r w:rsidR="004B7813" w:rsidRPr="00376D92">
        <w:rPr>
          <w:spacing w:val="20"/>
          <w:sz w:val="24"/>
          <w:szCs w:val="24"/>
        </w:rPr>
        <w:t xml:space="preserve"> </w:t>
      </w:r>
      <w:r w:rsidR="004B7813" w:rsidRPr="00376D92">
        <w:rPr>
          <w:spacing w:val="-3"/>
          <w:sz w:val="24"/>
          <w:szCs w:val="24"/>
        </w:rPr>
        <w:t>support</w:t>
      </w:r>
      <w:r w:rsidR="004B7813" w:rsidRPr="00376D92">
        <w:rPr>
          <w:spacing w:val="23"/>
          <w:sz w:val="24"/>
          <w:szCs w:val="24"/>
        </w:rPr>
        <w:t xml:space="preserve"> </w:t>
      </w:r>
      <w:r w:rsidR="004B7813" w:rsidRPr="00376D92">
        <w:rPr>
          <w:spacing w:val="-3"/>
          <w:sz w:val="24"/>
          <w:szCs w:val="24"/>
        </w:rPr>
        <w:t>the</w:t>
      </w:r>
      <w:r w:rsidR="004B7813" w:rsidRPr="00376D92">
        <w:rPr>
          <w:spacing w:val="20"/>
          <w:sz w:val="24"/>
          <w:szCs w:val="24"/>
        </w:rPr>
        <w:t xml:space="preserve"> </w:t>
      </w:r>
      <w:r w:rsidR="004B7813" w:rsidRPr="00376D92">
        <w:rPr>
          <w:spacing w:val="-3"/>
          <w:sz w:val="24"/>
          <w:szCs w:val="24"/>
        </w:rPr>
        <w:t>provision</w:t>
      </w:r>
      <w:r w:rsidR="004B7813" w:rsidRPr="00376D92">
        <w:rPr>
          <w:spacing w:val="18"/>
          <w:sz w:val="24"/>
          <w:szCs w:val="24"/>
        </w:rPr>
        <w:t xml:space="preserve"> </w:t>
      </w:r>
      <w:r w:rsidR="004B7813" w:rsidRPr="00376D92">
        <w:rPr>
          <w:spacing w:val="-3"/>
          <w:sz w:val="24"/>
          <w:szCs w:val="24"/>
        </w:rPr>
        <w:t>of</w:t>
      </w:r>
      <w:r w:rsidR="004B7813" w:rsidRPr="00376D92">
        <w:rPr>
          <w:spacing w:val="24"/>
          <w:sz w:val="24"/>
          <w:szCs w:val="24"/>
        </w:rPr>
        <w:t xml:space="preserve"> </w:t>
      </w:r>
      <w:r w:rsidR="004B7813" w:rsidRPr="00376D92">
        <w:rPr>
          <w:spacing w:val="-4"/>
          <w:sz w:val="24"/>
          <w:szCs w:val="24"/>
        </w:rPr>
        <w:t>imprest</w:t>
      </w:r>
      <w:r w:rsidRPr="00376D92">
        <w:rPr>
          <w:spacing w:val="-4"/>
          <w:sz w:val="24"/>
          <w:szCs w:val="24"/>
        </w:rPr>
        <w:t xml:space="preserve"> </w:t>
      </w:r>
      <w:r w:rsidR="004B7813" w:rsidRPr="00376D92">
        <w:rPr>
          <w:spacing w:val="-4"/>
          <w:sz w:val="24"/>
          <w:szCs w:val="24"/>
        </w:rPr>
        <w:t>stock</w:t>
      </w:r>
      <w:r w:rsidR="004B7813" w:rsidRPr="00376D92">
        <w:rPr>
          <w:spacing w:val="31"/>
          <w:sz w:val="24"/>
          <w:szCs w:val="24"/>
        </w:rPr>
        <w:t xml:space="preserve"> </w:t>
      </w:r>
      <w:r w:rsidR="004B7813" w:rsidRPr="00376D92">
        <w:rPr>
          <w:spacing w:val="-3"/>
          <w:sz w:val="24"/>
          <w:szCs w:val="24"/>
        </w:rPr>
        <w:t>of</w:t>
      </w:r>
      <w:r w:rsidR="004B7813" w:rsidRPr="00376D92">
        <w:rPr>
          <w:spacing w:val="30"/>
          <w:sz w:val="24"/>
          <w:szCs w:val="24"/>
        </w:rPr>
        <w:t xml:space="preserve"> </w:t>
      </w:r>
      <w:r w:rsidR="004B7813" w:rsidRPr="00376D92">
        <w:rPr>
          <w:spacing w:val="-4"/>
          <w:sz w:val="24"/>
          <w:szCs w:val="24"/>
        </w:rPr>
        <w:t>replacement</w:t>
      </w:r>
      <w:r w:rsidR="004B7813" w:rsidRPr="00376D92">
        <w:rPr>
          <w:spacing w:val="30"/>
          <w:sz w:val="24"/>
          <w:szCs w:val="24"/>
        </w:rPr>
        <w:t xml:space="preserve"> </w:t>
      </w:r>
      <w:r w:rsidR="004B7813" w:rsidRPr="00376D92">
        <w:rPr>
          <w:spacing w:val="-3"/>
          <w:sz w:val="24"/>
          <w:szCs w:val="24"/>
        </w:rPr>
        <w:t>parts</w:t>
      </w:r>
      <w:r w:rsidR="004B7813" w:rsidRPr="00376D92">
        <w:rPr>
          <w:spacing w:val="27"/>
          <w:sz w:val="24"/>
          <w:szCs w:val="24"/>
        </w:rPr>
        <w:t xml:space="preserve"> </w:t>
      </w:r>
      <w:r w:rsidR="004B7813" w:rsidRPr="00376D92">
        <w:rPr>
          <w:spacing w:val="-3"/>
          <w:sz w:val="24"/>
          <w:szCs w:val="24"/>
        </w:rPr>
        <w:t>for</w:t>
      </w:r>
      <w:r w:rsidR="004B7813" w:rsidRPr="00376D92">
        <w:rPr>
          <w:spacing w:val="30"/>
          <w:sz w:val="24"/>
          <w:szCs w:val="24"/>
        </w:rPr>
        <w:t xml:space="preserve"> </w:t>
      </w:r>
      <w:r w:rsidR="004B7813" w:rsidRPr="00376D92">
        <w:rPr>
          <w:sz w:val="24"/>
          <w:szCs w:val="24"/>
        </w:rPr>
        <w:t>the</w:t>
      </w:r>
      <w:r w:rsidR="004B7813" w:rsidRPr="00376D92">
        <w:rPr>
          <w:spacing w:val="31"/>
          <w:sz w:val="24"/>
          <w:szCs w:val="24"/>
        </w:rPr>
        <w:t xml:space="preserve"> </w:t>
      </w:r>
      <w:r w:rsidR="004B7813" w:rsidRPr="00376D92">
        <w:rPr>
          <w:spacing w:val="-4"/>
          <w:sz w:val="24"/>
          <w:szCs w:val="24"/>
        </w:rPr>
        <w:t>vehicles</w:t>
      </w:r>
      <w:r w:rsidR="004B7813" w:rsidRPr="00376D92">
        <w:rPr>
          <w:spacing w:val="29"/>
          <w:sz w:val="24"/>
          <w:szCs w:val="24"/>
        </w:rPr>
        <w:t xml:space="preserve"> </w:t>
      </w:r>
      <w:r w:rsidR="004B7813" w:rsidRPr="00376D92">
        <w:rPr>
          <w:spacing w:val="-3"/>
          <w:sz w:val="24"/>
          <w:szCs w:val="24"/>
        </w:rPr>
        <w:t>supplied</w:t>
      </w:r>
      <w:r w:rsidR="004B7813" w:rsidRPr="00376D92">
        <w:rPr>
          <w:spacing w:val="30"/>
          <w:sz w:val="24"/>
          <w:szCs w:val="24"/>
        </w:rPr>
        <w:t xml:space="preserve"> </w:t>
      </w:r>
      <w:r w:rsidR="004B7813" w:rsidRPr="00376D92">
        <w:rPr>
          <w:sz w:val="24"/>
          <w:szCs w:val="24"/>
        </w:rPr>
        <w:t>in</w:t>
      </w:r>
      <w:r w:rsidR="004B7813" w:rsidRPr="00376D92">
        <w:rPr>
          <w:spacing w:val="28"/>
          <w:sz w:val="24"/>
          <w:szCs w:val="24"/>
        </w:rPr>
        <w:t xml:space="preserve"> </w:t>
      </w:r>
      <w:r w:rsidR="004B7813" w:rsidRPr="00376D92">
        <w:rPr>
          <w:sz w:val="24"/>
          <w:szCs w:val="24"/>
        </w:rPr>
        <w:t>a</w:t>
      </w:r>
      <w:r w:rsidR="004B7813" w:rsidRPr="00376D92">
        <w:rPr>
          <w:spacing w:val="28"/>
          <w:sz w:val="24"/>
          <w:szCs w:val="24"/>
        </w:rPr>
        <w:t xml:space="preserve"> </w:t>
      </w:r>
      <w:r w:rsidR="004B7813" w:rsidRPr="00376D92">
        <w:rPr>
          <w:spacing w:val="-4"/>
          <w:sz w:val="24"/>
          <w:szCs w:val="24"/>
        </w:rPr>
        <w:t>location</w:t>
      </w:r>
      <w:r w:rsidR="004B7813" w:rsidRPr="00376D92">
        <w:rPr>
          <w:spacing w:val="28"/>
          <w:sz w:val="24"/>
          <w:szCs w:val="24"/>
        </w:rPr>
        <w:t xml:space="preserve"> </w:t>
      </w:r>
      <w:r w:rsidR="004B7813" w:rsidRPr="00376D92">
        <w:rPr>
          <w:spacing w:val="-4"/>
          <w:sz w:val="24"/>
          <w:szCs w:val="24"/>
        </w:rPr>
        <w:t>determined</w:t>
      </w:r>
      <w:r w:rsidR="004B7813" w:rsidRPr="00376D92">
        <w:rPr>
          <w:spacing w:val="28"/>
          <w:sz w:val="24"/>
          <w:szCs w:val="24"/>
        </w:rPr>
        <w:t xml:space="preserve"> </w:t>
      </w:r>
      <w:r w:rsidR="004B7813" w:rsidRPr="00376D92">
        <w:rPr>
          <w:sz w:val="24"/>
          <w:szCs w:val="24"/>
        </w:rPr>
        <w:t>by</w:t>
      </w:r>
      <w:r w:rsidR="004B7813" w:rsidRPr="00376D92">
        <w:rPr>
          <w:spacing w:val="27"/>
          <w:sz w:val="24"/>
          <w:szCs w:val="24"/>
        </w:rPr>
        <w:t xml:space="preserve"> </w:t>
      </w:r>
      <w:r w:rsidR="004B7813" w:rsidRPr="00376D92">
        <w:rPr>
          <w:sz w:val="24"/>
          <w:szCs w:val="24"/>
        </w:rPr>
        <w:t xml:space="preserve">the </w:t>
      </w:r>
      <w:r w:rsidR="001905B5" w:rsidRPr="00376D92">
        <w:rPr>
          <w:spacing w:val="-4"/>
          <w:sz w:val="24"/>
          <w:szCs w:val="24"/>
        </w:rPr>
        <w:t>Buyer</w:t>
      </w:r>
      <w:r w:rsidR="004D6B54">
        <w:rPr>
          <w:spacing w:val="-4"/>
          <w:sz w:val="24"/>
          <w:szCs w:val="24"/>
        </w:rPr>
        <w:t>, when requested and reasonable</w:t>
      </w:r>
      <w:r w:rsidR="004B7813" w:rsidRPr="00376D92">
        <w:rPr>
          <w:spacing w:val="-4"/>
          <w:sz w:val="24"/>
          <w:szCs w:val="24"/>
        </w:rPr>
        <w:t>.</w:t>
      </w:r>
    </w:p>
    <w:p w14:paraId="0D021A3F" w14:textId="263EA8BC" w:rsidR="004B7813" w:rsidRPr="00376D92" w:rsidRDefault="00E85A34" w:rsidP="00FC2845">
      <w:pPr>
        <w:tabs>
          <w:tab w:val="left" w:pos="709"/>
          <w:tab w:val="left" w:pos="2552"/>
        </w:tabs>
        <w:autoSpaceDE/>
        <w:autoSpaceDN/>
        <w:spacing w:before="120" w:after="120"/>
        <w:ind w:left="1418" w:right="68" w:hanging="1276"/>
        <w:jc w:val="both"/>
        <w:rPr>
          <w:sz w:val="24"/>
          <w:szCs w:val="24"/>
        </w:rPr>
      </w:pPr>
      <w:r w:rsidRPr="00376D92">
        <w:rPr>
          <w:b/>
          <w:sz w:val="24"/>
          <w:szCs w:val="24"/>
        </w:rPr>
        <w:t>M</w:t>
      </w:r>
      <w:r w:rsidR="007E2E10" w:rsidRPr="00376D92">
        <w:rPr>
          <w:sz w:val="24"/>
          <w:szCs w:val="24"/>
        </w:rPr>
        <w:tab/>
      </w:r>
      <w:r w:rsidR="00376D92">
        <w:rPr>
          <w:sz w:val="24"/>
          <w:szCs w:val="24"/>
        </w:rPr>
        <w:t>4</w:t>
      </w:r>
      <w:r w:rsidR="007E2E10" w:rsidRPr="00376D92">
        <w:rPr>
          <w:sz w:val="24"/>
          <w:szCs w:val="24"/>
        </w:rPr>
        <w:t>.</w:t>
      </w:r>
      <w:r w:rsidR="00376D92">
        <w:rPr>
          <w:sz w:val="24"/>
          <w:szCs w:val="24"/>
        </w:rPr>
        <w:t>4</w:t>
      </w:r>
      <w:r w:rsidR="0003387E" w:rsidRPr="00376D92">
        <w:rPr>
          <w:sz w:val="24"/>
          <w:szCs w:val="24"/>
        </w:rPr>
        <w:t>.7</w:t>
      </w:r>
      <w:r w:rsidRPr="00376D92">
        <w:rPr>
          <w:sz w:val="24"/>
          <w:szCs w:val="24"/>
        </w:rPr>
        <w:tab/>
      </w:r>
      <w:r w:rsidR="004B7813" w:rsidRPr="00376D92">
        <w:rPr>
          <w:sz w:val="24"/>
          <w:szCs w:val="24"/>
        </w:rPr>
        <w:t>The</w:t>
      </w:r>
      <w:r w:rsidR="004B7813" w:rsidRPr="00376D92">
        <w:rPr>
          <w:spacing w:val="21"/>
          <w:sz w:val="24"/>
          <w:szCs w:val="24"/>
        </w:rPr>
        <w:t xml:space="preserve"> </w:t>
      </w:r>
      <w:r w:rsidR="004B7813" w:rsidRPr="00376D92">
        <w:rPr>
          <w:spacing w:val="-4"/>
          <w:sz w:val="24"/>
          <w:szCs w:val="24"/>
        </w:rPr>
        <w:t>Supplier</w:t>
      </w:r>
      <w:r w:rsidR="004B7813" w:rsidRPr="00376D92">
        <w:rPr>
          <w:spacing w:val="23"/>
          <w:sz w:val="24"/>
          <w:szCs w:val="24"/>
        </w:rPr>
        <w:t xml:space="preserve"> </w:t>
      </w:r>
      <w:r w:rsidR="004B7813" w:rsidRPr="00376D92">
        <w:rPr>
          <w:spacing w:val="-3"/>
          <w:sz w:val="24"/>
          <w:szCs w:val="24"/>
        </w:rPr>
        <w:t>shall</w:t>
      </w:r>
      <w:r w:rsidR="004B7813" w:rsidRPr="00376D92">
        <w:rPr>
          <w:spacing w:val="20"/>
          <w:sz w:val="24"/>
          <w:szCs w:val="24"/>
        </w:rPr>
        <w:t xml:space="preserve"> </w:t>
      </w:r>
      <w:r w:rsidR="004B7813" w:rsidRPr="00376D92">
        <w:rPr>
          <w:spacing w:val="-3"/>
          <w:sz w:val="24"/>
          <w:szCs w:val="24"/>
        </w:rPr>
        <w:t>keep</w:t>
      </w:r>
      <w:r w:rsidR="004B7813" w:rsidRPr="00376D92">
        <w:rPr>
          <w:spacing w:val="19"/>
          <w:sz w:val="24"/>
          <w:szCs w:val="24"/>
        </w:rPr>
        <w:t xml:space="preserve"> </w:t>
      </w:r>
      <w:r w:rsidR="004B7813" w:rsidRPr="00376D92">
        <w:rPr>
          <w:sz w:val="24"/>
          <w:szCs w:val="24"/>
        </w:rPr>
        <w:t>and</w:t>
      </w:r>
      <w:r w:rsidR="004B7813" w:rsidRPr="00376D92">
        <w:rPr>
          <w:spacing w:val="19"/>
          <w:sz w:val="24"/>
          <w:szCs w:val="24"/>
        </w:rPr>
        <w:t xml:space="preserve"> </w:t>
      </w:r>
      <w:r w:rsidR="004B7813" w:rsidRPr="00376D92">
        <w:rPr>
          <w:spacing w:val="-4"/>
          <w:sz w:val="24"/>
          <w:szCs w:val="24"/>
        </w:rPr>
        <w:t>maintain</w:t>
      </w:r>
      <w:r w:rsidR="004B7813" w:rsidRPr="00376D92">
        <w:rPr>
          <w:spacing w:val="19"/>
          <w:sz w:val="24"/>
          <w:szCs w:val="24"/>
        </w:rPr>
        <w:t xml:space="preserve"> </w:t>
      </w:r>
      <w:r w:rsidR="004B7813" w:rsidRPr="00376D92">
        <w:rPr>
          <w:spacing w:val="-3"/>
          <w:sz w:val="24"/>
          <w:szCs w:val="24"/>
        </w:rPr>
        <w:t>full</w:t>
      </w:r>
      <w:r w:rsidR="004B7813" w:rsidRPr="00376D92">
        <w:rPr>
          <w:spacing w:val="21"/>
          <w:sz w:val="24"/>
          <w:szCs w:val="24"/>
        </w:rPr>
        <w:t xml:space="preserve"> </w:t>
      </w:r>
      <w:r w:rsidR="004B7813" w:rsidRPr="00376D92">
        <w:rPr>
          <w:spacing w:val="-3"/>
          <w:sz w:val="24"/>
          <w:szCs w:val="24"/>
        </w:rPr>
        <w:t>and</w:t>
      </w:r>
      <w:r w:rsidR="004B7813" w:rsidRPr="00376D92">
        <w:rPr>
          <w:spacing w:val="21"/>
          <w:sz w:val="24"/>
          <w:szCs w:val="24"/>
        </w:rPr>
        <w:t xml:space="preserve"> </w:t>
      </w:r>
      <w:r w:rsidR="004B7813" w:rsidRPr="00376D92">
        <w:rPr>
          <w:spacing w:val="-4"/>
          <w:sz w:val="24"/>
          <w:szCs w:val="24"/>
        </w:rPr>
        <w:t>accurate</w:t>
      </w:r>
      <w:r w:rsidR="004B7813" w:rsidRPr="00376D92">
        <w:rPr>
          <w:spacing w:val="19"/>
          <w:sz w:val="24"/>
          <w:szCs w:val="24"/>
        </w:rPr>
        <w:t xml:space="preserve"> </w:t>
      </w:r>
      <w:r w:rsidR="004B7813" w:rsidRPr="00376D92">
        <w:rPr>
          <w:spacing w:val="-3"/>
          <w:sz w:val="24"/>
          <w:szCs w:val="24"/>
        </w:rPr>
        <w:t>records</w:t>
      </w:r>
      <w:r w:rsidR="004B7813" w:rsidRPr="00376D92">
        <w:rPr>
          <w:spacing w:val="19"/>
          <w:sz w:val="24"/>
          <w:szCs w:val="24"/>
        </w:rPr>
        <w:t xml:space="preserve"> </w:t>
      </w:r>
      <w:r w:rsidR="004B7813" w:rsidRPr="00376D92">
        <w:rPr>
          <w:spacing w:val="-3"/>
          <w:sz w:val="24"/>
          <w:szCs w:val="24"/>
        </w:rPr>
        <w:t>of</w:t>
      </w:r>
      <w:r w:rsidR="004B7813" w:rsidRPr="00376D92">
        <w:rPr>
          <w:spacing w:val="28"/>
          <w:sz w:val="24"/>
          <w:szCs w:val="24"/>
        </w:rPr>
        <w:t xml:space="preserve"> </w:t>
      </w:r>
      <w:r w:rsidR="004B7813" w:rsidRPr="00376D92">
        <w:rPr>
          <w:spacing w:val="-4"/>
          <w:sz w:val="24"/>
          <w:szCs w:val="24"/>
        </w:rPr>
        <w:t>traceability</w:t>
      </w:r>
      <w:r w:rsidR="004B7813" w:rsidRPr="00376D92">
        <w:rPr>
          <w:spacing w:val="19"/>
          <w:sz w:val="24"/>
          <w:szCs w:val="24"/>
        </w:rPr>
        <w:t xml:space="preserve"> </w:t>
      </w:r>
      <w:r w:rsidR="004B7813" w:rsidRPr="00376D92">
        <w:rPr>
          <w:spacing w:val="-3"/>
          <w:sz w:val="24"/>
          <w:szCs w:val="24"/>
        </w:rPr>
        <w:t>of</w:t>
      </w:r>
      <w:r w:rsidR="004B7813" w:rsidRPr="00376D92">
        <w:rPr>
          <w:spacing w:val="23"/>
          <w:sz w:val="24"/>
          <w:szCs w:val="24"/>
        </w:rPr>
        <w:t xml:space="preserve"> </w:t>
      </w:r>
      <w:r w:rsidR="004B7813" w:rsidRPr="00376D92">
        <w:rPr>
          <w:spacing w:val="-3"/>
          <w:sz w:val="24"/>
          <w:szCs w:val="24"/>
        </w:rPr>
        <w:t>parts</w:t>
      </w:r>
      <w:r w:rsidRPr="00376D92">
        <w:rPr>
          <w:spacing w:val="-3"/>
          <w:sz w:val="24"/>
          <w:szCs w:val="24"/>
        </w:rPr>
        <w:t xml:space="preserve"> </w:t>
      </w:r>
      <w:r w:rsidR="004B7813" w:rsidRPr="00376D92">
        <w:rPr>
          <w:spacing w:val="-3"/>
          <w:sz w:val="24"/>
          <w:szCs w:val="24"/>
        </w:rPr>
        <w:t xml:space="preserve">used </w:t>
      </w:r>
      <w:r w:rsidR="004B7813" w:rsidRPr="00376D92">
        <w:rPr>
          <w:sz w:val="24"/>
          <w:szCs w:val="24"/>
        </w:rPr>
        <w:t xml:space="preserve">in </w:t>
      </w:r>
      <w:r w:rsidR="004B7813" w:rsidRPr="00376D92">
        <w:rPr>
          <w:spacing w:val="-4"/>
          <w:sz w:val="24"/>
          <w:szCs w:val="24"/>
        </w:rPr>
        <w:t>production</w:t>
      </w:r>
      <w:r w:rsidR="004D6B54">
        <w:rPr>
          <w:spacing w:val="-4"/>
          <w:sz w:val="24"/>
          <w:szCs w:val="24"/>
        </w:rPr>
        <w:t>.</w:t>
      </w:r>
      <w:r w:rsidR="004B7813" w:rsidRPr="00376D92">
        <w:rPr>
          <w:spacing w:val="-4"/>
          <w:sz w:val="24"/>
          <w:szCs w:val="24"/>
        </w:rPr>
        <w:t xml:space="preserve"> </w:t>
      </w:r>
      <w:r w:rsidR="004D6B54">
        <w:rPr>
          <w:spacing w:val="-4"/>
          <w:sz w:val="24"/>
          <w:szCs w:val="24"/>
        </w:rPr>
        <w:t>The Supplier acknowledges and agrees that m</w:t>
      </w:r>
      <w:r w:rsidR="004B7813" w:rsidRPr="00376D92">
        <w:rPr>
          <w:spacing w:val="-4"/>
          <w:sz w:val="24"/>
          <w:szCs w:val="24"/>
        </w:rPr>
        <w:t xml:space="preserve">aintenance, servicing </w:t>
      </w:r>
      <w:r w:rsidR="004B7813" w:rsidRPr="00376D92">
        <w:rPr>
          <w:sz w:val="24"/>
          <w:szCs w:val="24"/>
        </w:rPr>
        <w:t xml:space="preserve">and </w:t>
      </w:r>
      <w:r w:rsidR="004B7813" w:rsidRPr="00376D92">
        <w:rPr>
          <w:spacing w:val="-3"/>
          <w:sz w:val="24"/>
          <w:szCs w:val="24"/>
        </w:rPr>
        <w:t xml:space="preserve">repair of </w:t>
      </w:r>
      <w:r w:rsidR="004B7813" w:rsidRPr="00376D92">
        <w:rPr>
          <w:spacing w:val="-4"/>
          <w:sz w:val="24"/>
          <w:szCs w:val="24"/>
        </w:rPr>
        <w:t>vehicles supplied</w:t>
      </w:r>
      <w:r w:rsidRPr="00376D92">
        <w:rPr>
          <w:spacing w:val="-4"/>
          <w:sz w:val="24"/>
          <w:szCs w:val="24"/>
        </w:rPr>
        <w:t xml:space="preserve"> </w:t>
      </w:r>
      <w:r w:rsidR="004B7813" w:rsidRPr="00376D92">
        <w:rPr>
          <w:spacing w:val="-4"/>
          <w:sz w:val="24"/>
          <w:szCs w:val="24"/>
        </w:rPr>
        <w:t>pursuant</w:t>
      </w:r>
      <w:r w:rsidRPr="00376D92">
        <w:rPr>
          <w:spacing w:val="-4"/>
          <w:sz w:val="24"/>
          <w:szCs w:val="24"/>
        </w:rPr>
        <w:t xml:space="preserve"> </w:t>
      </w:r>
      <w:r w:rsidR="004B7813" w:rsidRPr="00376D92">
        <w:rPr>
          <w:sz w:val="24"/>
          <w:szCs w:val="24"/>
        </w:rPr>
        <w:t xml:space="preserve">to </w:t>
      </w:r>
      <w:r w:rsidR="004B7813" w:rsidRPr="00376D92">
        <w:rPr>
          <w:spacing w:val="-3"/>
          <w:sz w:val="24"/>
          <w:szCs w:val="24"/>
        </w:rPr>
        <w:t xml:space="preserve">this </w:t>
      </w:r>
      <w:r w:rsidR="004B7813" w:rsidRPr="00376D92">
        <w:rPr>
          <w:spacing w:val="-4"/>
          <w:sz w:val="24"/>
          <w:szCs w:val="24"/>
        </w:rPr>
        <w:t xml:space="preserve">Framework </w:t>
      </w:r>
      <w:r w:rsidR="00887F53">
        <w:rPr>
          <w:spacing w:val="-4"/>
          <w:sz w:val="24"/>
          <w:szCs w:val="24"/>
        </w:rPr>
        <w:t xml:space="preserve">Contract </w:t>
      </w:r>
      <w:r w:rsidR="004B7813" w:rsidRPr="00376D92">
        <w:rPr>
          <w:spacing w:val="-3"/>
          <w:sz w:val="24"/>
          <w:szCs w:val="24"/>
        </w:rPr>
        <w:t xml:space="preserve">are also </w:t>
      </w:r>
      <w:r w:rsidR="004B7813" w:rsidRPr="00376D92">
        <w:rPr>
          <w:spacing w:val="-4"/>
          <w:sz w:val="24"/>
          <w:szCs w:val="24"/>
        </w:rPr>
        <w:t xml:space="preserve">subject </w:t>
      </w:r>
      <w:r w:rsidR="004B7813" w:rsidRPr="00376D92">
        <w:rPr>
          <w:sz w:val="24"/>
          <w:szCs w:val="24"/>
        </w:rPr>
        <w:t xml:space="preserve">to </w:t>
      </w:r>
      <w:r w:rsidR="004B7813" w:rsidRPr="00376D92">
        <w:rPr>
          <w:spacing w:val="-3"/>
          <w:sz w:val="24"/>
          <w:szCs w:val="24"/>
        </w:rPr>
        <w:t>this clause</w:t>
      </w:r>
      <w:r w:rsidR="004D6B54">
        <w:rPr>
          <w:spacing w:val="-3"/>
          <w:sz w:val="24"/>
          <w:szCs w:val="24"/>
        </w:rPr>
        <w:t>,</w:t>
      </w:r>
      <w:r w:rsidR="004B7813" w:rsidRPr="00376D92">
        <w:rPr>
          <w:spacing w:val="-3"/>
          <w:sz w:val="24"/>
          <w:szCs w:val="24"/>
        </w:rPr>
        <w:t xml:space="preserve"> </w:t>
      </w:r>
      <w:r w:rsidR="004B7813" w:rsidRPr="00376D92">
        <w:rPr>
          <w:spacing w:val="-4"/>
          <w:sz w:val="24"/>
          <w:szCs w:val="24"/>
        </w:rPr>
        <w:t xml:space="preserve">where carried </w:t>
      </w:r>
      <w:r w:rsidR="004B7813" w:rsidRPr="00376D92">
        <w:rPr>
          <w:sz w:val="24"/>
          <w:szCs w:val="24"/>
        </w:rPr>
        <w:t xml:space="preserve">out by the </w:t>
      </w:r>
      <w:r w:rsidR="004B7813" w:rsidRPr="00376D92">
        <w:rPr>
          <w:spacing w:val="-4"/>
          <w:sz w:val="24"/>
          <w:szCs w:val="24"/>
        </w:rPr>
        <w:t xml:space="preserve">Supplier. </w:t>
      </w:r>
    </w:p>
    <w:p w14:paraId="67A9C97E" w14:textId="5E5028B9" w:rsidR="004B7813" w:rsidRPr="00376D92" w:rsidRDefault="00BF5727" w:rsidP="004D6B54">
      <w:pPr>
        <w:tabs>
          <w:tab w:val="left" w:pos="709"/>
          <w:tab w:val="left" w:pos="2552"/>
        </w:tabs>
        <w:autoSpaceDE/>
        <w:autoSpaceDN/>
        <w:spacing w:after="120"/>
        <w:ind w:left="1418" w:right="68" w:hanging="1276"/>
        <w:jc w:val="both"/>
        <w:rPr>
          <w:sz w:val="24"/>
          <w:szCs w:val="24"/>
        </w:rPr>
      </w:pPr>
      <w:r w:rsidRPr="00376D92">
        <w:rPr>
          <w:b/>
          <w:sz w:val="24"/>
          <w:szCs w:val="24"/>
        </w:rPr>
        <w:t>M</w:t>
      </w:r>
      <w:r w:rsidR="007E2E10" w:rsidRPr="00376D92">
        <w:rPr>
          <w:sz w:val="24"/>
          <w:szCs w:val="24"/>
        </w:rPr>
        <w:tab/>
      </w:r>
      <w:r w:rsidR="00376D92">
        <w:rPr>
          <w:sz w:val="24"/>
          <w:szCs w:val="24"/>
        </w:rPr>
        <w:t>4</w:t>
      </w:r>
      <w:r w:rsidR="007E2E10" w:rsidRPr="00376D92">
        <w:rPr>
          <w:sz w:val="24"/>
          <w:szCs w:val="24"/>
        </w:rPr>
        <w:t>.</w:t>
      </w:r>
      <w:r w:rsidR="00376D92">
        <w:rPr>
          <w:sz w:val="24"/>
          <w:szCs w:val="24"/>
        </w:rPr>
        <w:t>4</w:t>
      </w:r>
      <w:r w:rsidR="0003387E" w:rsidRPr="00376D92">
        <w:rPr>
          <w:sz w:val="24"/>
          <w:szCs w:val="24"/>
        </w:rPr>
        <w:t>.8</w:t>
      </w:r>
      <w:r w:rsidRPr="00376D92">
        <w:rPr>
          <w:sz w:val="24"/>
          <w:szCs w:val="24"/>
        </w:rPr>
        <w:tab/>
      </w:r>
      <w:r w:rsidR="004B7813" w:rsidRPr="00376D92">
        <w:rPr>
          <w:sz w:val="24"/>
          <w:szCs w:val="24"/>
        </w:rPr>
        <w:t xml:space="preserve">The </w:t>
      </w:r>
      <w:r w:rsidR="004B7813" w:rsidRPr="00376D92">
        <w:rPr>
          <w:spacing w:val="-4"/>
          <w:sz w:val="24"/>
          <w:szCs w:val="24"/>
        </w:rPr>
        <w:t xml:space="preserve">Suppler </w:t>
      </w:r>
      <w:r w:rsidR="004B7813" w:rsidRPr="00376D92">
        <w:rPr>
          <w:spacing w:val="-3"/>
          <w:sz w:val="24"/>
          <w:szCs w:val="24"/>
        </w:rPr>
        <w:t xml:space="preserve">shall </w:t>
      </w:r>
      <w:r w:rsidR="004B7813" w:rsidRPr="00376D92">
        <w:rPr>
          <w:spacing w:val="-4"/>
          <w:sz w:val="24"/>
          <w:szCs w:val="24"/>
        </w:rPr>
        <w:t xml:space="preserve">implement </w:t>
      </w:r>
      <w:r w:rsidR="004B7813" w:rsidRPr="00376D92">
        <w:rPr>
          <w:spacing w:val="-3"/>
          <w:sz w:val="24"/>
          <w:szCs w:val="24"/>
        </w:rPr>
        <w:t xml:space="preserve">and </w:t>
      </w:r>
      <w:r w:rsidR="004B7813" w:rsidRPr="00376D92">
        <w:rPr>
          <w:spacing w:val="-4"/>
          <w:sz w:val="24"/>
          <w:szCs w:val="24"/>
        </w:rPr>
        <w:t xml:space="preserve">operate </w:t>
      </w:r>
      <w:r w:rsidR="004B7813" w:rsidRPr="00376D92">
        <w:rPr>
          <w:sz w:val="24"/>
          <w:szCs w:val="24"/>
        </w:rPr>
        <w:t xml:space="preserve">a </w:t>
      </w:r>
      <w:r w:rsidR="004B7813" w:rsidRPr="00376D92">
        <w:rPr>
          <w:spacing w:val="-3"/>
          <w:sz w:val="24"/>
          <w:szCs w:val="24"/>
        </w:rPr>
        <w:t xml:space="preserve">formal </w:t>
      </w:r>
      <w:r w:rsidR="004B7813" w:rsidRPr="00376D92">
        <w:rPr>
          <w:spacing w:val="-4"/>
          <w:sz w:val="24"/>
          <w:szCs w:val="24"/>
        </w:rPr>
        <w:t>manufacturer vehicle</w:t>
      </w:r>
      <w:r w:rsidR="004B7813" w:rsidRPr="00376D92">
        <w:rPr>
          <w:sz w:val="24"/>
          <w:szCs w:val="24"/>
        </w:rPr>
        <w:t xml:space="preserve"> </w:t>
      </w:r>
      <w:r w:rsidR="004B7813" w:rsidRPr="00376D92">
        <w:rPr>
          <w:spacing w:val="-3"/>
          <w:sz w:val="24"/>
          <w:szCs w:val="24"/>
        </w:rPr>
        <w:t>recall</w:t>
      </w:r>
      <w:r w:rsidR="00161E0E" w:rsidRPr="00376D92">
        <w:rPr>
          <w:spacing w:val="-3"/>
          <w:sz w:val="24"/>
          <w:szCs w:val="24"/>
        </w:rPr>
        <w:t xml:space="preserve"> </w:t>
      </w:r>
      <w:r w:rsidR="004B7813" w:rsidRPr="00376D92">
        <w:rPr>
          <w:spacing w:val="-4"/>
          <w:sz w:val="24"/>
          <w:szCs w:val="24"/>
        </w:rPr>
        <w:t xml:space="preserve">procedure </w:t>
      </w:r>
      <w:r w:rsidR="004B7813" w:rsidRPr="00376D92">
        <w:rPr>
          <w:spacing w:val="-3"/>
          <w:sz w:val="24"/>
          <w:szCs w:val="24"/>
        </w:rPr>
        <w:t xml:space="preserve">and fault </w:t>
      </w:r>
      <w:r w:rsidR="004B7813" w:rsidRPr="00376D92">
        <w:rPr>
          <w:spacing w:val="-4"/>
          <w:sz w:val="24"/>
          <w:szCs w:val="24"/>
        </w:rPr>
        <w:t xml:space="preserve">rectification procedure </w:t>
      </w:r>
      <w:r w:rsidR="004B7813" w:rsidRPr="00376D92">
        <w:rPr>
          <w:spacing w:val="-3"/>
          <w:sz w:val="24"/>
          <w:szCs w:val="24"/>
        </w:rPr>
        <w:t xml:space="preserve">for all </w:t>
      </w:r>
      <w:r w:rsidR="004B7813" w:rsidRPr="00376D92">
        <w:rPr>
          <w:spacing w:val="-4"/>
          <w:sz w:val="24"/>
          <w:szCs w:val="24"/>
        </w:rPr>
        <w:t>vehicles supplied, serviced</w:t>
      </w:r>
      <w:r w:rsidR="004B7813" w:rsidRPr="00376D92">
        <w:rPr>
          <w:spacing w:val="26"/>
          <w:sz w:val="24"/>
          <w:szCs w:val="24"/>
        </w:rPr>
        <w:t xml:space="preserve"> </w:t>
      </w:r>
      <w:r w:rsidR="004B7813" w:rsidRPr="00376D92">
        <w:rPr>
          <w:sz w:val="24"/>
          <w:szCs w:val="24"/>
        </w:rPr>
        <w:t>and</w:t>
      </w:r>
      <w:r w:rsidRPr="00376D92">
        <w:rPr>
          <w:sz w:val="24"/>
          <w:szCs w:val="24"/>
        </w:rPr>
        <w:t xml:space="preserve"> </w:t>
      </w:r>
      <w:r w:rsidR="004B7813" w:rsidRPr="00376D92">
        <w:rPr>
          <w:spacing w:val="-4"/>
          <w:sz w:val="24"/>
          <w:szCs w:val="24"/>
        </w:rPr>
        <w:t xml:space="preserve">maintained pursuant </w:t>
      </w:r>
      <w:r w:rsidR="004B7813" w:rsidRPr="00376D92">
        <w:rPr>
          <w:sz w:val="24"/>
          <w:szCs w:val="24"/>
        </w:rPr>
        <w:t xml:space="preserve">to </w:t>
      </w:r>
      <w:r w:rsidR="004B7813" w:rsidRPr="00376D92">
        <w:rPr>
          <w:spacing w:val="-4"/>
          <w:sz w:val="24"/>
          <w:szCs w:val="24"/>
        </w:rPr>
        <w:t xml:space="preserve">the Framework </w:t>
      </w:r>
      <w:r w:rsidR="00887F53">
        <w:rPr>
          <w:spacing w:val="-4"/>
          <w:sz w:val="24"/>
          <w:szCs w:val="24"/>
        </w:rPr>
        <w:t>Contract</w:t>
      </w:r>
      <w:r w:rsidR="004B7813" w:rsidRPr="00376D92">
        <w:rPr>
          <w:spacing w:val="-4"/>
          <w:sz w:val="24"/>
          <w:szCs w:val="24"/>
        </w:rPr>
        <w:t xml:space="preserve">, </w:t>
      </w:r>
      <w:r w:rsidR="004B7813" w:rsidRPr="00376D92">
        <w:rPr>
          <w:sz w:val="24"/>
          <w:szCs w:val="24"/>
        </w:rPr>
        <w:t xml:space="preserve">in </w:t>
      </w:r>
      <w:r w:rsidR="004B7813" w:rsidRPr="00376D92">
        <w:rPr>
          <w:spacing w:val="-4"/>
          <w:sz w:val="24"/>
          <w:szCs w:val="24"/>
        </w:rPr>
        <w:t xml:space="preserve">accordance </w:t>
      </w:r>
      <w:r w:rsidR="004B7813" w:rsidRPr="00376D92">
        <w:rPr>
          <w:spacing w:val="-3"/>
          <w:sz w:val="24"/>
          <w:szCs w:val="24"/>
        </w:rPr>
        <w:t xml:space="preserve">with </w:t>
      </w:r>
      <w:r w:rsidR="004B7813" w:rsidRPr="00376D92">
        <w:rPr>
          <w:sz w:val="24"/>
          <w:szCs w:val="24"/>
        </w:rPr>
        <w:t xml:space="preserve">the </w:t>
      </w:r>
      <w:r w:rsidR="004B7813" w:rsidRPr="00376D92">
        <w:rPr>
          <w:spacing w:val="-4"/>
          <w:sz w:val="24"/>
          <w:szCs w:val="24"/>
        </w:rPr>
        <w:t xml:space="preserve">Vehicle </w:t>
      </w:r>
      <w:r w:rsidR="004B7813" w:rsidRPr="00376D92">
        <w:rPr>
          <w:spacing w:val="-3"/>
          <w:sz w:val="24"/>
          <w:szCs w:val="24"/>
        </w:rPr>
        <w:t xml:space="preserve">and </w:t>
      </w:r>
      <w:r w:rsidR="004B7813" w:rsidRPr="00376D92">
        <w:rPr>
          <w:spacing w:val="-4"/>
          <w:sz w:val="24"/>
          <w:szCs w:val="24"/>
        </w:rPr>
        <w:t xml:space="preserve">Operator Services Agency </w:t>
      </w:r>
      <w:r w:rsidR="004D6B54">
        <w:rPr>
          <w:spacing w:val="-4"/>
          <w:sz w:val="24"/>
          <w:szCs w:val="24"/>
        </w:rPr>
        <w:t>(</w:t>
      </w:r>
      <w:r w:rsidR="004B7813" w:rsidRPr="00376D92">
        <w:rPr>
          <w:spacing w:val="-3"/>
          <w:sz w:val="24"/>
          <w:szCs w:val="24"/>
        </w:rPr>
        <w:t>VOSA</w:t>
      </w:r>
      <w:r w:rsidR="004D6B54">
        <w:rPr>
          <w:spacing w:val="-3"/>
          <w:sz w:val="24"/>
          <w:szCs w:val="24"/>
        </w:rPr>
        <w:t>)</w:t>
      </w:r>
      <w:r w:rsidR="004B7813" w:rsidRPr="00376D92">
        <w:rPr>
          <w:spacing w:val="-3"/>
          <w:sz w:val="24"/>
          <w:szCs w:val="24"/>
        </w:rPr>
        <w:t xml:space="preserve"> code of </w:t>
      </w:r>
      <w:r w:rsidR="004B7813" w:rsidRPr="00376D92">
        <w:rPr>
          <w:spacing w:val="-4"/>
          <w:sz w:val="24"/>
          <w:szCs w:val="24"/>
        </w:rPr>
        <w:t xml:space="preserve">practice </w:t>
      </w:r>
      <w:r w:rsidR="004B7813" w:rsidRPr="00376D92">
        <w:rPr>
          <w:sz w:val="24"/>
          <w:szCs w:val="24"/>
        </w:rPr>
        <w:t xml:space="preserve">on </w:t>
      </w:r>
      <w:r w:rsidR="004B7813" w:rsidRPr="00376D92">
        <w:rPr>
          <w:spacing w:val="-4"/>
          <w:sz w:val="24"/>
          <w:szCs w:val="24"/>
        </w:rPr>
        <w:t xml:space="preserve">vehicle safety defects </w:t>
      </w:r>
      <w:r w:rsidR="004B7813" w:rsidRPr="00376D92">
        <w:rPr>
          <w:sz w:val="24"/>
          <w:szCs w:val="24"/>
        </w:rPr>
        <w:t>and</w:t>
      </w:r>
      <w:r w:rsidR="004B7813" w:rsidRPr="00376D92">
        <w:rPr>
          <w:spacing w:val="14"/>
          <w:sz w:val="24"/>
          <w:szCs w:val="24"/>
        </w:rPr>
        <w:t xml:space="preserve"> </w:t>
      </w:r>
      <w:r w:rsidR="004B7813" w:rsidRPr="00376D92">
        <w:rPr>
          <w:spacing w:val="-4"/>
          <w:sz w:val="24"/>
          <w:szCs w:val="24"/>
        </w:rPr>
        <w:t>recalls</w:t>
      </w:r>
      <w:r w:rsidR="004D6B54">
        <w:rPr>
          <w:spacing w:val="-4"/>
          <w:sz w:val="24"/>
          <w:szCs w:val="24"/>
        </w:rPr>
        <w:t xml:space="preserve"> which is accessible via this web link:</w:t>
      </w:r>
    </w:p>
    <w:p w14:paraId="77A3DECE" w14:textId="77777777" w:rsidR="004B7813" w:rsidRPr="00376D92" w:rsidRDefault="0005233D" w:rsidP="00FC2845">
      <w:pPr>
        <w:pStyle w:val="BodyText"/>
        <w:tabs>
          <w:tab w:val="left" w:pos="1418"/>
          <w:tab w:val="left" w:pos="2410"/>
          <w:tab w:val="left" w:pos="2552"/>
        </w:tabs>
        <w:ind w:left="1418" w:right="67"/>
        <w:jc w:val="both"/>
        <w:rPr>
          <w:sz w:val="24"/>
          <w:szCs w:val="24"/>
        </w:rPr>
      </w:pPr>
      <w:hyperlink r:id="rId19" w:history="1">
        <w:r w:rsidR="00BF5727" w:rsidRPr="00376D92">
          <w:rPr>
            <w:rStyle w:val="Hyperlink"/>
            <w:spacing w:val="-4"/>
            <w:sz w:val="24"/>
            <w:szCs w:val="24"/>
          </w:rPr>
          <w:t xml:space="preserve">https://www.gov.uk/government/publications/code-of-practice-on-vehicle-safety-defects- </w:t>
        </w:r>
      </w:hyperlink>
      <w:hyperlink r:id="rId20">
        <w:r w:rsidR="004B7813" w:rsidRPr="00376D92">
          <w:rPr>
            <w:color w:val="0000FF"/>
            <w:spacing w:val="-4"/>
            <w:sz w:val="24"/>
            <w:szCs w:val="24"/>
            <w:u w:val="single" w:color="0000FF"/>
          </w:rPr>
          <w:t>and-recalls</w:t>
        </w:r>
      </w:hyperlink>
    </w:p>
    <w:p w14:paraId="09966329" w14:textId="6A1FEE61" w:rsidR="004B7813" w:rsidRPr="00376D92" w:rsidRDefault="00BF5727" w:rsidP="00FC2845">
      <w:pPr>
        <w:tabs>
          <w:tab w:val="left" w:pos="709"/>
          <w:tab w:val="left" w:pos="1418"/>
          <w:tab w:val="left" w:pos="2410"/>
          <w:tab w:val="left" w:pos="2552"/>
        </w:tabs>
        <w:autoSpaceDE/>
        <w:autoSpaceDN/>
        <w:spacing w:before="120" w:after="120"/>
        <w:ind w:left="1418" w:right="68" w:hanging="1276"/>
        <w:jc w:val="both"/>
        <w:rPr>
          <w:sz w:val="24"/>
          <w:szCs w:val="24"/>
        </w:rPr>
      </w:pPr>
      <w:r w:rsidRPr="00376D92">
        <w:rPr>
          <w:b/>
          <w:sz w:val="24"/>
          <w:szCs w:val="24"/>
        </w:rPr>
        <w:t>M</w:t>
      </w:r>
      <w:r w:rsidR="007E2E10" w:rsidRPr="00376D92">
        <w:rPr>
          <w:sz w:val="24"/>
          <w:szCs w:val="24"/>
        </w:rPr>
        <w:tab/>
      </w:r>
      <w:r w:rsidR="00376D92">
        <w:rPr>
          <w:sz w:val="24"/>
          <w:szCs w:val="24"/>
        </w:rPr>
        <w:t>4</w:t>
      </w:r>
      <w:r w:rsidR="007E2E10" w:rsidRPr="00376D92">
        <w:rPr>
          <w:sz w:val="24"/>
          <w:szCs w:val="24"/>
        </w:rPr>
        <w:t>.</w:t>
      </w:r>
      <w:r w:rsidR="00376D92">
        <w:rPr>
          <w:sz w:val="24"/>
          <w:szCs w:val="24"/>
        </w:rPr>
        <w:t>4</w:t>
      </w:r>
      <w:r w:rsidR="0003387E" w:rsidRPr="00376D92">
        <w:rPr>
          <w:sz w:val="24"/>
          <w:szCs w:val="24"/>
        </w:rPr>
        <w:t>.9</w:t>
      </w:r>
      <w:r w:rsidRPr="00376D92">
        <w:rPr>
          <w:sz w:val="24"/>
          <w:szCs w:val="24"/>
        </w:rPr>
        <w:tab/>
      </w:r>
      <w:r w:rsidR="004B7813" w:rsidRPr="00376D92">
        <w:rPr>
          <w:sz w:val="24"/>
          <w:szCs w:val="24"/>
        </w:rPr>
        <w:t xml:space="preserve">The </w:t>
      </w:r>
      <w:r w:rsidR="004B7813" w:rsidRPr="00376D92">
        <w:rPr>
          <w:spacing w:val="-4"/>
          <w:sz w:val="24"/>
          <w:szCs w:val="24"/>
        </w:rPr>
        <w:t xml:space="preserve">Supplier </w:t>
      </w:r>
      <w:r w:rsidR="004B7813" w:rsidRPr="00376D92">
        <w:rPr>
          <w:spacing w:val="-3"/>
          <w:sz w:val="24"/>
          <w:szCs w:val="24"/>
        </w:rPr>
        <w:t xml:space="preserve">shall </w:t>
      </w:r>
      <w:r w:rsidR="004B7813" w:rsidRPr="00376D92">
        <w:rPr>
          <w:spacing w:val="-4"/>
          <w:sz w:val="24"/>
          <w:szCs w:val="24"/>
        </w:rPr>
        <w:t xml:space="preserve">provide, </w:t>
      </w:r>
      <w:r w:rsidR="004B7813" w:rsidRPr="00376D92">
        <w:rPr>
          <w:sz w:val="24"/>
          <w:szCs w:val="24"/>
        </w:rPr>
        <w:t xml:space="preserve">in a </w:t>
      </w:r>
      <w:r w:rsidR="004B7813" w:rsidRPr="00376D92">
        <w:rPr>
          <w:spacing w:val="-4"/>
          <w:sz w:val="24"/>
          <w:szCs w:val="24"/>
        </w:rPr>
        <w:t xml:space="preserve">timely, accurate </w:t>
      </w:r>
      <w:r w:rsidR="004B7813" w:rsidRPr="00376D92">
        <w:rPr>
          <w:spacing w:val="-3"/>
          <w:sz w:val="24"/>
          <w:szCs w:val="24"/>
        </w:rPr>
        <w:t>and</w:t>
      </w:r>
      <w:r w:rsidR="00E85A34" w:rsidRPr="00376D92">
        <w:rPr>
          <w:spacing w:val="-3"/>
          <w:sz w:val="24"/>
          <w:szCs w:val="24"/>
        </w:rPr>
        <w:t xml:space="preserve"> </w:t>
      </w:r>
      <w:r w:rsidR="004B7813" w:rsidRPr="00376D92">
        <w:rPr>
          <w:spacing w:val="-4"/>
          <w:sz w:val="24"/>
          <w:szCs w:val="24"/>
        </w:rPr>
        <w:t>structured</w:t>
      </w:r>
      <w:r w:rsidRPr="00376D92">
        <w:rPr>
          <w:spacing w:val="-4"/>
          <w:sz w:val="24"/>
          <w:szCs w:val="24"/>
        </w:rPr>
        <w:t xml:space="preserve"> </w:t>
      </w:r>
      <w:r w:rsidR="004B7813" w:rsidRPr="00376D92">
        <w:rPr>
          <w:spacing w:val="-4"/>
          <w:sz w:val="24"/>
          <w:szCs w:val="24"/>
        </w:rPr>
        <w:t xml:space="preserve">format, </w:t>
      </w:r>
      <w:r w:rsidR="004B7813" w:rsidRPr="00376D92">
        <w:rPr>
          <w:spacing w:val="-3"/>
          <w:sz w:val="24"/>
          <w:szCs w:val="24"/>
        </w:rPr>
        <w:t xml:space="preserve">full </w:t>
      </w:r>
      <w:r w:rsidR="004B7813" w:rsidRPr="00376D92">
        <w:rPr>
          <w:spacing w:val="-4"/>
          <w:sz w:val="24"/>
          <w:szCs w:val="24"/>
        </w:rPr>
        <w:t xml:space="preserve">electronic catalogues </w:t>
      </w:r>
      <w:r w:rsidR="004B7813" w:rsidRPr="00376D92">
        <w:rPr>
          <w:spacing w:val="-3"/>
          <w:sz w:val="24"/>
          <w:szCs w:val="24"/>
        </w:rPr>
        <w:t xml:space="preserve">(or hard </w:t>
      </w:r>
      <w:r w:rsidR="004B7813" w:rsidRPr="00376D92">
        <w:rPr>
          <w:spacing w:val="-4"/>
          <w:sz w:val="24"/>
          <w:szCs w:val="24"/>
        </w:rPr>
        <w:t>cop</w:t>
      </w:r>
      <w:r w:rsidR="004D6B54">
        <w:rPr>
          <w:spacing w:val="-4"/>
          <w:sz w:val="24"/>
          <w:szCs w:val="24"/>
        </w:rPr>
        <w:t>ies</w:t>
      </w:r>
      <w:r w:rsidR="004B7813" w:rsidRPr="00376D92">
        <w:rPr>
          <w:spacing w:val="-4"/>
          <w:sz w:val="24"/>
          <w:szCs w:val="24"/>
        </w:rPr>
        <w:t xml:space="preserve">) </w:t>
      </w:r>
      <w:r w:rsidR="004B7813" w:rsidRPr="00376D92">
        <w:rPr>
          <w:spacing w:val="-3"/>
          <w:sz w:val="24"/>
          <w:szCs w:val="24"/>
        </w:rPr>
        <w:t xml:space="preserve">for </w:t>
      </w:r>
      <w:r w:rsidR="004B7813" w:rsidRPr="00376D92">
        <w:rPr>
          <w:spacing w:val="-4"/>
          <w:sz w:val="24"/>
          <w:szCs w:val="24"/>
        </w:rPr>
        <w:t xml:space="preserve">replacement parts available </w:t>
      </w:r>
      <w:r w:rsidR="004B7813" w:rsidRPr="00376D92">
        <w:rPr>
          <w:spacing w:val="-3"/>
          <w:sz w:val="24"/>
          <w:szCs w:val="24"/>
        </w:rPr>
        <w:t>from</w:t>
      </w:r>
      <w:r w:rsidR="00E85A34" w:rsidRPr="00376D92">
        <w:rPr>
          <w:spacing w:val="-3"/>
          <w:sz w:val="24"/>
          <w:szCs w:val="24"/>
        </w:rPr>
        <w:t xml:space="preserve"> </w:t>
      </w:r>
      <w:r w:rsidR="004B7813" w:rsidRPr="00376D92">
        <w:rPr>
          <w:spacing w:val="-3"/>
          <w:sz w:val="24"/>
          <w:szCs w:val="24"/>
        </w:rPr>
        <w:t>the</w:t>
      </w:r>
      <w:r w:rsidRPr="00376D92">
        <w:rPr>
          <w:spacing w:val="-3"/>
          <w:sz w:val="24"/>
          <w:szCs w:val="24"/>
        </w:rPr>
        <w:t xml:space="preserve"> </w:t>
      </w:r>
      <w:r w:rsidR="004B7813" w:rsidRPr="00376D92">
        <w:rPr>
          <w:spacing w:val="-4"/>
          <w:sz w:val="24"/>
          <w:szCs w:val="24"/>
        </w:rPr>
        <w:t>Supplier</w:t>
      </w:r>
      <w:r w:rsidR="004D6B54">
        <w:rPr>
          <w:spacing w:val="-4"/>
          <w:sz w:val="24"/>
          <w:szCs w:val="24"/>
        </w:rPr>
        <w:t>.</w:t>
      </w:r>
      <w:r w:rsidR="004B7813" w:rsidRPr="00376D92">
        <w:rPr>
          <w:spacing w:val="-4"/>
          <w:sz w:val="24"/>
          <w:szCs w:val="24"/>
        </w:rPr>
        <w:t xml:space="preserve"> </w:t>
      </w:r>
      <w:r w:rsidR="004D6B54">
        <w:rPr>
          <w:sz w:val="24"/>
          <w:szCs w:val="24"/>
        </w:rPr>
        <w:t>T</w:t>
      </w:r>
      <w:r w:rsidR="004B7813" w:rsidRPr="00376D92">
        <w:rPr>
          <w:sz w:val="24"/>
          <w:szCs w:val="24"/>
        </w:rPr>
        <w:t xml:space="preserve">he </w:t>
      </w:r>
      <w:r w:rsidR="004B7813" w:rsidRPr="00376D92">
        <w:rPr>
          <w:spacing w:val="-4"/>
          <w:sz w:val="24"/>
          <w:szCs w:val="24"/>
        </w:rPr>
        <w:t xml:space="preserve">Supplier </w:t>
      </w:r>
      <w:r w:rsidR="004B7813" w:rsidRPr="00376D92">
        <w:rPr>
          <w:spacing w:val="-3"/>
          <w:sz w:val="24"/>
          <w:szCs w:val="24"/>
        </w:rPr>
        <w:t xml:space="preserve">shall </w:t>
      </w:r>
      <w:r w:rsidR="004B7813" w:rsidRPr="00376D92">
        <w:rPr>
          <w:spacing w:val="-4"/>
          <w:sz w:val="24"/>
          <w:szCs w:val="24"/>
        </w:rPr>
        <w:t xml:space="preserve">maintain </w:t>
      </w:r>
      <w:r w:rsidR="004B7813" w:rsidRPr="00376D92">
        <w:rPr>
          <w:sz w:val="24"/>
          <w:szCs w:val="24"/>
        </w:rPr>
        <w:t xml:space="preserve">the </w:t>
      </w:r>
      <w:r w:rsidR="004B7813" w:rsidRPr="00376D92">
        <w:rPr>
          <w:spacing w:val="-3"/>
          <w:sz w:val="24"/>
          <w:szCs w:val="24"/>
        </w:rPr>
        <w:t xml:space="preserve">supply of </w:t>
      </w:r>
      <w:r w:rsidR="004B7813" w:rsidRPr="00376D92">
        <w:rPr>
          <w:sz w:val="24"/>
          <w:szCs w:val="24"/>
        </w:rPr>
        <w:t xml:space="preserve">up to </w:t>
      </w:r>
      <w:r w:rsidR="004B7813" w:rsidRPr="00376D92">
        <w:rPr>
          <w:spacing w:val="-3"/>
          <w:sz w:val="24"/>
          <w:szCs w:val="24"/>
        </w:rPr>
        <w:t xml:space="preserve">date </w:t>
      </w:r>
      <w:r w:rsidR="004B7813" w:rsidRPr="00376D92">
        <w:rPr>
          <w:spacing w:val="-4"/>
          <w:sz w:val="24"/>
          <w:szCs w:val="24"/>
        </w:rPr>
        <w:t xml:space="preserve">catalogues </w:t>
      </w:r>
      <w:r w:rsidR="004B7813" w:rsidRPr="00376D92">
        <w:rPr>
          <w:sz w:val="24"/>
          <w:szCs w:val="24"/>
        </w:rPr>
        <w:t xml:space="preserve">to </w:t>
      </w:r>
      <w:r w:rsidR="00C13510" w:rsidRPr="00376D92">
        <w:rPr>
          <w:spacing w:val="-4"/>
          <w:sz w:val="24"/>
          <w:szCs w:val="24"/>
        </w:rPr>
        <w:t>Buyers</w:t>
      </w:r>
      <w:r w:rsidR="004B7813" w:rsidRPr="00376D92">
        <w:rPr>
          <w:spacing w:val="-4"/>
          <w:sz w:val="24"/>
          <w:szCs w:val="24"/>
        </w:rPr>
        <w:t xml:space="preserve"> wishing </w:t>
      </w:r>
      <w:r w:rsidR="004B7813" w:rsidRPr="00376D92">
        <w:rPr>
          <w:sz w:val="24"/>
          <w:szCs w:val="24"/>
        </w:rPr>
        <w:t xml:space="preserve">to </w:t>
      </w:r>
      <w:r w:rsidR="004B7813" w:rsidRPr="00376D92">
        <w:rPr>
          <w:spacing w:val="-4"/>
          <w:sz w:val="24"/>
          <w:szCs w:val="24"/>
        </w:rPr>
        <w:t>order</w:t>
      </w:r>
      <w:r w:rsidR="004B7813" w:rsidRPr="00376D92">
        <w:rPr>
          <w:spacing w:val="15"/>
          <w:sz w:val="24"/>
          <w:szCs w:val="24"/>
        </w:rPr>
        <w:t xml:space="preserve"> </w:t>
      </w:r>
      <w:r w:rsidR="004B7813" w:rsidRPr="00376D92">
        <w:rPr>
          <w:spacing w:val="-4"/>
          <w:sz w:val="24"/>
          <w:szCs w:val="24"/>
        </w:rPr>
        <w:t>parts.</w:t>
      </w:r>
    </w:p>
    <w:p w14:paraId="271D2D79" w14:textId="2CAC3614" w:rsidR="004B7813" w:rsidRPr="00376D92" w:rsidRDefault="00BF5727" w:rsidP="00FC2845">
      <w:pPr>
        <w:tabs>
          <w:tab w:val="left" w:pos="567"/>
          <w:tab w:val="left" w:pos="1418"/>
          <w:tab w:val="left" w:pos="2410"/>
          <w:tab w:val="left" w:pos="2552"/>
        </w:tabs>
        <w:autoSpaceDE/>
        <w:autoSpaceDN/>
        <w:spacing w:before="120" w:after="120"/>
        <w:ind w:left="1418" w:right="68" w:hanging="1276"/>
        <w:jc w:val="both"/>
        <w:rPr>
          <w:sz w:val="24"/>
          <w:szCs w:val="24"/>
        </w:rPr>
      </w:pPr>
      <w:r w:rsidRPr="00376D92">
        <w:rPr>
          <w:b/>
          <w:sz w:val="24"/>
          <w:szCs w:val="24"/>
        </w:rPr>
        <w:t>M</w:t>
      </w:r>
      <w:r w:rsidR="007E2E10" w:rsidRPr="00376D92">
        <w:rPr>
          <w:sz w:val="24"/>
          <w:szCs w:val="24"/>
        </w:rPr>
        <w:tab/>
      </w:r>
      <w:r w:rsidR="00376D92">
        <w:rPr>
          <w:sz w:val="24"/>
          <w:szCs w:val="24"/>
        </w:rPr>
        <w:t>4</w:t>
      </w:r>
      <w:r w:rsidR="007E2E10" w:rsidRPr="00376D92">
        <w:rPr>
          <w:sz w:val="24"/>
          <w:szCs w:val="24"/>
        </w:rPr>
        <w:t>.</w:t>
      </w:r>
      <w:r w:rsidR="00376D92">
        <w:rPr>
          <w:sz w:val="24"/>
          <w:szCs w:val="24"/>
        </w:rPr>
        <w:t>4</w:t>
      </w:r>
      <w:r w:rsidR="0003387E" w:rsidRPr="00376D92">
        <w:rPr>
          <w:sz w:val="24"/>
          <w:szCs w:val="24"/>
        </w:rPr>
        <w:t>.10</w:t>
      </w:r>
      <w:r w:rsidRPr="00376D92">
        <w:rPr>
          <w:sz w:val="24"/>
          <w:szCs w:val="24"/>
        </w:rPr>
        <w:tab/>
      </w:r>
      <w:r w:rsidR="0069797A" w:rsidRPr="00376D92">
        <w:rPr>
          <w:sz w:val="24"/>
          <w:szCs w:val="24"/>
        </w:rPr>
        <w:t xml:space="preserve">The </w:t>
      </w:r>
      <w:r w:rsidR="0069797A" w:rsidRPr="00376D92">
        <w:rPr>
          <w:spacing w:val="-4"/>
          <w:sz w:val="24"/>
          <w:szCs w:val="24"/>
        </w:rPr>
        <w:t>Buyer</w:t>
      </w:r>
      <w:r w:rsidR="0069797A" w:rsidRPr="00376D92">
        <w:rPr>
          <w:spacing w:val="-3"/>
          <w:sz w:val="24"/>
          <w:szCs w:val="24"/>
        </w:rPr>
        <w:t xml:space="preserve"> </w:t>
      </w:r>
      <w:r w:rsidR="0069797A" w:rsidRPr="00376D92">
        <w:rPr>
          <w:sz w:val="24"/>
          <w:szCs w:val="24"/>
        </w:rPr>
        <w:t xml:space="preserve">may </w:t>
      </w:r>
      <w:r w:rsidR="0069797A" w:rsidRPr="00376D92">
        <w:rPr>
          <w:spacing w:val="-4"/>
          <w:sz w:val="24"/>
          <w:szCs w:val="24"/>
        </w:rPr>
        <w:t xml:space="preserve">request </w:t>
      </w:r>
      <w:r w:rsidR="0069797A" w:rsidRPr="00376D92">
        <w:rPr>
          <w:sz w:val="24"/>
          <w:szCs w:val="24"/>
        </w:rPr>
        <w:t xml:space="preserve">the </w:t>
      </w:r>
      <w:r w:rsidR="0069797A" w:rsidRPr="00376D92">
        <w:rPr>
          <w:spacing w:val="-4"/>
          <w:sz w:val="24"/>
          <w:szCs w:val="24"/>
        </w:rPr>
        <w:t xml:space="preserve">Supplier </w:t>
      </w:r>
      <w:r w:rsidR="0069797A">
        <w:rPr>
          <w:sz w:val="24"/>
          <w:szCs w:val="24"/>
        </w:rPr>
        <w:t>to</w:t>
      </w:r>
      <w:r w:rsidR="00E85A34" w:rsidRPr="007D644B">
        <w:rPr>
          <w:spacing w:val="-4"/>
          <w:sz w:val="24"/>
          <w:szCs w:val="24"/>
        </w:rPr>
        <w:t xml:space="preserve"> </w:t>
      </w:r>
      <w:r w:rsidR="004B7813" w:rsidRPr="007D644B">
        <w:rPr>
          <w:spacing w:val="-4"/>
          <w:sz w:val="24"/>
          <w:szCs w:val="24"/>
        </w:rPr>
        <w:t>provide</w:t>
      </w:r>
      <w:r w:rsidR="00E85A34" w:rsidRPr="007D644B">
        <w:rPr>
          <w:spacing w:val="-4"/>
          <w:sz w:val="24"/>
          <w:szCs w:val="24"/>
        </w:rPr>
        <w:t xml:space="preserve"> </w:t>
      </w:r>
      <w:r w:rsidR="004B7813" w:rsidRPr="007D644B">
        <w:rPr>
          <w:spacing w:val="-3"/>
          <w:sz w:val="24"/>
          <w:szCs w:val="24"/>
        </w:rPr>
        <w:t>two</w:t>
      </w:r>
      <w:r w:rsidR="00E85A34" w:rsidRPr="007D644B">
        <w:rPr>
          <w:spacing w:val="-3"/>
          <w:sz w:val="24"/>
          <w:szCs w:val="24"/>
        </w:rPr>
        <w:t xml:space="preserve"> </w:t>
      </w:r>
      <w:r w:rsidR="00D67610" w:rsidRPr="007D644B">
        <w:rPr>
          <w:spacing w:val="-3"/>
          <w:sz w:val="24"/>
          <w:szCs w:val="24"/>
        </w:rPr>
        <w:t xml:space="preserve">(2) </w:t>
      </w:r>
      <w:r w:rsidR="004B7813" w:rsidRPr="007D644B">
        <w:rPr>
          <w:spacing w:val="-4"/>
          <w:sz w:val="24"/>
          <w:szCs w:val="24"/>
        </w:rPr>
        <w:t>regionally</w:t>
      </w:r>
      <w:r w:rsidR="004B7813" w:rsidRPr="007D644B">
        <w:rPr>
          <w:spacing w:val="17"/>
          <w:sz w:val="24"/>
          <w:szCs w:val="24"/>
        </w:rPr>
        <w:t xml:space="preserve"> </w:t>
      </w:r>
      <w:r w:rsidR="004B7813" w:rsidRPr="007D644B">
        <w:rPr>
          <w:spacing w:val="-3"/>
          <w:sz w:val="24"/>
          <w:szCs w:val="24"/>
        </w:rPr>
        <w:t>based</w:t>
      </w:r>
      <w:r w:rsidR="004B7813" w:rsidRPr="007D644B">
        <w:rPr>
          <w:spacing w:val="17"/>
          <w:sz w:val="24"/>
          <w:szCs w:val="24"/>
        </w:rPr>
        <w:t xml:space="preserve"> </w:t>
      </w:r>
      <w:r w:rsidR="004B7813" w:rsidRPr="007D644B">
        <w:rPr>
          <w:spacing w:val="-4"/>
          <w:sz w:val="24"/>
          <w:szCs w:val="24"/>
        </w:rPr>
        <w:t>on-site</w:t>
      </w:r>
      <w:r w:rsidR="004B7813" w:rsidRPr="007D644B">
        <w:rPr>
          <w:spacing w:val="16"/>
          <w:sz w:val="24"/>
          <w:szCs w:val="24"/>
        </w:rPr>
        <w:t xml:space="preserve"> </w:t>
      </w:r>
      <w:r w:rsidR="004B7813" w:rsidRPr="007D644B">
        <w:rPr>
          <w:sz w:val="24"/>
          <w:szCs w:val="24"/>
        </w:rPr>
        <w:t>and</w:t>
      </w:r>
      <w:r w:rsidR="004B7813" w:rsidRPr="007D644B">
        <w:rPr>
          <w:spacing w:val="19"/>
          <w:sz w:val="24"/>
          <w:szCs w:val="24"/>
        </w:rPr>
        <w:t xml:space="preserve"> </w:t>
      </w:r>
      <w:r w:rsidR="004B7813" w:rsidRPr="007D644B">
        <w:rPr>
          <w:spacing w:val="-4"/>
          <w:sz w:val="24"/>
          <w:szCs w:val="24"/>
        </w:rPr>
        <w:t>off-site</w:t>
      </w:r>
      <w:r w:rsidR="004B7813" w:rsidRPr="007D644B">
        <w:rPr>
          <w:spacing w:val="16"/>
          <w:sz w:val="24"/>
          <w:szCs w:val="24"/>
        </w:rPr>
        <w:t xml:space="preserve"> </w:t>
      </w:r>
      <w:r w:rsidR="004B7813" w:rsidRPr="007D644B">
        <w:rPr>
          <w:spacing w:val="-4"/>
          <w:sz w:val="24"/>
          <w:szCs w:val="24"/>
        </w:rPr>
        <w:t>training</w:t>
      </w:r>
      <w:r w:rsidR="004B7813" w:rsidRPr="007D644B">
        <w:rPr>
          <w:spacing w:val="21"/>
          <w:sz w:val="24"/>
          <w:szCs w:val="24"/>
        </w:rPr>
        <w:t xml:space="preserve"> </w:t>
      </w:r>
      <w:r w:rsidR="004B7813" w:rsidRPr="007D644B">
        <w:rPr>
          <w:spacing w:val="-4"/>
          <w:sz w:val="24"/>
          <w:szCs w:val="24"/>
        </w:rPr>
        <w:t>events</w:t>
      </w:r>
      <w:r w:rsidR="0010176F" w:rsidRPr="007D644B">
        <w:rPr>
          <w:spacing w:val="-4"/>
          <w:sz w:val="24"/>
          <w:szCs w:val="24"/>
        </w:rPr>
        <w:t xml:space="preserve"> per annum, as a minimum, </w:t>
      </w:r>
      <w:r w:rsidR="0010176F" w:rsidRPr="007D644B">
        <w:rPr>
          <w:spacing w:val="-3"/>
          <w:sz w:val="24"/>
          <w:szCs w:val="24"/>
        </w:rPr>
        <w:t>f</w:t>
      </w:r>
      <w:r w:rsidR="004B7813" w:rsidRPr="007D644B">
        <w:rPr>
          <w:spacing w:val="-3"/>
          <w:sz w:val="24"/>
          <w:szCs w:val="24"/>
        </w:rPr>
        <w:t>or</w:t>
      </w:r>
      <w:r w:rsidR="004B7813" w:rsidRPr="007D644B">
        <w:rPr>
          <w:spacing w:val="20"/>
          <w:sz w:val="24"/>
          <w:szCs w:val="24"/>
        </w:rPr>
        <w:t xml:space="preserve"> </w:t>
      </w:r>
      <w:r w:rsidR="004B7813" w:rsidRPr="007D644B">
        <w:rPr>
          <w:spacing w:val="-4"/>
          <w:sz w:val="24"/>
          <w:szCs w:val="24"/>
        </w:rPr>
        <w:t>vehicle</w:t>
      </w:r>
      <w:r w:rsidR="004B7813" w:rsidRPr="007D644B">
        <w:rPr>
          <w:spacing w:val="14"/>
          <w:sz w:val="24"/>
          <w:szCs w:val="24"/>
        </w:rPr>
        <w:t xml:space="preserve"> </w:t>
      </w:r>
      <w:r w:rsidR="004B7813" w:rsidRPr="007D644B">
        <w:rPr>
          <w:spacing w:val="-4"/>
          <w:sz w:val="24"/>
          <w:szCs w:val="24"/>
        </w:rPr>
        <w:t>maintenance</w:t>
      </w:r>
      <w:r w:rsidR="004B7813" w:rsidRPr="007D644B">
        <w:rPr>
          <w:spacing w:val="19"/>
          <w:sz w:val="24"/>
          <w:szCs w:val="24"/>
        </w:rPr>
        <w:t xml:space="preserve"> </w:t>
      </w:r>
      <w:r w:rsidR="004B7813" w:rsidRPr="007D644B">
        <w:rPr>
          <w:spacing w:val="-3"/>
          <w:sz w:val="24"/>
          <w:szCs w:val="24"/>
        </w:rPr>
        <w:t>at</w:t>
      </w:r>
      <w:r w:rsidR="004B7813" w:rsidRPr="007D644B">
        <w:rPr>
          <w:spacing w:val="18"/>
          <w:sz w:val="24"/>
          <w:szCs w:val="24"/>
        </w:rPr>
        <w:t xml:space="preserve"> </w:t>
      </w:r>
      <w:r w:rsidR="004B7813" w:rsidRPr="007D644B">
        <w:rPr>
          <w:spacing w:val="-3"/>
          <w:sz w:val="24"/>
          <w:szCs w:val="24"/>
        </w:rPr>
        <w:t>no</w:t>
      </w:r>
      <w:r w:rsidRPr="007D644B">
        <w:rPr>
          <w:spacing w:val="-3"/>
          <w:sz w:val="24"/>
          <w:szCs w:val="24"/>
        </w:rPr>
        <w:t xml:space="preserve"> </w:t>
      </w:r>
      <w:r w:rsidR="004B7813" w:rsidRPr="007D644B">
        <w:rPr>
          <w:spacing w:val="-3"/>
          <w:sz w:val="24"/>
          <w:szCs w:val="24"/>
        </w:rPr>
        <w:t xml:space="preserve">extra </w:t>
      </w:r>
      <w:r w:rsidR="004B7813" w:rsidRPr="007D644B">
        <w:rPr>
          <w:spacing w:val="-4"/>
          <w:sz w:val="24"/>
          <w:szCs w:val="24"/>
        </w:rPr>
        <w:t xml:space="preserve">charge. </w:t>
      </w:r>
      <w:r w:rsidR="004B7813" w:rsidRPr="007D644B">
        <w:rPr>
          <w:sz w:val="24"/>
          <w:szCs w:val="24"/>
        </w:rPr>
        <w:t xml:space="preserve">The </w:t>
      </w:r>
      <w:r w:rsidR="001905B5" w:rsidRPr="007D644B">
        <w:rPr>
          <w:spacing w:val="-4"/>
          <w:sz w:val="24"/>
          <w:szCs w:val="24"/>
        </w:rPr>
        <w:t>Buyer</w:t>
      </w:r>
      <w:r w:rsidR="004B7813" w:rsidRPr="007D644B">
        <w:rPr>
          <w:spacing w:val="-3"/>
          <w:sz w:val="24"/>
          <w:szCs w:val="24"/>
        </w:rPr>
        <w:t xml:space="preserve"> </w:t>
      </w:r>
      <w:r w:rsidR="004B7813" w:rsidRPr="007D644B">
        <w:rPr>
          <w:spacing w:val="-4"/>
          <w:sz w:val="24"/>
          <w:szCs w:val="24"/>
        </w:rPr>
        <w:t xml:space="preserve">will </w:t>
      </w:r>
      <w:r w:rsidR="004B7813" w:rsidRPr="007D644B">
        <w:rPr>
          <w:spacing w:val="-3"/>
          <w:sz w:val="24"/>
          <w:szCs w:val="24"/>
        </w:rPr>
        <w:t>specify the</w:t>
      </w:r>
      <w:r w:rsidR="0010176F" w:rsidRPr="007D644B">
        <w:rPr>
          <w:spacing w:val="-3"/>
          <w:sz w:val="24"/>
          <w:szCs w:val="24"/>
        </w:rPr>
        <w:t>ir</w:t>
      </w:r>
      <w:r w:rsidR="004B7813" w:rsidRPr="007D644B">
        <w:rPr>
          <w:spacing w:val="-3"/>
          <w:sz w:val="24"/>
          <w:szCs w:val="24"/>
        </w:rPr>
        <w:t xml:space="preserve"> </w:t>
      </w:r>
      <w:r w:rsidR="004B7813" w:rsidRPr="007D644B">
        <w:rPr>
          <w:spacing w:val="-4"/>
          <w:sz w:val="24"/>
          <w:szCs w:val="24"/>
        </w:rPr>
        <w:t xml:space="preserve">requirements </w:t>
      </w:r>
      <w:r w:rsidR="004B7813" w:rsidRPr="007D644B">
        <w:rPr>
          <w:sz w:val="24"/>
          <w:szCs w:val="24"/>
        </w:rPr>
        <w:t xml:space="preserve">as </w:t>
      </w:r>
      <w:r w:rsidR="004B7813" w:rsidRPr="007D644B">
        <w:rPr>
          <w:spacing w:val="-3"/>
          <w:sz w:val="24"/>
          <w:szCs w:val="24"/>
        </w:rPr>
        <w:t>part of the</w:t>
      </w:r>
      <w:r w:rsidR="00E85A34" w:rsidRPr="007D644B">
        <w:rPr>
          <w:spacing w:val="-3"/>
          <w:sz w:val="24"/>
          <w:szCs w:val="24"/>
        </w:rPr>
        <w:t xml:space="preserve"> </w:t>
      </w:r>
      <w:r w:rsidR="0010176F" w:rsidRPr="007D644B">
        <w:rPr>
          <w:spacing w:val="-3"/>
          <w:sz w:val="24"/>
          <w:szCs w:val="24"/>
        </w:rPr>
        <w:t>O</w:t>
      </w:r>
      <w:r w:rsidR="004B7813" w:rsidRPr="007D644B">
        <w:rPr>
          <w:spacing w:val="-4"/>
          <w:sz w:val="24"/>
          <w:szCs w:val="24"/>
        </w:rPr>
        <w:t xml:space="preserve">rdering procedure </w:t>
      </w:r>
      <w:r w:rsidR="004B7813" w:rsidRPr="007D644B">
        <w:rPr>
          <w:spacing w:val="-3"/>
          <w:sz w:val="24"/>
          <w:szCs w:val="24"/>
        </w:rPr>
        <w:t xml:space="preserve">(as </w:t>
      </w:r>
      <w:r w:rsidR="004B7813" w:rsidRPr="007D644B">
        <w:rPr>
          <w:spacing w:val="-4"/>
          <w:sz w:val="24"/>
          <w:szCs w:val="24"/>
        </w:rPr>
        <w:t xml:space="preserve">set </w:t>
      </w:r>
      <w:r w:rsidR="004B7813" w:rsidRPr="007D644B">
        <w:rPr>
          <w:spacing w:val="-3"/>
          <w:sz w:val="24"/>
          <w:szCs w:val="24"/>
        </w:rPr>
        <w:t xml:space="preserve">out </w:t>
      </w:r>
      <w:r w:rsidR="004B7813" w:rsidRPr="007D644B">
        <w:rPr>
          <w:sz w:val="24"/>
          <w:szCs w:val="24"/>
        </w:rPr>
        <w:t xml:space="preserve">in </w:t>
      </w:r>
      <w:r w:rsidR="004B7813" w:rsidRPr="007D644B">
        <w:rPr>
          <w:spacing w:val="-4"/>
          <w:sz w:val="24"/>
          <w:szCs w:val="24"/>
        </w:rPr>
        <w:t xml:space="preserve">Framework Schedule </w:t>
      </w:r>
      <w:r w:rsidR="004E0D85" w:rsidRPr="007D644B">
        <w:rPr>
          <w:sz w:val="24"/>
          <w:szCs w:val="24"/>
        </w:rPr>
        <w:t>7</w:t>
      </w:r>
      <w:r w:rsidR="004B7813" w:rsidRPr="007D644B">
        <w:rPr>
          <w:sz w:val="24"/>
          <w:szCs w:val="24"/>
        </w:rPr>
        <w:t xml:space="preserve"> </w:t>
      </w:r>
      <w:r w:rsidR="004B7813" w:rsidRPr="007D644B">
        <w:rPr>
          <w:spacing w:val="-3"/>
          <w:sz w:val="24"/>
          <w:szCs w:val="24"/>
        </w:rPr>
        <w:t>(Call</w:t>
      </w:r>
      <w:r w:rsidR="008B2ABE" w:rsidRPr="007D644B">
        <w:rPr>
          <w:spacing w:val="-3"/>
          <w:sz w:val="24"/>
          <w:szCs w:val="24"/>
        </w:rPr>
        <w:t>-</w:t>
      </w:r>
      <w:r w:rsidR="004B7813" w:rsidRPr="007D644B">
        <w:rPr>
          <w:spacing w:val="-2"/>
          <w:sz w:val="24"/>
          <w:szCs w:val="24"/>
        </w:rPr>
        <w:t>Off</w:t>
      </w:r>
      <w:r w:rsidR="004B7813" w:rsidRPr="007D644B">
        <w:rPr>
          <w:spacing w:val="10"/>
          <w:sz w:val="24"/>
          <w:szCs w:val="24"/>
        </w:rPr>
        <w:t xml:space="preserve"> </w:t>
      </w:r>
      <w:r w:rsidR="004E0D85" w:rsidRPr="007D644B">
        <w:rPr>
          <w:spacing w:val="10"/>
          <w:sz w:val="24"/>
          <w:szCs w:val="24"/>
        </w:rPr>
        <w:t xml:space="preserve">Award </w:t>
      </w:r>
      <w:r w:rsidR="004B7813" w:rsidRPr="007D644B">
        <w:rPr>
          <w:spacing w:val="-4"/>
          <w:sz w:val="24"/>
          <w:szCs w:val="24"/>
        </w:rPr>
        <w:t>Procedure)).</w:t>
      </w:r>
    </w:p>
    <w:p w14:paraId="5D2CBD31" w14:textId="2478FE43" w:rsidR="004B7813" w:rsidRPr="00376D92" w:rsidRDefault="00BF5727" w:rsidP="009D01D4">
      <w:pPr>
        <w:tabs>
          <w:tab w:val="left" w:pos="567"/>
          <w:tab w:val="left" w:pos="1418"/>
          <w:tab w:val="left" w:pos="2410"/>
          <w:tab w:val="left" w:pos="2552"/>
        </w:tabs>
        <w:autoSpaceDE/>
        <w:autoSpaceDN/>
        <w:spacing w:before="120" w:after="120"/>
        <w:ind w:left="1418" w:right="68" w:hanging="1276"/>
        <w:jc w:val="both"/>
        <w:rPr>
          <w:sz w:val="24"/>
          <w:szCs w:val="24"/>
        </w:rPr>
      </w:pPr>
      <w:r w:rsidRPr="00376D92">
        <w:rPr>
          <w:b/>
          <w:sz w:val="24"/>
          <w:szCs w:val="24"/>
        </w:rPr>
        <w:t>M</w:t>
      </w:r>
      <w:r w:rsidRPr="00376D92">
        <w:rPr>
          <w:sz w:val="24"/>
          <w:szCs w:val="24"/>
        </w:rPr>
        <w:tab/>
      </w:r>
      <w:r w:rsidR="00376D92">
        <w:rPr>
          <w:sz w:val="24"/>
          <w:szCs w:val="24"/>
        </w:rPr>
        <w:t>4</w:t>
      </w:r>
      <w:r w:rsidRPr="00376D92">
        <w:rPr>
          <w:sz w:val="24"/>
          <w:szCs w:val="24"/>
        </w:rPr>
        <w:t>.</w:t>
      </w:r>
      <w:r w:rsidR="00376D92">
        <w:rPr>
          <w:sz w:val="24"/>
          <w:szCs w:val="24"/>
        </w:rPr>
        <w:t>4</w:t>
      </w:r>
      <w:r w:rsidR="0003387E" w:rsidRPr="00376D92">
        <w:rPr>
          <w:sz w:val="24"/>
          <w:szCs w:val="24"/>
        </w:rPr>
        <w:t>.11</w:t>
      </w:r>
      <w:r w:rsidRPr="00376D92">
        <w:rPr>
          <w:sz w:val="24"/>
          <w:szCs w:val="24"/>
        </w:rPr>
        <w:tab/>
      </w:r>
      <w:r w:rsidR="004B7813" w:rsidRPr="00376D92">
        <w:rPr>
          <w:sz w:val="24"/>
          <w:szCs w:val="24"/>
        </w:rPr>
        <w:t xml:space="preserve">The </w:t>
      </w:r>
      <w:r w:rsidR="004B7813" w:rsidRPr="00376D92">
        <w:rPr>
          <w:spacing w:val="-4"/>
          <w:sz w:val="24"/>
          <w:szCs w:val="24"/>
        </w:rPr>
        <w:t xml:space="preserve">Supplier </w:t>
      </w:r>
      <w:r w:rsidR="004B7813" w:rsidRPr="00376D92">
        <w:rPr>
          <w:spacing w:val="-3"/>
          <w:sz w:val="24"/>
          <w:szCs w:val="24"/>
        </w:rPr>
        <w:t xml:space="preserve">shall </w:t>
      </w:r>
      <w:r w:rsidR="004B7813" w:rsidRPr="00376D92">
        <w:rPr>
          <w:spacing w:val="-4"/>
          <w:sz w:val="24"/>
          <w:szCs w:val="24"/>
        </w:rPr>
        <w:t xml:space="preserve">provide </w:t>
      </w:r>
      <w:r w:rsidR="004B7813" w:rsidRPr="00376D92">
        <w:rPr>
          <w:spacing w:val="-3"/>
          <w:sz w:val="24"/>
          <w:szCs w:val="24"/>
        </w:rPr>
        <w:t xml:space="preserve">two </w:t>
      </w:r>
      <w:r w:rsidR="0010176F">
        <w:rPr>
          <w:spacing w:val="-3"/>
          <w:sz w:val="24"/>
          <w:szCs w:val="24"/>
        </w:rPr>
        <w:t xml:space="preserve">(2) </w:t>
      </w:r>
      <w:r w:rsidR="004B7813" w:rsidRPr="00376D92">
        <w:rPr>
          <w:spacing w:val="-4"/>
          <w:sz w:val="24"/>
          <w:szCs w:val="24"/>
        </w:rPr>
        <w:t xml:space="preserve">electronic technical bulletins </w:t>
      </w:r>
      <w:r w:rsidR="004B7813" w:rsidRPr="00376D92">
        <w:rPr>
          <w:spacing w:val="-3"/>
          <w:sz w:val="24"/>
          <w:szCs w:val="24"/>
        </w:rPr>
        <w:t xml:space="preserve">per </w:t>
      </w:r>
      <w:r w:rsidR="004B7813" w:rsidRPr="00376D92">
        <w:rPr>
          <w:spacing w:val="-4"/>
          <w:sz w:val="24"/>
          <w:szCs w:val="24"/>
        </w:rPr>
        <w:t>annum</w:t>
      </w:r>
      <w:r w:rsidR="0010176F">
        <w:rPr>
          <w:spacing w:val="-4"/>
          <w:sz w:val="24"/>
          <w:szCs w:val="24"/>
        </w:rPr>
        <w:t xml:space="preserve">, as a minimum, </w:t>
      </w:r>
      <w:r w:rsidR="004B7813" w:rsidRPr="00376D92">
        <w:rPr>
          <w:spacing w:val="-4"/>
          <w:sz w:val="24"/>
          <w:szCs w:val="24"/>
        </w:rPr>
        <w:t>regarding</w:t>
      </w:r>
      <w:r w:rsidR="00E85A34" w:rsidRPr="00376D92">
        <w:rPr>
          <w:spacing w:val="-4"/>
          <w:sz w:val="24"/>
          <w:szCs w:val="24"/>
        </w:rPr>
        <w:t xml:space="preserve"> </w:t>
      </w:r>
      <w:r w:rsidR="004B7813" w:rsidRPr="00376D92">
        <w:rPr>
          <w:spacing w:val="-4"/>
          <w:sz w:val="24"/>
          <w:szCs w:val="24"/>
        </w:rPr>
        <w:t>vehicles</w:t>
      </w:r>
      <w:r w:rsidR="00E85A34" w:rsidRPr="00376D92">
        <w:rPr>
          <w:spacing w:val="-4"/>
          <w:sz w:val="24"/>
          <w:szCs w:val="24"/>
        </w:rPr>
        <w:t xml:space="preserve"> </w:t>
      </w:r>
      <w:r w:rsidR="004B7813" w:rsidRPr="00376D92">
        <w:rPr>
          <w:spacing w:val="-4"/>
          <w:sz w:val="24"/>
          <w:szCs w:val="24"/>
        </w:rPr>
        <w:t>supplied</w:t>
      </w:r>
      <w:r w:rsidR="00E85A34" w:rsidRPr="00376D92">
        <w:rPr>
          <w:spacing w:val="-4"/>
          <w:sz w:val="24"/>
          <w:szCs w:val="24"/>
        </w:rPr>
        <w:t xml:space="preserve"> </w:t>
      </w:r>
      <w:r w:rsidR="0010176F">
        <w:rPr>
          <w:spacing w:val="-4"/>
          <w:sz w:val="24"/>
          <w:szCs w:val="24"/>
        </w:rPr>
        <w:t>pursuant to this</w:t>
      </w:r>
      <w:r w:rsidR="0010176F">
        <w:rPr>
          <w:spacing w:val="-3"/>
          <w:sz w:val="24"/>
          <w:szCs w:val="24"/>
        </w:rPr>
        <w:t xml:space="preserve"> </w:t>
      </w:r>
      <w:r w:rsidR="004B7813" w:rsidRPr="00376D92">
        <w:rPr>
          <w:spacing w:val="-4"/>
          <w:sz w:val="24"/>
          <w:szCs w:val="24"/>
        </w:rPr>
        <w:t>Framework</w:t>
      </w:r>
      <w:r w:rsidR="00E85A34" w:rsidRPr="00376D92">
        <w:rPr>
          <w:spacing w:val="-4"/>
          <w:sz w:val="24"/>
          <w:szCs w:val="24"/>
        </w:rPr>
        <w:t xml:space="preserve"> </w:t>
      </w:r>
      <w:r w:rsidR="00887F53">
        <w:rPr>
          <w:spacing w:val="-4"/>
          <w:sz w:val="24"/>
          <w:szCs w:val="24"/>
        </w:rPr>
        <w:t>Contract</w:t>
      </w:r>
      <w:r w:rsidR="0010176F">
        <w:rPr>
          <w:spacing w:val="-4"/>
          <w:sz w:val="24"/>
          <w:szCs w:val="24"/>
        </w:rPr>
        <w:t xml:space="preserve">, to include </w:t>
      </w:r>
      <w:r w:rsidR="004B7813" w:rsidRPr="00376D92">
        <w:rPr>
          <w:spacing w:val="-4"/>
          <w:sz w:val="24"/>
          <w:szCs w:val="24"/>
        </w:rPr>
        <w:t>servicing,</w:t>
      </w:r>
      <w:r w:rsidR="004B7813" w:rsidRPr="00376D92">
        <w:rPr>
          <w:sz w:val="24"/>
          <w:szCs w:val="24"/>
        </w:rPr>
        <w:t xml:space="preserve"> </w:t>
      </w:r>
      <w:r w:rsidR="004B7813" w:rsidRPr="00376D92">
        <w:rPr>
          <w:spacing w:val="-4"/>
          <w:sz w:val="24"/>
          <w:szCs w:val="24"/>
        </w:rPr>
        <w:t xml:space="preserve">maintenance </w:t>
      </w:r>
      <w:r w:rsidR="004B7813" w:rsidRPr="00376D92">
        <w:rPr>
          <w:sz w:val="24"/>
          <w:szCs w:val="24"/>
        </w:rPr>
        <w:t xml:space="preserve">and </w:t>
      </w:r>
      <w:r w:rsidR="004B7813" w:rsidRPr="00376D92">
        <w:rPr>
          <w:spacing w:val="-4"/>
          <w:sz w:val="24"/>
          <w:szCs w:val="24"/>
        </w:rPr>
        <w:t xml:space="preserve">repair; vehicle </w:t>
      </w:r>
      <w:r w:rsidR="004B7813" w:rsidRPr="00376D92">
        <w:rPr>
          <w:spacing w:val="-3"/>
          <w:sz w:val="24"/>
          <w:szCs w:val="24"/>
        </w:rPr>
        <w:t xml:space="preserve">recall </w:t>
      </w:r>
      <w:r w:rsidR="004B7813" w:rsidRPr="00376D92">
        <w:rPr>
          <w:sz w:val="24"/>
          <w:szCs w:val="24"/>
        </w:rPr>
        <w:t xml:space="preserve">and </w:t>
      </w:r>
      <w:r w:rsidR="004B7813" w:rsidRPr="00376D92">
        <w:rPr>
          <w:spacing w:val="-4"/>
          <w:sz w:val="24"/>
          <w:szCs w:val="24"/>
        </w:rPr>
        <w:t xml:space="preserve">retro-engineering packages, upgrades, </w:t>
      </w:r>
      <w:r w:rsidR="004B7813" w:rsidRPr="00376D92">
        <w:rPr>
          <w:spacing w:val="-3"/>
          <w:sz w:val="24"/>
          <w:szCs w:val="24"/>
        </w:rPr>
        <w:t xml:space="preserve">parts </w:t>
      </w:r>
      <w:r w:rsidR="004B7813" w:rsidRPr="00376D92">
        <w:rPr>
          <w:sz w:val="24"/>
          <w:szCs w:val="24"/>
        </w:rPr>
        <w:t>and</w:t>
      </w:r>
      <w:r w:rsidR="00E85A34" w:rsidRPr="00376D92">
        <w:rPr>
          <w:sz w:val="24"/>
          <w:szCs w:val="24"/>
        </w:rPr>
        <w:t xml:space="preserve"> </w:t>
      </w:r>
      <w:r w:rsidR="004B7813" w:rsidRPr="00376D92">
        <w:rPr>
          <w:spacing w:val="-4"/>
          <w:sz w:val="24"/>
          <w:szCs w:val="24"/>
        </w:rPr>
        <w:t>technical</w:t>
      </w:r>
      <w:r w:rsidR="00E85A34" w:rsidRPr="00376D92">
        <w:rPr>
          <w:spacing w:val="-4"/>
          <w:sz w:val="24"/>
          <w:szCs w:val="24"/>
        </w:rPr>
        <w:t xml:space="preserve"> </w:t>
      </w:r>
      <w:r w:rsidR="004B7813" w:rsidRPr="00376D92">
        <w:rPr>
          <w:spacing w:val="-4"/>
          <w:sz w:val="24"/>
          <w:szCs w:val="24"/>
        </w:rPr>
        <w:t>issues.</w:t>
      </w:r>
      <w:r w:rsidR="00E85A34" w:rsidRPr="00376D92">
        <w:rPr>
          <w:spacing w:val="-4"/>
          <w:sz w:val="24"/>
          <w:szCs w:val="24"/>
        </w:rPr>
        <w:t xml:space="preserve"> </w:t>
      </w:r>
      <w:r w:rsidR="0010176F">
        <w:rPr>
          <w:spacing w:val="-4"/>
          <w:sz w:val="24"/>
          <w:szCs w:val="24"/>
        </w:rPr>
        <w:t>The Supplier acknowledges and agrees that b</w:t>
      </w:r>
      <w:r w:rsidR="004B7813" w:rsidRPr="00376D92">
        <w:rPr>
          <w:spacing w:val="-4"/>
          <w:sz w:val="24"/>
          <w:szCs w:val="24"/>
        </w:rPr>
        <w:t>ulletins</w:t>
      </w:r>
      <w:r w:rsidR="00E85A34" w:rsidRPr="00376D92">
        <w:rPr>
          <w:spacing w:val="-4"/>
          <w:sz w:val="24"/>
          <w:szCs w:val="24"/>
        </w:rPr>
        <w:t xml:space="preserve"> </w:t>
      </w:r>
      <w:r w:rsidR="0010176F">
        <w:rPr>
          <w:spacing w:val="-4"/>
          <w:sz w:val="24"/>
          <w:szCs w:val="24"/>
        </w:rPr>
        <w:t>shall</w:t>
      </w:r>
      <w:r w:rsidR="00E85A34" w:rsidRPr="00376D92">
        <w:rPr>
          <w:spacing w:val="-3"/>
          <w:sz w:val="24"/>
          <w:szCs w:val="24"/>
        </w:rPr>
        <w:t xml:space="preserve"> </w:t>
      </w:r>
      <w:r w:rsidR="004B7813" w:rsidRPr="00376D92">
        <w:rPr>
          <w:spacing w:val="-4"/>
          <w:sz w:val="24"/>
          <w:szCs w:val="24"/>
        </w:rPr>
        <w:t>include</w:t>
      </w:r>
      <w:r w:rsidR="00E85A34" w:rsidRPr="00376D92">
        <w:rPr>
          <w:spacing w:val="-4"/>
          <w:sz w:val="24"/>
          <w:szCs w:val="24"/>
        </w:rPr>
        <w:t xml:space="preserve"> </w:t>
      </w:r>
      <w:r w:rsidR="004B7813" w:rsidRPr="00376D92">
        <w:rPr>
          <w:spacing w:val="-3"/>
          <w:sz w:val="24"/>
          <w:szCs w:val="24"/>
        </w:rPr>
        <w:t>the</w:t>
      </w:r>
      <w:r w:rsidR="00E85A34" w:rsidRPr="00376D92">
        <w:rPr>
          <w:spacing w:val="-3"/>
          <w:sz w:val="24"/>
          <w:szCs w:val="24"/>
        </w:rPr>
        <w:t xml:space="preserve"> </w:t>
      </w:r>
      <w:r w:rsidR="004B7813" w:rsidRPr="00376D92">
        <w:rPr>
          <w:spacing w:val="-3"/>
          <w:sz w:val="24"/>
          <w:szCs w:val="24"/>
        </w:rPr>
        <w:t>run-out</w:t>
      </w:r>
      <w:r w:rsidR="00E85A34" w:rsidRPr="00376D92">
        <w:rPr>
          <w:spacing w:val="-3"/>
          <w:sz w:val="24"/>
          <w:szCs w:val="24"/>
        </w:rPr>
        <w:t xml:space="preserve"> </w:t>
      </w:r>
      <w:r w:rsidR="004B7813" w:rsidRPr="00376D92">
        <w:rPr>
          <w:spacing w:val="-3"/>
          <w:sz w:val="24"/>
          <w:szCs w:val="24"/>
        </w:rPr>
        <w:t>date</w:t>
      </w:r>
      <w:r w:rsidR="00E85A34" w:rsidRPr="00376D92">
        <w:rPr>
          <w:spacing w:val="-3"/>
          <w:sz w:val="24"/>
          <w:szCs w:val="24"/>
        </w:rPr>
        <w:t xml:space="preserve"> </w:t>
      </w:r>
      <w:r w:rsidR="004B7813" w:rsidRPr="00376D92">
        <w:rPr>
          <w:spacing w:val="-3"/>
          <w:sz w:val="24"/>
          <w:szCs w:val="24"/>
        </w:rPr>
        <w:t>for</w:t>
      </w:r>
      <w:r w:rsidR="00E85A34" w:rsidRPr="00376D92">
        <w:rPr>
          <w:spacing w:val="-3"/>
          <w:sz w:val="24"/>
          <w:szCs w:val="24"/>
        </w:rPr>
        <w:t xml:space="preserve"> </w:t>
      </w:r>
      <w:r w:rsidR="004B7813" w:rsidRPr="00376D92">
        <w:rPr>
          <w:spacing w:val="-4"/>
          <w:sz w:val="24"/>
          <w:szCs w:val="24"/>
        </w:rPr>
        <w:t>current</w:t>
      </w:r>
      <w:r w:rsidR="004B7813" w:rsidRPr="00376D92">
        <w:rPr>
          <w:spacing w:val="-6"/>
          <w:sz w:val="24"/>
          <w:szCs w:val="24"/>
        </w:rPr>
        <w:t xml:space="preserve"> </w:t>
      </w:r>
      <w:r w:rsidRPr="00376D92">
        <w:rPr>
          <w:spacing w:val="-4"/>
          <w:sz w:val="24"/>
          <w:szCs w:val="24"/>
        </w:rPr>
        <w:t xml:space="preserve">production </w:t>
      </w:r>
      <w:r w:rsidR="004B7813" w:rsidRPr="00376D92">
        <w:rPr>
          <w:spacing w:val="-3"/>
          <w:sz w:val="24"/>
          <w:szCs w:val="24"/>
        </w:rPr>
        <w:t xml:space="preserve">models and release </w:t>
      </w:r>
      <w:r w:rsidR="004B7813" w:rsidRPr="00376D92">
        <w:rPr>
          <w:spacing w:val="-4"/>
          <w:sz w:val="24"/>
          <w:szCs w:val="24"/>
        </w:rPr>
        <w:t xml:space="preserve">dates </w:t>
      </w:r>
      <w:r w:rsidR="004B7813" w:rsidRPr="00376D92">
        <w:rPr>
          <w:spacing w:val="-3"/>
          <w:sz w:val="24"/>
          <w:szCs w:val="24"/>
        </w:rPr>
        <w:t xml:space="preserve">of </w:t>
      </w:r>
      <w:r w:rsidR="004B7813" w:rsidRPr="00376D92">
        <w:rPr>
          <w:sz w:val="24"/>
          <w:szCs w:val="24"/>
        </w:rPr>
        <w:t>new</w:t>
      </w:r>
      <w:r w:rsidR="004B7813" w:rsidRPr="00376D92">
        <w:rPr>
          <w:spacing w:val="-8"/>
          <w:sz w:val="24"/>
          <w:szCs w:val="24"/>
        </w:rPr>
        <w:t xml:space="preserve"> </w:t>
      </w:r>
      <w:r w:rsidR="004B7813" w:rsidRPr="00376D92">
        <w:rPr>
          <w:spacing w:val="-4"/>
          <w:sz w:val="24"/>
          <w:szCs w:val="24"/>
        </w:rPr>
        <w:t>models.</w:t>
      </w:r>
    </w:p>
    <w:p w14:paraId="2572DFD8" w14:textId="03A4E075" w:rsidR="004B7813" w:rsidRPr="00376D92" w:rsidRDefault="00BF5727" w:rsidP="0010176F">
      <w:pPr>
        <w:pStyle w:val="Heading1"/>
        <w:tabs>
          <w:tab w:val="left" w:pos="567"/>
          <w:tab w:val="left" w:pos="2410"/>
          <w:tab w:val="left" w:pos="2552"/>
        </w:tabs>
        <w:spacing w:before="61" w:after="120"/>
        <w:ind w:left="1418" w:right="68" w:hanging="1276"/>
        <w:jc w:val="both"/>
        <w:rPr>
          <w:b w:val="0"/>
          <w:bCs w:val="0"/>
          <w:sz w:val="24"/>
          <w:szCs w:val="24"/>
        </w:rPr>
      </w:pPr>
      <w:r w:rsidRPr="00376D92">
        <w:rPr>
          <w:sz w:val="24"/>
          <w:szCs w:val="24"/>
        </w:rPr>
        <w:t>M</w:t>
      </w:r>
      <w:r w:rsidRPr="00376D92">
        <w:rPr>
          <w:b w:val="0"/>
          <w:sz w:val="24"/>
          <w:szCs w:val="24"/>
        </w:rPr>
        <w:tab/>
      </w:r>
      <w:r w:rsidR="00376D92">
        <w:rPr>
          <w:b w:val="0"/>
          <w:sz w:val="24"/>
          <w:szCs w:val="24"/>
        </w:rPr>
        <w:t>4</w:t>
      </w:r>
      <w:r w:rsidRPr="00376D92">
        <w:rPr>
          <w:b w:val="0"/>
          <w:sz w:val="24"/>
          <w:szCs w:val="24"/>
        </w:rPr>
        <w:t>.</w:t>
      </w:r>
      <w:r w:rsidR="00376D92">
        <w:rPr>
          <w:b w:val="0"/>
          <w:sz w:val="24"/>
          <w:szCs w:val="24"/>
        </w:rPr>
        <w:t>4</w:t>
      </w:r>
      <w:r w:rsidR="000462AB" w:rsidRPr="00376D92">
        <w:rPr>
          <w:b w:val="0"/>
          <w:sz w:val="24"/>
          <w:szCs w:val="24"/>
        </w:rPr>
        <w:t>.1</w:t>
      </w:r>
      <w:r w:rsidR="0003387E" w:rsidRPr="00376D92">
        <w:rPr>
          <w:b w:val="0"/>
          <w:sz w:val="24"/>
          <w:szCs w:val="24"/>
        </w:rPr>
        <w:t>2</w:t>
      </w:r>
      <w:r w:rsidRPr="00376D92">
        <w:rPr>
          <w:b w:val="0"/>
          <w:sz w:val="24"/>
          <w:szCs w:val="24"/>
        </w:rPr>
        <w:tab/>
      </w:r>
      <w:r w:rsidR="0010176F">
        <w:rPr>
          <w:b w:val="0"/>
          <w:sz w:val="24"/>
          <w:szCs w:val="24"/>
        </w:rPr>
        <w:t>T</w:t>
      </w:r>
      <w:r w:rsidR="004B7813" w:rsidRPr="00376D92">
        <w:rPr>
          <w:b w:val="0"/>
          <w:sz w:val="24"/>
          <w:szCs w:val="24"/>
        </w:rPr>
        <w:t xml:space="preserve">he </w:t>
      </w:r>
      <w:r w:rsidR="004B7813" w:rsidRPr="00376D92">
        <w:rPr>
          <w:b w:val="0"/>
          <w:spacing w:val="-4"/>
          <w:sz w:val="24"/>
          <w:szCs w:val="24"/>
        </w:rPr>
        <w:t>Supplier</w:t>
      </w:r>
      <w:r w:rsidR="00E85A34" w:rsidRPr="00376D92">
        <w:rPr>
          <w:b w:val="0"/>
          <w:spacing w:val="-4"/>
          <w:sz w:val="24"/>
          <w:szCs w:val="24"/>
        </w:rPr>
        <w:t xml:space="preserve"> </w:t>
      </w:r>
      <w:r w:rsidR="004B7813" w:rsidRPr="00376D92">
        <w:rPr>
          <w:b w:val="0"/>
          <w:spacing w:val="-3"/>
          <w:sz w:val="24"/>
          <w:szCs w:val="24"/>
        </w:rPr>
        <w:t>shall</w:t>
      </w:r>
      <w:r w:rsidR="00E85A34" w:rsidRPr="00376D92">
        <w:rPr>
          <w:b w:val="0"/>
          <w:spacing w:val="-3"/>
          <w:sz w:val="24"/>
          <w:szCs w:val="24"/>
        </w:rPr>
        <w:t xml:space="preserve"> </w:t>
      </w:r>
      <w:r w:rsidR="004B7813" w:rsidRPr="00376D92">
        <w:rPr>
          <w:b w:val="0"/>
          <w:spacing w:val="-4"/>
          <w:sz w:val="24"/>
          <w:szCs w:val="24"/>
        </w:rPr>
        <w:t>provide</w:t>
      </w:r>
      <w:r w:rsidR="00E85A34" w:rsidRPr="00376D92">
        <w:rPr>
          <w:b w:val="0"/>
          <w:spacing w:val="-4"/>
          <w:sz w:val="24"/>
          <w:szCs w:val="24"/>
        </w:rPr>
        <w:t xml:space="preserve"> </w:t>
      </w:r>
      <w:r w:rsidR="004B7813" w:rsidRPr="00376D92">
        <w:rPr>
          <w:b w:val="0"/>
          <w:spacing w:val="-4"/>
          <w:sz w:val="24"/>
          <w:szCs w:val="24"/>
        </w:rPr>
        <w:t>dedicated</w:t>
      </w:r>
      <w:r w:rsidR="00E85A34" w:rsidRPr="00376D92">
        <w:rPr>
          <w:b w:val="0"/>
          <w:spacing w:val="-4"/>
          <w:sz w:val="24"/>
          <w:szCs w:val="24"/>
        </w:rPr>
        <w:t xml:space="preserve"> </w:t>
      </w:r>
      <w:r w:rsidR="004B7813" w:rsidRPr="00376D92">
        <w:rPr>
          <w:b w:val="0"/>
          <w:spacing w:val="-4"/>
          <w:sz w:val="24"/>
          <w:szCs w:val="24"/>
        </w:rPr>
        <w:t>after-sales</w:t>
      </w:r>
      <w:r w:rsidR="00E85A34" w:rsidRPr="00376D92">
        <w:rPr>
          <w:b w:val="0"/>
          <w:spacing w:val="-4"/>
          <w:sz w:val="24"/>
          <w:szCs w:val="24"/>
        </w:rPr>
        <w:t xml:space="preserve"> </w:t>
      </w:r>
      <w:r w:rsidR="0010176F">
        <w:rPr>
          <w:b w:val="0"/>
          <w:spacing w:val="-4"/>
          <w:sz w:val="24"/>
          <w:szCs w:val="24"/>
        </w:rPr>
        <w:t>s</w:t>
      </w:r>
      <w:r w:rsidR="004B7813" w:rsidRPr="00376D92">
        <w:rPr>
          <w:b w:val="0"/>
          <w:spacing w:val="-4"/>
          <w:sz w:val="24"/>
          <w:szCs w:val="24"/>
        </w:rPr>
        <w:t>ervices</w:t>
      </w:r>
      <w:r w:rsidR="00E85A34" w:rsidRPr="00376D92">
        <w:rPr>
          <w:b w:val="0"/>
          <w:spacing w:val="-4"/>
          <w:sz w:val="24"/>
          <w:szCs w:val="24"/>
        </w:rPr>
        <w:t xml:space="preserve"> </w:t>
      </w:r>
      <w:r w:rsidR="004B7813" w:rsidRPr="00376D92">
        <w:rPr>
          <w:b w:val="0"/>
          <w:sz w:val="24"/>
          <w:szCs w:val="24"/>
        </w:rPr>
        <w:t xml:space="preserve">to </w:t>
      </w:r>
      <w:r w:rsidR="004B7813" w:rsidRPr="00376D92">
        <w:rPr>
          <w:b w:val="0"/>
          <w:spacing w:val="-3"/>
          <w:sz w:val="24"/>
          <w:szCs w:val="24"/>
        </w:rPr>
        <w:t>deal</w:t>
      </w:r>
      <w:r w:rsidR="00E85A34" w:rsidRPr="00376D92">
        <w:rPr>
          <w:b w:val="0"/>
          <w:spacing w:val="-3"/>
          <w:sz w:val="24"/>
          <w:szCs w:val="24"/>
        </w:rPr>
        <w:t xml:space="preserve"> </w:t>
      </w:r>
      <w:r w:rsidR="004B7813" w:rsidRPr="00376D92">
        <w:rPr>
          <w:b w:val="0"/>
          <w:spacing w:val="-3"/>
          <w:sz w:val="24"/>
          <w:szCs w:val="24"/>
        </w:rPr>
        <w:t>with</w:t>
      </w:r>
      <w:r w:rsidR="00E85A34" w:rsidRPr="00376D92">
        <w:rPr>
          <w:b w:val="0"/>
          <w:spacing w:val="-3"/>
          <w:sz w:val="24"/>
          <w:szCs w:val="24"/>
        </w:rPr>
        <w:t xml:space="preserve"> </w:t>
      </w:r>
      <w:r w:rsidR="004B7813" w:rsidRPr="00376D92">
        <w:rPr>
          <w:b w:val="0"/>
          <w:spacing w:val="-3"/>
          <w:sz w:val="24"/>
          <w:szCs w:val="24"/>
        </w:rPr>
        <w:t>any</w:t>
      </w:r>
      <w:r w:rsidR="004B7813" w:rsidRPr="00376D92">
        <w:rPr>
          <w:b w:val="0"/>
          <w:spacing w:val="8"/>
          <w:sz w:val="24"/>
          <w:szCs w:val="24"/>
        </w:rPr>
        <w:t xml:space="preserve"> </w:t>
      </w:r>
      <w:r w:rsidR="004B7813" w:rsidRPr="00376D92">
        <w:rPr>
          <w:b w:val="0"/>
          <w:spacing w:val="-4"/>
          <w:sz w:val="24"/>
          <w:szCs w:val="24"/>
        </w:rPr>
        <w:t>concerns</w:t>
      </w:r>
      <w:r w:rsidRPr="00376D92">
        <w:rPr>
          <w:b w:val="0"/>
          <w:spacing w:val="-4"/>
          <w:sz w:val="24"/>
          <w:szCs w:val="24"/>
        </w:rPr>
        <w:t xml:space="preserve"> </w:t>
      </w:r>
      <w:r w:rsidR="004B7813" w:rsidRPr="00376D92">
        <w:rPr>
          <w:b w:val="0"/>
          <w:spacing w:val="-4"/>
          <w:sz w:val="24"/>
          <w:szCs w:val="24"/>
        </w:rPr>
        <w:t xml:space="preserve">regarding vehicles. </w:t>
      </w:r>
      <w:r w:rsidR="0010176F">
        <w:rPr>
          <w:b w:val="0"/>
          <w:spacing w:val="-4"/>
          <w:sz w:val="24"/>
          <w:szCs w:val="24"/>
        </w:rPr>
        <w:t>The Supplier acknowledges and agrees that s</w:t>
      </w:r>
      <w:r w:rsidR="004B7813" w:rsidRPr="00376D92">
        <w:rPr>
          <w:b w:val="0"/>
          <w:spacing w:val="-4"/>
          <w:sz w:val="24"/>
          <w:szCs w:val="24"/>
        </w:rPr>
        <w:t xml:space="preserve">pecific requirements </w:t>
      </w:r>
      <w:r w:rsidR="004B7813" w:rsidRPr="00376D92">
        <w:rPr>
          <w:b w:val="0"/>
          <w:spacing w:val="-3"/>
          <w:sz w:val="24"/>
          <w:szCs w:val="24"/>
        </w:rPr>
        <w:t xml:space="preserve">for </w:t>
      </w:r>
      <w:r w:rsidR="004B7813" w:rsidRPr="00376D92">
        <w:rPr>
          <w:b w:val="0"/>
          <w:spacing w:val="-4"/>
          <w:sz w:val="24"/>
          <w:szCs w:val="24"/>
        </w:rPr>
        <w:t xml:space="preserve">after-sales </w:t>
      </w:r>
      <w:r w:rsidR="0010176F">
        <w:rPr>
          <w:b w:val="0"/>
          <w:spacing w:val="-4"/>
          <w:sz w:val="24"/>
          <w:szCs w:val="24"/>
        </w:rPr>
        <w:t>s</w:t>
      </w:r>
      <w:r w:rsidR="004B7813" w:rsidRPr="00376D92">
        <w:rPr>
          <w:b w:val="0"/>
          <w:spacing w:val="-4"/>
          <w:sz w:val="24"/>
          <w:szCs w:val="24"/>
        </w:rPr>
        <w:t xml:space="preserve">ervices will </w:t>
      </w:r>
      <w:r w:rsidR="004B7813" w:rsidRPr="00376D92">
        <w:rPr>
          <w:b w:val="0"/>
          <w:sz w:val="24"/>
          <w:szCs w:val="24"/>
        </w:rPr>
        <w:t xml:space="preserve">be </w:t>
      </w:r>
      <w:r w:rsidR="004B7813" w:rsidRPr="00376D92">
        <w:rPr>
          <w:b w:val="0"/>
          <w:spacing w:val="-3"/>
          <w:sz w:val="24"/>
          <w:szCs w:val="24"/>
        </w:rPr>
        <w:t xml:space="preserve">specified </w:t>
      </w:r>
      <w:r w:rsidR="0010176F">
        <w:rPr>
          <w:b w:val="0"/>
          <w:spacing w:val="-3"/>
          <w:sz w:val="24"/>
          <w:szCs w:val="24"/>
        </w:rPr>
        <w:t xml:space="preserve">by the Buyer in the Call-Off Contract, </w:t>
      </w:r>
      <w:r w:rsidR="004B7813" w:rsidRPr="00376D92">
        <w:rPr>
          <w:b w:val="0"/>
          <w:spacing w:val="-4"/>
          <w:sz w:val="24"/>
          <w:szCs w:val="24"/>
        </w:rPr>
        <w:t xml:space="preserve">which shall include </w:t>
      </w:r>
      <w:r w:rsidR="0010176F">
        <w:rPr>
          <w:b w:val="0"/>
          <w:spacing w:val="-4"/>
          <w:sz w:val="24"/>
          <w:szCs w:val="24"/>
        </w:rPr>
        <w:t>but may not be limited to:</w:t>
      </w:r>
    </w:p>
    <w:p w14:paraId="450C5581" w14:textId="68B12ED6" w:rsidR="004B7813" w:rsidRPr="00376D92" w:rsidRDefault="004B7813" w:rsidP="00592ED6">
      <w:pPr>
        <w:pStyle w:val="ListParagraph"/>
        <w:numPr>
          <w:ilvl w:val="0"/>
          <w:numId w:val="4"/>
        </w:numPr>
        <w:tabs>
          <w:tab w:val="left" w:pos="1843"/>
          <w:tab w:val="left" w:pos="2694"/>
          <w:tab w:val="left" w:pos="2835"/>
        </w:tabs>
        <w:autoSpaceDE/>
        <w:autoSpaceDN/>
        <w:ind w:left="1843" w:right="67" w:hanging="425"/>
        <w:jc w:val="both"/>
        <w:rPr>
          <w:sz w:val="24"/>
          <w:szCs w:val="24"/>
        </w:rPr>
      </w:pPr>
      <w:r w:rsidRPr="00376D92">
        <w:rPr>
          <w:sz w:val="24"/>
          <w:szCs w:val="24"/>
        </w:rPr>
        <w:t xml:space="preserve">A </w:t>
      </w:r>
      <w:r w:rsidRPr="00376D92">
        <w:rPr>
          <w:spacing w:val="-4"/>
          <w:sz w:val="24"/>
          <w:szCs w:val="24"/>
        </w:rPr>
        <w:t xml:space="preserve">dedicated </w:t>
      </w:r>
      <w:r w:rsidRPr="00376D92">
        <w:rPr>
          <w:spacing w:val="-3"/>
          <w:sz w:val="24"/>
          <w:szCs w:val="24"/>
        </w:rPr>
        <w:t xml:space="preserve">blue </w:t>
      </w:r>
      <w:r w:rsidRPr="00376D92">
        <w:rPr>
          <w:spacing w:val="-4"/>
          <w:sz w:val="24"/>
          <w:szCs w:val="24"/>
        </w:rPr>
        <w:t xml:space="preserve">light national account </w:t>
      </w:r>
      <w:r w:rsidRPr="00376D92">
        <w:rPr>
          <w:spacing w:val="-3"/>
          <w:sz w:val="24"/>
          <w:szCs w:val="24"/>
        </w:rPr>
        <w:t xml:space="preserve">team </w:t>
      </w:r>
      <w:r w:rsidRPr="00376D92">
        <w:rPr>
          <w:sz w:val="24"/>
          <w:szCs w:val="24"/>
        </w:rPr>
        <w:t xml:space="preserve">to </w:t>
      </w:r>
      <w:r w:rsidRPr="00376D92">
        <w:rPr>
          <w:spacing w:val="-3"/>
          <w:sz w:val="24"/>
          <w:szCs w:val="24"/>
        </w:rPr>
        <w:t xml:space="preserve">include </w:t>
      </w:r>
      <w:r w:rsidRPr="00376D92">
        <w:rPr>
          <w:spacing w:val="-4"/>
          <w:sz w:val="24"/>
          <w:szCs w:val="24"/>
        </w:rPr>
        <w:t>appropriate technical resource.</w:t>
      </w:r>
    </w:p>
    <w:p w14:paraId="79361CE5" w14:textId="77777777" w:rsidR="004B7813" w:rsidRPr="00376D92" w:rsidRDefault="004B7813" w:rsidP="00592ED6">
      <w:pPr>
        <w:pStyle w:val="ListParagraph"/>
        <w:numPr>
          <w:ilvl w:val="0"/>
          <w:numId w:val="4"/>
        </w:numPr>
        <w:tabs>
          <w:tab w:val="left" w:pos="1843"/>
          <w:tab w:val="left" w:pos="2694"/>
          <w:tab w:val="left" w:pos="2835"/>
        </w:tabs>
        <w:autoSpaceDE/>
        <w:autoSpaceDN/>
        <w:ind w:left="1843" w:right="67" w:hanging="425"/>
        <w:jc w:val="both"/>
        <w:rPr>
          <w:sz w:val="24"/>
          <w:szCs w:val="24"/>
        </w:rPr>
      </w:pPr>
      <w:r w:rsidRPr="00376D92">
        <w:rPr>
          <w:sz w:val="24"/>
          <w:szCs w:val="24"/>
        </w:rPr>
        <w:t xml:space="preserve">A </w:t>
      </w:r>
      <w:r w:rsidRPr="00FC2845">
        <w:rPr>
          <w:sz w:val="24"/>
          <w:szCs w:val="24"/>
        </w:rPr>
        <w:t xml:space="preserve">dedicated technical point of contact which shall </w:t>
      </w:r>
      <w:r w:rsidRPr="00376D92">
        <w:rPr>
          <w:sz w:val="24"/>
          <w:szCs w:val="24"/>
        </w:rPr>
        <w:t xml:space="preserve">be </w:t>
      </w:r>
      <w:r w:rsidRPr="00FC2845">
        <w:rPr>
          <w:sz w:val="24"/>
          <w:szCs w:val="24"/>
        </w:rPr>
        <w:t xml:space="preserve">either </w:t>
      </w:r>
      <w:r w:rsidRPr="00376D92">
        <w:rPr>
          <w:sz w:val="24"/>
          <w:szCs w:val="24"/>
        </w:rPr>
        <w:t xml:space="preserve">a </w:t>
      </w:r>
      <w:r w:rsidRPr="00FC2845">
        <w:rPr>
          <w:sz w:val="24"/>
          <w:szCs w:val="24"/>
        </w:rPr>
        <w:t xml:space="preserve">helpline and/or </w:t>
      </w:r>
      <w:r w:rsidRPr="00376D92">
        <w:rPr>
          <w:sz w:val="24"/>
          <w:szCs w:val="24"/>
        </w:rPr>
        <w:t xml:space="preserve">a </w:t>
      </w:r>
      <w:r w:rsidRPr="00FC2845">
        <w:rPr>
          <w:sz w:val="24"/>
          <w:szCs w:val="24"/>
        </w:rPr>
        <w:t>named individual.</w:t>
      </w:r>
    </w:p>
    <w:p w14:paraId="0399FC18" w14:textId="77777777" w:rsidR="004B7813" w:rsidRPr="00376D92" w:rsidRDefault="004B7813" w:rsidP="00592ED6">
      <w:pPr>
        <w:pStyle w:val="ListParagraph"/>
        <w:numPr>
          <w:ilvl w:val="0"/>
          <w:numId w:val="4"/>
        </w:numPr>
        <w:tabs>
          <w:tab w:val="left" w:pos="1843"/>
          <w:tab w:val="left" w:pos="2694"/>
          <w:tab w:val="left" w:pos="2835"/>
        </w:tabs>
        <w:autoSpaceDE/>
        <w:autoSpaceDN/>
        <w:spacing w:after="120"/>
        <w:ind w:left="1843" w:right="68" w:hanging="425"/>
        <w:jc w:val="both"/>
        <w:rPr>
          <w:sz w:val="24"/>
          <w:szCs w:val="24"/>
        </w:rPr>
      </w:pPr>
      <w:r w:rsidRPr="00376D92">
        <w:rPr>
          <w:sz w:val="24"/>
          <w:szCs w:val="24"/>
        </w:rPr>
        <w:t xml:space="preserve">A </w:t>
      </w:r>
      <w:r w:rsidRPr="00FC2845">
        <w:rPr>
          <w:sz w:val="24"/>
          <w:szCs w:val="24"/>
        </w:rPr>
        <w:t>clear escalation process for vehicle off road issues which maximises vehicle availability.</w:t>
      </w:r>
    </w:p>
    <w:p w14:paraId="6334DC95" w14:textId="7349EC62" w:rsidR="004B7813" w:rsidRPr="00376D92" w:rsidRDefault="004B7813" w:rsidP="00FC2845">
      <w:pPr>
        <w:pStyle w:val="BodyText"/>
        <w:tabs>
          <w:tab w:val="left" w:pos="567"/>
          <w:tab w:val="left" w:pos="2410"/>
          <w:tab w:val="left" w:pos="2552"/>
        </w:tabs>
        <w:ind w:left="1418" w:right="67" w:hanging="1276"/>
        <w:jc w:val="both"/>
        <w:rPr>
          <w:spacing w:val="-4"/>
          <w:sz w:val="24"/>
          <w:szCs w:val="24"/>
        </w:rPr>
      </w:pPr>
      <w:r w:rsidRPr="00FC2845">
        <w:rPr>
          <w:b/>
          <w:bCs/>
          <w:sz w:val="24"/>
          <w:szCs w:val="24"/>
        </w:rPr>
        <w:t>D</w:t>
      </w:r>
      <w:r w:rsidRPr="00FC2845">
        <w:rPr>
          <w:b/>
          <w:bCs/>
          <w:sz w:val="24"/>
          <w:szCs w:val="24"/>
        </w:rPr>
        <w:tab/>
      </w:r>
      <w:r w:rsidR="00376D92" w:rsidRPr="00FC2845">
        <w:rPr>
          <w:bCs/>
          <w:sz w:val="24"/>
          <w:szCs w:val="24"/>
        </w:rPr>
        <w:t>4</w:t>
      </w:r>
      <w:r w:rsidR="00BF5727" w:rsidRPr="00FC2845">
        <w:rPr>
          <w:bCs/>
          <w:sz w:val="24"/>
          <w:szCs w:val="24"/>
        </w:rPr>
        <w:t>.</w:t>
      </w:r>
      <w:r w:rsidR="00376D92" w:rsidRPr="00FC2845">
        <w:rPr>
          <w:bCs/>
          <w:sz w:val="24"/>
          <w:szCs w:val="24"/>
        </w:rPr>
        <w:t>4</w:t>
      </w:r>
      <w:r w:rsidR="0003387E" w:rsidRPr="00FC2845">
        <w:rPr>
          <w:bCs/>
          <w:sz w:val="24"/>
          <w:szCs w:val="24"/>
        </w:rPr>
        <w:t>.13</w:t>
      </w:r>
      <w:r w:rsidR="00BF5727" w:rsidRPr="00376D92">
        <w:rPr>
          <w:spacing w:val="-4"/>
          <w:sz w:val="24"/>
          <w:szCs w:val="24"/>
        </w:rPr>
        <w:tab/>
      </w:r>
      <w:r w:rsidR="007E2E10" w:rsidRPr="00376D92">
        <w:rPr>
          <w:spacing w:val="-4"/>
          <w:sz w:val="24"/>
          <w:szCs w:val="24"/>
        </w:rPr>
        <w:t>Whe</w:t>
      </w:r>
      <w:r w:rsidR="007E2E10" w:rsidRPr="00376D92">
        <w:rPr>
          <w:spacing w:val="-3"/>
          <w:sz w:val="24"/>
          <w:szCs w:val="24"/>
        </w:rPr>
        <w:t>n</w:t>
      </w:r>
      <w:r w:rsidR="00E85A34" w:rsidRPr="00376D92">
        <w:rPr>
          <w:spacing w:val="-3"/>
          <w:sz w:val="24"/>
          <w:szCs w:val="24"/>
        </w:rPr>
        <w:t xml:space="preserve"> </w:t>
      </w:r>
      <w:r w:rsidRPr="00376D92">
        <w:rPr>
          <w:spacing w:val="-4"/>
          <w:sz w:val="24"/>
          <w:szCs w:val="24"/>
        </w:rPr>
        <w:t>requested</w:t>
      </w:r>
      <w:r w:rsidR="007E2E10" w:rsidRPr="00376D92">
        <w:rPr>
          <w:spacing w:val="-4"/>
          <w:sz w:val="24"/>
          <w:szCs w:val="24"/>
        </w:rPr>
        <w:t xml:space="preserve"> by the </w:t>
      </w:r>
      <w:r w:rsidR="001905B5" w:rsidRPr="00376D92">
        <w:rPr>
          <w:spacing w:val="-4"/>
          <w:sz w:val="24"/>
          <w:szCs w:val="24"/>
        </w:rPr>
        <w:t>Buyer</w:t>
      </w:r>
      <w:r w:rsidRPr="00376D92">
        <w:rPr>
          <w:spacing w:val="-4"/>
          <w:sz w:val="24"/>
          <w:szCs w:val="24"/>
        </w:rPr>
        <w:t>,</w:t>
      </w:r>
      <w:r w:rsidR="00E85A34" w:rsidRPr="00376D92">
        <w:rPr>
          <w:spacing w:val="-4"/>
          <w:sz w:val="24"/>
          <w:szCs w:val="24"/>
        </w:rPr>
        <w:t xml:space="preserve"> </w:t>
      </w:r>
      <w:r w:rsidRPr="00376D92">
        <w:rPr>
          <w:spacing w:val="-3"/>
          <w:sz w:val="24"/>
          <w:szCs w:val="24"/>
        </w:rPr>
        <w:t>the</w:t>
      </w:r>
      <w:r w:rsidR="00E85A34" w:rsidRPr="00376D92">
        <w:rPr>
          <w:spacing w:val="-3"/>
          <w:sz w:val="24"/>
          <w:szCs w:val="24"/>
        </w:rPr>
        <w:t xml:space="preserve"> </w:t>
      </w:r>
      <w:r w:rsidRPr="00376D92">
        <w:rPr>
          <w:spacing w:val="-4"/>
          <w:sz w:val="24"/>
          <w:szCs w:val="24"/>
        </w:rPr>
        <w:t>Supplier</w:t>
      </w:r>
      <w:r w:rsidR="00E85A34" w:rsidRPr="00376D92">
        <w:rPr>
          <w:spacing w:val="-4"/>
          <w:sz w:val="24"/>
          <w:szCs w:val="24"/>
        </w:rPr>
        <w:t xml:space="preserve"> </w:t>
      </w:r>
      <w:r w:rsidRPr="00376D92">
        <w:rPr>
          <w:spacing w:val="-3"/>
          <w:sz w:val="24"/>
          <w:szCs w:val="24"/>
        </w:rPr>
        <w:t>shall</w:t>
      </w:r>
      <w:r w:rsidR="00E85A34" w:rsidRPr="00376D92">
        <w:rPr>
          <w:spacing w:val="-3"/>
          <w:sz w:val="24"/>
          <w:szCs w:val="24"/>
        </w:rPr>
        <w:t xml:space="preserve"> </w:t>
      </w:r>
      <w:r w:rsidRPr="00376D92">
        <w:rPr>
          <w:spacing w:val="-4"/>
          <w:sz w:val="24"/>
          <w:szCs w:val="24"/>
        </w:rPr>
        <w:t>facilitate</w:t>
      </w:r>
      <w:r w:rsidR="00E85A34" w:rsidRPr="00376D92">
        <w:rPr>
          <w:spacing w:val="-4"/>
          <w:sz w:val="24"/>
          <w:szCs w:val="24"/>
        </w:rPr>
        <w:t xml:space="preserve"> </w:t>
      </w:r>
      <w:r w:rsidRPr="00376D92">
        <w:rPr>
          <w:spacing w:val="-3"/>
          <w:sz w:val="24"/>
          <w:szCs w:val="24"/>
        </w:rPr>
        <w:t>direct</w:t>
      </w:r>
      <w:r w:rsidR="00E85A34" w:rsidRPr="00376D92">
        <w:rPr>
          <w:spacing w:val="-3"/>
          <w:sz w:val="24"/>
          <w:szCs w:val="24"/>
        </w:rPr>
        <w:t xml:space="preserve"> </w:t>
      </w:r>
      <w:r w:rsidRPr="00376D92">
        <w:rPr>
          <w:spacing w:val="-4"/>
          <w:sz w:val="24"/>
          <w:szCs w:val="24"/>
        </w:rPr>
        <w:t>access</w:t>
      </w:r>
      <w:r w:rsidR="00E85A34" w:rsidRPr="00376D92">
        <w:rPr>
          <w:spacing w:val="-4"/>
          <w:sz w:val="24"/>
          <w:szCs w:val="24"/>
        </w:rPr>
        <w:t xml:space="preserve"> </w:t>
      </w:r>
      <w:r w:rsidRPr="00376D92">
        <w:rPr>
          <w:sz w:val="24"/>
          <w:szCs w:val="24"/>
        </w:rPr>
        <w:t>to</w:t>
      </w:r>
      <w:r w:rsidR="00BF5727" w:rsidRPr="00376D92">
        <w:rPr>
          <w:sz w:val="24"/>
          <w:szCs w:val="24"/>
        </w:rPr>
        <w:t xml:space="preserve"> </w:t>
      </w:r>
      <w:r w:rsidRPr="00376D92">
        <w:rPr>
          <w:spacing w:val="-4"/>
          <w:sz w:val="24"/>
          <w:szCs w:val="24"/>
        </w:rPr>
        <w:t>vehicle</w:t>
      </w:r>
      <w:r w:rsidR="00E85A34" w:rsidRPr="00376D92">
        <w:rPr>
          <w:spacing w:val="-4"/>
          <w:sz w:val="24"/>
          <w:szCs w:val="24"/>
        </w:rPr>
        <w:t xml:space="preserve"> </w:t>
      </w:r>
      <w:r w:rsidRPr="00376D92">
        <w:rPr>
          <w:spacing w:val="-4"/>
          <w:sz w:val="24"/>
          <w:szCs w:val="24"/>
        </w:rPr>
        <w:t>diagnostic</w:t>
      </w:r>
      <w:r w:rsidRPr="00376D92">
        <w:rPr>
          <w:sz w:val="24"/>
          <w:szCs w:val="24"/>
        </w:rPr>
        <w:t xml:space="preserve"> </w:t>
      </w:r>
      <w:r w:rsidRPr="00376D92">
        <w:rPr>
          <w:spacing w:val="-4"/>
          <w:sz w:val="24"/>
          <w:szCs w:val="24"/>
        </w:rPr>
        <w:t xml:space="preserve">equipment, updates, processes </w:t>
      </w:r>
      <w:r w:rsidRPr="00376D92">
        <w:rPr>
          <w:sz w:val="24"/>
          <w:szCs w:val="24"/>
        </w:rPr>
        <w:t xml:space="preserve">and </w:t>
      </w:r>
      <w:r w:rsidRPr="00376D92">
        <w:rPr>
          <w:spacing w:val="-4"/>
          <w:sz w:val="24"/>
          <w:szCs w:val="24"/>
        </w:rPr>
        <w:t xml:space="preserve">training, pursuant </w:t>
      </w:r>
      <w:r w:rsidRPr="00376D92">
        <w:rPr>
          <w:sz w:val="24"/>
          <w:szCs w:val="24"/>
        </w:rPr>
        <w:t xml:space="preserve">to </w:t>
      </w:r>
      <w:r w:rsidRPr="00376D92">
        <w:rPr>
          <w:spacing w:val="-4"/>
          <w:sz w:val="24"/>
          <w:szCs w:val="24"/>
        </w:rPr>
        <w:t>vehicles</w:t>
      </w:r>
      <w:r w:rsidR="007E2E10" w:rsidRPr="00376D92">
        <w:rPr>
          <w:spacing w:val="-4"/>
          <w:sz w:val="24"/>
          <w:szCs w:val="24"/>
        </w:rPr>
        <w:t xml:space="preserve"> </w:t>
      </w:r>
      <w:r w:rsidRPr="00376D92">
        <w:rPr>
          <w:spacing w:val="-4"/>
          <w:sz w:val="24"/>
          <w:szCs w:val="24"/>
        </w:rPr>
        <w:t xml:space="preserve">supplied </w:t>
      </w:r>
      <w:r w:rsidR="0010176F">
        <w:rPr>
          <w:spacing w:val="-4"/>
          <w:sz w:val="24"/>
          <w:szCs w:val="24"/>
        </w:rPr>
        <w:t xml:space="preserve">through </w:t>
      </w:r>
      <w:r w:rsidRPr="00376D92">
        <w:rPr>
          <w:spacing w:val="-3"/>
          <w:sz w:val="24"/>
          <w:szCs w:val="24"/>
        </w:rPr>
        <w:t xml:space="preserve">this </w:t>
      </w:r>
      <w:r w:rsidR="007E2E10" w:rsidRPr="00376D92">
        <w:rPr>
          <w:spacing w:val="-4"/>
          <w:sz w:val="24"/>
          <w:szCs w:val="24"/>
        </w:rPr>
        <w:t xml:space="preserve">Framework </w:t>
      </w:r>
      <w:r w:rsidR="00887F53">
        <w:rPr>
          <w:spacing w:val="-4"/>
          <w:sz w:val="24"/>
          <w:szCs w:val="24"/>
        </w:rPr>
        <w:t>Contract</w:t>
      </w:r>
      <w:r w:rsidR="007E2E10" w:rsidRPr="00376D92">
        <w:rPr>
          <w:spacing w:val="-4"/>
          <w:sz w:val="24"/>
          <w:szCs w:val="24"/>
        </w:rPr>
        <w:t>.</w:t>
      </w:r>
      <w:r w:rsidRPr="00376D92">
        <w:rPr>
          <w:spacing w:val="-4"/>
          <w:sz w:val="24"/>
          <w:szCs w:val="24"/>
        </w:rPr>
        <w:t xml:space="preserve"> </w:t>
      </w:r>
      <w:r w:rsidRPr="00376D92">
        <w:rPr>
          <w:sz w:val="24"/>
          <w:szCs w:val="24"/>
        </w:rPr>
        <w:t xml:space="preserve">The </w:t>
      </w:r>
      <w:r w:rsidRPr="00376D92">
        <w:rPr>
          <w:spacing w:val="-4"/>
          <w:sz w:val="24"/>
          <w:szCs w:val="24"/>
        </w:rPr>
        <w:t xml:space="preserve">Supplier </w:t>
      </w:r>
      <w:r w:rsidRPr="00376D92">
        <w:rPr>
          <w:spacing w:val="-3"/>
          <w:sz w:val="24"/>
          <w:szCs w:val="24"/>
        </w:rPr>
        <w:t xml:space="preserve">shall not </w:t>
      </w:r>
      <w:r w:rsidRPr="00376D92">
        <w:rPr>
          <w:spacing w:val="-4"/>
          <w:sz w:val="24"/>
          <w:szCs w:val="24"/>
        </w:rPr>
        <w:t xml:space="preserve">withhold </w:t>
      </w:r>
      <w:r w:rsidRPr="00376D92">
        <w:rPr>
          <w:spacing w:val="-3"/>
          <w:sz w:val="24"/>
          <w:szCs w:val="24"/>
        </w:rPr>
        <w:t xml:space="preserve">the supply of </w:t>
      </w:r>
      <w:r w:rsidRPr="00376D92">
        <w:rPr>
          <w:spacing w:val="-4"/>
          <w:sz w:val="24"/>
          <w:szCs w:val="24"/>
        </w:rPr>
        <w:t xml:space="preserve">vehicle diagnostic equipment, updates, processes </w:t>
      </w:r>
      <w:r w:rsidRPr="00376D92">
        <w:rPr>
          <w:spacing w:val="-3"/>
          <w:sz w:val="24"/>
          <w:szCs w:val="24"/>
        </w:rPr>
        <w:t xml:space="preserve">and </w:t>
      </w:r>
      <w:r w:rsidRPr="00376D92">
        <w:rPr>
          <w:spacing w:val="-4"/>
          <w:sz w:val="24"/>
          <w:szCs w:val="24"/>
        </w:rPr>
        <w:t xml:space="preserve">training </w:t>
      </w:r>
      <w:r w:rsidRPr="00376D92">
        <w:rPr>
          <w:sz w:val="24"/>
          <w:szCs w:val="24"/>
        </w:rPr>
        <w:t xml:space="preserve">to the </w:t>
      </w:r>
      <w:r w:rsidR="001905B5" w:rsidRPr="00376D92">
        <w:rPr>
          <w:spacing w:val="-4"/>
          <w:sz w:val="24"/>
          <w:szCs w:val="24"/>
        </w:rPr>
        <w:t>Buyer</w:t>
      </w:r>
      <w:r w:rsidRPr="00376D92">
        <w:rPr>
          <w:spacing w:val="-4"/>
          <w:sz w:val="24"/>
          <w:szCs w:val="24"/>
        </w:rPr>
        <w:t>.</w:t>
      </w:r>
    </w:p>
    <w:p w14:paraId="7DFF329E" w14:textId="77777777" w:rsidR="004B7813" w:rsidRPr="00E73ED4" w:rsidRDefault="004B7813" w:rsidP="002C0A25">
      <w:pPr>
        <w:tabs>
          <w:tab w:val="left" w:pos="2552"/>
        </w:tabs>
        <w:spacing w:before="9"/>
        <w:ind w:right="67"/>
        <w:jc w:val="both"/>
      </w:pPr>
    </w:p>
    <w:p w14:paraId="4245C638" w14:textId="5167D3C3" w:rsidR="004B7813" w:rsidRPr="009D01D4" w:rsidRDefault="009D01D4" w:rsidP="009D01D4">
      <w:pPr>
        <w:pStyle w:val="Heading1"/>
        <w:tabs>
          <w:tab w:val="left" w:pos="1580"/>
          <w:tab w:val="left" w:pos="2552"/>
        </w:tabs>
        <w:spacing w:after="120"/>
        <w:ind w:left="862" w:right="68"/>
        <w:jc w:val="both"/>
        <w:rPr>
          <w:b w:val="0"/>
          <w:bCs w:val="0"/>
          <w:sz w:val="24"/>
          <w:szCs w:val="24"/>
        </w:rPr>
      </w:pPr>
      <w:r w:rsidRPr="00BE6F74">
        <w:rPr>
          <w:b w:val="0"/>
          <w:sz w:val="24"/>
          <w:szCs w:val="24"/>
        </w:rPr>
        <w:t>4</w:t>
      </w:r>
      <w:r w:rsidR="004B7813" w:rsidRPr="00BE6F74">
        <w:rPr>
          <w:b w:val="0"/>
          <w:sz w:val="24"/>
          <w:szCs w:val="24"/>
        </w:rPr>
        <w:t>.</w:t>
      </w:r>
      <w:r w:rsidRPr="00BE6F74">
        <w:rPr>
          <w:b w:val="0"/>
          <w:sz w:val="24"/>
          <w:szCs w:val="24"/>
        </w:rPr>
        <w:t>5</w:t>
      </w:r>
      <w:r w:rsidR="004B7813" w:rsidRPr="009D01D4">
        <w:rPr>
          <w:sz w:val="24"/>
          <w:szCs w:val="24"/>
        </w:rPr>
        <w:tab/>
      </w:r>
      <w:r w:rsidR="004B7813" w:rsidRPr="008C1BEC">
        <w:rPr>
          <w:sz w:val="24"/>
          <w:szCs w:val="24"/>
        </w:rPr>
        <w:t>Manufacturer’s</w:t>
      </w:r>
      <w:r w:rsidR="004B7813" w:rsidRPr="008C1BEC">
        <w:rPr>
          <w:spacing w:val="-4"/>
          <w:sz w:val="24"/>
          <w:szCs w:val="24"/>
        </w:rPr>
        <w:t xml:space="preserve"> </w:t>
      </w:r>
      <w:r w:rsidR="004B7813" w:rsidRPr="008C1BEC">
        <w:rPr>
          <w:sz w:val="24"/>
          <w:szCs w:val="24"/>
        </w:rPr>
        <w:t>warranty</w:t>
      </w:r>
    </w:p>
    <w:p w14:paraId="5CF07006" w14:textId="0C21913D" w:rsidR="004B7813" w:rsidRDefault="004B7813" w:rsidP="009D01D4">
      <w:pPr>
        <w:pStyle w:val="BodyText"/>
        <w:tabs>
          <w:tab w:val="left" w:pos="709"/>
          <w:tab w:val="left" w:pos="2552"/>
        </w:tabs>
        <w:ind w:left="1418" w:right="67" w:hanging="1276"/>
        <w:jc w:val="both"/>
        <w:rPr>
          <w:spacing w:val="-4"/>
          <w:sz w:val="24"/>
          <w:szCs w:val="24"/>
        </w:rPr>
      </w:pPr>
      <w:r w:rsidRPr="009D01D4">
        <w:rPr>
          <w:b/>
          <w:bCs/>
          <w:position w:val="3"/>
          <w:sz w:val="24"/>
          <w:szCs w:val="24"/>
        </w:rPr>
        <w:t>M</w:t>
      </w:r>
      <w:r w:rsidRPr="009D01D4">
        <w:rPr>
          <w:b/>
          <w:bCs/>
          <w:position w:val="3"/>
          <w:sz w:val="24"/>
          <w:szCs w:val="24"/>
        </w:rPr>
        <w:tab/>
      </w:r>
      <w:r w:rsidR="009D01D4">
        <w:rPr>
          <w:spacing w:val="-3"/>
          <w:sz w:val="24"/>
          <w:szCs w:val="24"/>
        </w:rPr>
        <w:t>4</w:t>
      </w:r>
      <w:r w:rsidRPr="009D01D4">
        <w:rPr>
          <w:spacing w:val="-3"/>
          <w:sz w:val="24"/>
          <w:szCs w:val="24"/>
        </w:rPr>
        <w:t>.</w:t>
      </w:r>
      <w:r w:rsidR="009D01D4">
        <w:rPr>
          <w:spacing w:val="-3"/>
          <w:sz w:val="24"/>
          <w:szCs w:val="24"/>
        </w:rPr>
        <w:t>5</w:t>
      </w:r>
      <w:r w:rsidRPr="009D01D4">
        <w:rPr>
          <w:spacing w:val="-3"/>
          <w:sz w:val="24"/>
          <w:szCs w:val="24"/>
        </w:rPr>
        <w:t>.1</w:t>
      </w:r>
      <w:r w:rsidR="007E5990" w:rsidRPr="009D01D4">
        <w:rPr>
          <w:spacing w:val="-3"/>
          <w:sz w:val="24"/>
          <w:szCs w:val="24"/>
        </w:rPr>
        <w:tab/>
      </w:r>
      <w:r w:rsidRPr="009D01D4">
        <w:rPr>
          <w:sz w:val="24"/>
          <w:szCs w:val="24"/>
        </w:rPr>
        <w:t xml:space="preserve">The </w:t>
      </w:r>
      <w:r w:rsidRPr="009D01D4">
        <w:rPr>
          <w:spacing w:val="-4"/>
          <w:sz w:val="24"/>
          <w:szCs w:val="24"/>
        </w:rPr>
        <w:t>Supplier</w:t>
      </w:r>
      <w:r w:rsidR="00E85A34" w:rsidRPr="009D01D4">
        <w:rPr>
          <w:spacing w:val="-4"/>
          <w:sz w:val="24"/>
          <w:szCs w:val="24"/>
        </w:rPr>
        <w:t xml:space="preserve"> </w:t>
      </w:r>
      <w:r w:rsidRPr="009D01D4">
        <w:rPr>
          <w:spacing w:val="-4"/>
          <w:sz w:val="24"/>
          <w:szCs w:val="24"/>
        </w:rPr>
        <w:t>shall</w:t>
      </w:r>
      <w:r w:rsidR="00E85A34" w:rsidRPr="009D01D4">
        <w:rPr>
          <w:spacing w:val="-4"/>
          <w:sz w:val="24"/>
          <w:szCs w:val="24"/>
        </w:rPr>
        <w:t xml:space="preserve"> </w:t>
      </w:r>
      <w:r w:rsidRPr="009D01D4">
        <w:rPr>
          <w:spacing w:val="-4"/>
          <w:sz w:val="24"/>
          <w:szCs w:val="24"/>
        </w:rPr>
        <w:t>provide</w:t>
      </w:r>
      <w:r w:rsidR="00E85A34" w:rsidRPr="009D01D4">
        <w:rPr>
          <w:spacing w:val="-4"/>
          <w:sz w:val="24"/>
          <w:szCs w:val="24"/>
        </w:rPr>
        <w:t xml:space="preserve"> </w:t>
      </w:r>
      <w:r w:rsidRPr="009D01D4">
        <w:rPr>
          <w:sz w:val="24"/>
          <w:szCs w:val="24"/>
        </w:rPr>
        <w:t xml:space="preserve">a </w:t>
      </w:r>
      <w:r w:rsidRPr="009D01D4">
        <w:rPr>
          <w:spacing w:val="-4"/>
          <w:sz w:val="24"/>
          <w:szCs w:val="24"/>
        </w:rPr>
        <w:t>manufacturer’s</w:t>
      </w:r>
      <w:r w:rsidR="00E85A34" w:rsidRPr="009D01D4">
        <w:rPr>
          <w:spacing w:val="-4"/>
          <w:sz w:val="24"/>
          <w:szCs w:val="24"/>
        </w:rPr>
        <w:t xml:space="preserve"> </w:t>
      </w:r>
      <w:r w:rsidRPr="009D01D4">
        <w:rPr>
          <w:spacing w:val="-4"/>
          <w:sz w:val="24"/>
          <w:szCs w:val="24"/>
        </w:rPr>
        <w:t>warranty</w:t>
      </w:r>
      <w:r w:rsidR="00E85A34" w:rsidRPr="009D01D4">
        <w:rPr>
          <w:spacing w:val="-4"/>
          <w:sz w:val="24"/>
          <w:szCs w:val="24"/>
        </w:rPr>
        <w:t xml:space="preserve"> </w:t>
      </w:r>
      <w:r w:rsidRPr="009D01D4">
        <w:rPr>
          <w:spacing w:val="-3"/>
          <w:sz w:val="24"/>
          <w:szCs w:val="24"/>
        </w:rPr>
        <w:t>that</w:t>
      </w:r>
      <w:r w:rsidRPr="009D01D4">
        <w:rPr>
          <w:spacing w:val="46"/>
          <w:sz w:val="24"/>
          <w:szCs w:val="24"/>
        </w:rPr>
        <w:t xml:space="preserve"> </w:t>
      </w:r>
      <w:r w:rsidRPr="009D01D4">
        <w:rPr>
          <w:spacing w:val="-4"/>
          <w:sz w:val="24"/>
          <w:szCs w:val="24"/>
        </w:rPr>
        <w:t>warrants</w:t>
      </w:r>
      <w:r w:rsidRPr="009D01D4">
        <w:rPr>
          <w:sz w:val="24"/>
          <w:szCs w:val="24"/>
        </w:rPr>
        <w:t xml:space="preserve"> </w:t>
      </w:r>
      <w:r w:rsidRPr="009D01D4">
        <w:rPr>
          <w:spacing w:val="-4"/>
          <w:sz w:val="24"/>
          <w:szCs w:val="24"/>
        </w:rPr>
        <w:t xml:space="preserve">vehicles </w:t>
      </w:r>
      <w:r w:rsidRPr="009D01D4">
        <w:rPr>
          <w:spacing w:val="-3"/>
          <w:sz w:val="24"/>
          <w:szCs w:val="24"/>
        </w:rPr>
        <w:t xml:space="preserve">and parts </w:t>
      </w:r>
      <w:r w:rsidRPr="009D01D4">
        <w:rPr>
          <w:spacing w:val="-4"/>
          <w:sz w:val="24"/>
          <w:szCs w:val="24"/>
        </w:rPr>
        <w:t xml:space="preserve">supplied </w:t>
      </w:r>
      <w:r w:rsidRPr="009D01D4">
        <w:rPr>
          <w:sz w:val="24"/>
          <w:szCs w:val="24"/>
        </w:rPr>
        <w:t xml:space="preserve">to the </w:t>
      </w:r>
      <w:r w:rsidR="001905B5" w:rsidRPr="009D01D4">
        <w:rPr>
          <w:spacing w:val="-4"/>
          <w:sz w:val="24"/>
          <w:szCs w:val="24"/>
        </w:rPr>
        <w:t>Buyer</w:t>
      </w:r>
      <w:r w:rsidRPr="009D01D4">
        <w:rPr>
          <w:spacing w:val="-4"/>
          <w:sz w:val="24"/>
          <w:szCs w:val="24"/>
        </w:rPr>
        <w:t xml:space="preserve"> </w:t>
      </w:r>
      <w:r w:rsidRPr="009D01D4">
        <w:rPr>
          <w:sz w:val="24"/>
          <w:szCs w:val="24"/>
        </w:rPr>
        <w:t xml:space="preserve">for </w:t>
      </w:r>
      <w:r w:rsidRPr="009D01D4">
        <w:rPr>
          <w:spacing w:val="-3"/>
          <w:sz w:val="24"/>
          <w:szCs w:val="24"/>
        </w:rPr>
        <w:t>Lot</w:t>
      </w:r>
      <w:r w:rsidR="003A536F" w:rsidRPr="009D01D4">
        <w:rPr>
          <w:spacing w:val="-3"/>
          <w:sz w:val="24"/>
          <w:szCs w:val="24"/>
        </w:rPr>
        <w:t>s 6 and 7</w:t>
      </w:r>
      <w:r w:rsidRPr="009D01D4">
        <w:rPr>
          <w:spacing w:val="-3"/>
          <w:sz w:val="24"/>
          <w:szCs w:val="24"/>
        </w:rPr>
        <w:t>,</w:t>
      </w:r>
      <w:r w:rsidR="00105F33">
        <w:rPr>
          <w:spacing w:val="-3"/>
          <w:sz w:val="24"/>
          <w:szCs w:val="24"/>
        </w:rPr>
        <w:t xml:space="preserve"> </w:t>
      </w:r>
      <w:r w:rsidRPr="009D01D4">
        <w:rPr>
          <w:spacing w:val="-4"/>
          <w:sz w:val="24"/>
          <w:szCs w:val="24"/>
        </w:rPr>
        <w:t xml:space="preserve">guaranteed </w:t>
      </w:r>
      <w:r w:rsidRPr="009D01D4">
        <w:rPr>
          <w:sz w:val="24"/>
          <w:szCs w:val="24"/>
        </w:rPr>
        <w:t xml:space="preserve">to be </w:t>
      </w:r>
      <w:r w:rsidRPr="009D01D4">
        <w:rPr>
          <w:spacing w:val="-3"/>
          <w:sz w:val="24"/>
          <w:szCs w:val="24"/>
        </w:rPr>
        <w:t xml:space="preserve">free of </w:t>
      </w:r>
      <w:r w:rsidRPr="009D01D4">
        <w:rPr>
          <w:spacing w:val="-4"/>
          <w:sz w:val="24"/>
          <w:szCs w:val="24"/>
        </w:rPr>
        <w:t>defects</w:t>
      </w:r>
      <w:r w:rsidR="00105F33">
        <w:rPr>
          <w:spacing w:val="-4"/>
          <w:sz w:val="24"/>
          <w:szCs w:val="24"/>
        </w:rPr>
        <w:t xml:space="preserve">, </w:t>
      </w:r>
      <w:r w:rsidRPr="009D01D4">
        <w:rPr>
          <w:sz w:val="24"/>
          <w:szCs w:val="24"/>
        </w:rPr>
        <w:t xml:space="preserve">as </w:t>
      </w:r>
      <w:r w:rsidRPr="009D01D4">
        <w:rPr>
          <w:spacing w:val="-4"/>
          <w:sz w:val="24"/>
          <w:szCs w:val="24"/>
        </w:rPr>
        <w:t xml:space="preserve">outlined </w:t>
      </w:r>
      <w:r w:rsidRPr="009D01D4">
        <w:rPr>
          <w:sz w:val="24"/>
          <w:szCs w:val="24"/>
        </w:rPr>
        <w:t xml:space="preserve">in </w:t>
      </w:r>
      <w:r w:rsidRPr="009D01D4">
        <w:rPr>
          <w:spacing w:val="-3"/>
          <w:sz w:val="24"/>
          <w:szCs w:val="24"/>
        </w:rPr>
        <w:t>the table</w:t>
      </w:r>
      <w:r w:rsidRPr="009D01D4">
        <w:rPr>
          <w:spacing w:val="-11"/>
          <w:sz w:val="24"/>
          <w:szCs w:val="24"/>
        </w:rPr>
        <w:t xml:space="preserve"> </w:t>
      </w:r>
      <w:r w:rsidRPr="009D01D4">
        <w:rPr>
          <w:spacing w:val="-4"/>
          <w:sz w:val="24"/>
          <w:szCs w:val="24"/>
        </w:rPr>
        <w:t>below</w:t>
      </w:r>
      <w:r w:rsidR="00D35C57">
        <w:rPr>
          <w:spacing w:val="-4"/>
          <w:sz w:val="24"/>
          <w:szCs w:val="24"/>
        </w:rPr>
        <w:t xml:space="preserve"> </w:t>
      </w:r>
      <w:r w:rsidR="006451EC">
        <w:rPr>
          <w:spacing w:val="-4"/>
          <w:sz w:val="24"/>
          <w:szCs w:val="24"/>
        </w:rPr>
        <w:t xml:space="preserve">as a minimum </w:t>
      </w:r>
      <w:r w:rsidR="00D35C57">
        <w:rPr>
          <w:spacing w:val="-4"/>
          <w:sz w:val="24"/>
          <w:szCs w:val="24"/>
        </w:rPr>
        <w:t xml:space="preserve">unless </w:t>
      </w:r>
      <w:r w:rsidR="001B6D0B">
        <w:rPr>
          <w:spacing w:val="-4"/>
          <w:sz w:val="24"/>
          <w:szCs w:val="24"/>
        </w:rPr>
        <w:t xml:space="preserve">agreed </w:t>
      </w:r>
      <w:r w:rsidR="00D35C57">
        <w:rPr>
          <w:spacing w:val="-4"/>
          <w:sz w:val="24"/>
          <w:szCs w:val="24"/>
        </w:rPr>
        <w:t>at Call Off</w:t>
      </w:r>
      <w:r w:rsidR="00105F33">
        <w:rPr>
          <w:spacing w:val="-4"/>
          <w:sz w:val="24"/>
          <w:szCs w:val="24"/>
        </w:rPr>
        <w:t>:</w:t>
      </w:r>
    </w:p>
    <w:p w14:paraId="4C0B7E2E" w14:textId="77777777" w:rsidR="001905B5" w:rsidRPr="009D01D4" w:rsidRDefault="001905B5" w:rsidP="002C0A25">
      <w:pPr>
        <w:pStyle w:val="BodyText"/>
        <w:tabs>
          <w:tab w:val="left" w:pos="1580"/>
          <w:tab w:val="left" w:pos="2552"/>
        </w:tabs>
        <w:ind w:left="2160" w:right="67" w:hanging="2018"/>
        <w:jc w:val="both"/>
        <w:rPr>
          <w:spacing w:val="-4"/>
          <w:sz w:val="24"/>
          <w:szCs w:val="24"/>
        </w:rPr>
      </w:pP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09"/>
        <w:gridCol w:w="2410"/>
        <w:gridCol w:w="2410"/>
      </w:tblGrid>
      <w:tr w:rsidR="00A43FD5" w:rsidRPr="009D01D4" w14:paraId="10F9DBA7" w14:textId="77777777" w:rsidTr="00105F33">
        <w:trPr>
          <w:trHeight w:val="396"/>
          <w:jc w:val="center"/>
        </w:trPr>
        <w:tc>
          <w:tcPr>
            <w:tcW w:w="7796" w:type="dxa"/>
            <w:gridSpan w:val="4"/>
            <w:shd w:val="clear" w:color="auto" w:fill="D9D9D9" w:themeFill="background1" w:themeFillShade="D9"/>
          </w:tcPr>
          <w:p w14:paraId="06E16C06" w14:textId="77777777" w:rsidR="00A43FD5" w:rsidRPr="009D01D4" w:rsidRDefault="00A43FD5" w:rsidP="002C0A25">
            <w:pPr>
              <w:pStyle w:val="TableParagraph"/>
              <w:tabs>
                <w:tab w:val="left" w:pos="2552"/>
              </w:tabs>
              <w:spacing w:before="62" w:line="270" w:lineRule="atLeast"/>
              <w:ind w:left="1276" w:hanging="1276"/>
              <w:jc w:val="center"/>
              <w:rPr>
                <w:b/>
                <w:sz w:val="24"/>
                <w:szCs w:val="24"/>
              </w:rPr>
            </w:pPr>
            <w:r w:rsidRPr="009D01D4">
              <w:rPr>
                <w:b/>
                <w:sz w:val="24"/>
                <w:szCs w:val="24"/>
              </w:rPr>
              <w:t>Minimum warranty period (whichever occurs first)</w:t>
            </w:r>
          </w:p>
        </w:tc>
      </w:tr>
      <w:tr w:rsidR="00A43FD5" w:rsidRPr="009D01D4" w14:paraId="0DB30A0E" w14:textId="77777777" w:rsidTr="00105F33">
        <w:trPr>
          <w:trHeight w:val="567"/>
          <w:jc w:val="center"/>
        </w:trPr>
        <w:tc>
          <w:tcPr>
            <w:tcW w:w="567" w:type="dxa"/>
            <w:shd w:val="clear" w:color="auto" w:fill="D9D9D9" w:themeFill="background1" w:themeFillShade="D9"/>
            <w:vAlign w:val="center"/>
          </w:tcPr>
          <w:p w14:paraId="5C6C555B" w14:textId="77777777" w:rsidR="00A43FD5" w:rsidRPr="009D01D4" w:rsidRDefault="00A43FD5" w:rsidP="002C0A25">
            <w:pPr>
              <w:pStyle w:val="TableParagraph"/>
              <w:tabs>
                <w:tab w:val="left" w:pos="2552"/>
              </w:tabs>
              <w:jc w:val="center"/>
              <w:rPr>
                <w:b/>
                <w:sz w:val="24"/>
                <w:szCs w:val="24"/>
              </w:rPr>
            </w:pPr>
            <w:r w:rsidRPr="009D01D4">
              <w:rPr>
                <w:b/>
                <w:sz w:val="24"/>
                <w:szCs w:val="24"/>
              </w:rPr>
              <w:t>Lot</w:t>
            </w:r>
          </w:p>
        </w:tc>
        <w:tc>
          <w:tcPr>
            <w:tcW w:w="2409" w:type="dxa"/>
            <w:shd w:val="clear" w:color="auto" w:fill="D9D9D9" w:themeFill="background1" w:themeFillShade="D9"/>
            <w:vAlign w:val="center"/>
          </w:tcPr>
          <w:p w14:paraId="43136D09" w14:textId="77777777" w:rsidR="00A43FD5" w:rsidRPr="009D01D4" w:rsidRDefault="00A43FD5" w:rsidP="002C0A25">
            <w:pPr>
              <w:pStyle w:val="TableParagraph"/>
              <w:tabs>
                <w:tab w:val="left" w:pos="2552"/>
              </w:tabs>
              <w:spacing w:before="62"/>
              <w:jc w:val="center"/>
              <w:rPr>
                <w:b/>
                <w:sz w:val="24"/>
                <w:szCs w:val="24"/>
              </w:rPr>
            </w:pPr>
            <w:r w:rsidRPr="009D01D4">
              <w:rPr>
                <w:b/>
                <w:sz w:val="24"/>
                <w:szCs w:val="24"/>
              </w:rPr>
              <w:t>Vehicle Type</w:t>
            </w:r>
          </w:p>
        </w:tc>
        <w:tc>
          <w:tcPr>
            <w:tcW w:w="2410" w:type="dxa"/>
            <w:shd w:val="clear" w:color="auto" w:fill="D9D9D9" w:themeFill="background1" w:themeFillShade="D9"/>
            <w:vAlign w:val="center"/>
          </w:tcPr>
          <w:p w14:paraId="5B4AB81A" w14:textId="77777777" w:rsidR="00A43FD5" w:rsidRPr="009D01D4" w:rsidRDefault="00A43FD5" w:rsidP="002C0A25">
            <w:pPr>
              <w:pStyle w:val="TableParagraph"/>
              <w:tabs>
                <w:tab w:val="left" w:pos="2552"/>
              </w:tabs>
              <w:spacing w:before="62"/>
              <w:ind w:left="1276" w:hanging="1276"/>
              <w:jc w:val="center"/>
              <w:rPr>
                <w:b/>
                <w:sz w:val="24"/>
                <w:szCs w:val="24"/>
              </w:rPr>
            </w:pPr>
            <w:r w:rsidRPr="009D01D4">
              <w:rPr>
                <w:b/>
                <w:sz w:val="24"/>
                <w:szCs w:val="24"/>
              </w:rPr>
              <w:t>Years</w:t>
            </w:r>
          </w:p>
        </w:tc>
        <w:tc>
          <w:tcPr>
            <w:tcW w:w="2410" w:type="dxa"/>
            <w:shd w:val="clear" w:color="auto" w:fill="D9D9D9" w:themeFill="background1" w:themeFillShade="D9"/>
            <w:vAlign w:val="center"/>
          </w:tcPr>
          <w:p w14:paraId="5C85A25F" w14:textId="77777777" w:rsidR="00A43FD5" w:rsidRPr="009D01D4" w:rsidRDefault="00A43FD5" w:rsidP="002C0A25">
            <w:pPr>
              <w:pStyle w:val="TableParagraph"/>
              <w:tabs>
                <w:tab w:val="left" w:pos="2552"/>
              </w:tabs>
              <w:spacing w:before="62"/>
              <w:ind w:left="1276" w:hanging="1276"/>
              <w:jc w:val="center"/>
              <w:rPr>
                <w:b/>
                <w:sz w:val="24"/>
                <w:szCs w:val="24"/>
              </w:rPr>
            </w:pPr>
            <w:r w:rsidRPr="009D01D4">
              <w:rPr>
                <w:b/>
                <w:sz w:val="24"/>
                <w:szCs w:val="24"/>
              </w:rPr>
              <w:t>Miles</w:t>
            </w:r>
          </w:p>
        </w:tc>
      </w:tr>
      <w:tr w:rsidR="00A43FD5" w:rsidRPr="009D01D4" w14:paraId="2CB6353C" w14:textId="77777777" w:rsidTr="00105F33">
        <w:trPr>
          <w:trHeight w:val="567"/>
          <w:jc w:val="center"/>
        </w:trPr>
        <w:tc>
          <w:tcPr>
            <w:tcW w:w="567" w:type="dxa"/>
            <w:vAlign w:val="center"/>
          </w:tcPr>
          <w:p w14:paraId="28957203" w14:textId="77777777" w:rsidR="00A43FD5" w:rsidRPr="009D01D4" w:rsidRDefault="00A43FD5" w:rsidP="002C0A25">
            <w:pPr>
              <w:pStyle w:val="TableParagraph"/>
              <w:tabs>
                <w:tab w:val="left" w:pos="2552"/>
              </w:tabs>
              <w:spacing w:before="21"/>
              <w:jc w:val="center"/>
              <w:rPr>
                <w:b/>
                <w:sz w:val="24"/>
                <w:szCs w:val="24"/>
              </w:rPr>
            </w:pPr>
            <w:r w:rsidRPr="009D01D4">
              <w:rPr>
                <w:b/>
                <w:sz w:val="24"/>
                <w:szCs w:val="24"/>
              </w:rPr>
              <w:t>6</w:t>
            </w:r>
          </w:p>
        </w:tc>
        <w:tc>
          <w:tcPr>
            <w:tcW w:w="2409" w:type="dxa"/>
            <w:vAlign w:val="center"/>
          </w:tcPr>
          <w:p w14:paraId="0843960A" w14:textId="77777777" w:rsidR="00A43FD5" w:rsidRPr="009D01D4" w:rsidRDefault="00A43FD5" w:rsidP="002C0A25">
            <w:pPr>
              <w:pStyle w:val="TableParagraph"/>
              <w:tabs>
                <w:tab w:val="left" w:pos="2552"/>
              </w:tabs>
              <w:spacing w:before="24"/>
              <w:jc w:val="center"/>
              <w:rPr>
                <w:sz w:val="24"/>
                <w:szCs w:val="24"/>
              </w:rPr>
            </w:pPr>
            <w:r w:rsidRPr="009D01D4">
              <w:rPr>
                <w:sz w:val="24"/>
                <w:szCs w:val="24"/>
              </w:rPr>
              <w:t>Passenger</w:t>
            </w:r>
          </w:p>
        </w:tc>
        <w:tc>
          <w:tcPr>
            <w:tcW w:w="2410" w:type="dxa"/>
            <w:vAlign w:val="center"/>
          </w:tcPr>
          <w:p w14:paraId="23DFB2E9" w14:textId="77777777" w:rsidR="00A43FD5" w:rsidRPr="009D01D4" w:rsidRDefault="00A43FD5" w:rsidP="002C0A25">
            <w:pPr>
              <w:pStyle w:val="TableParagraph"/>
              <w:tabs>
                <w:tab w:val="left" w:pos="2552"/>
              </w:tabs>
              <w:spacing w:before="24"/>
              <w:ind w:right="-27"/>
              <w:jc w:val="center"/>
              <w:rPr>
                <w:sz w:val="24"/>
                <w:szCs w:val="24"/>
              </w:rPr>
            </w:pPr>
            <w:r w:rsidRPr="009D01D4">
              <w:rPr>
                <w:sz w:val="24"/>
                <w:szCs w:val="24"/>
              </w:rPr>
              <w:t>3</w:t>
            </w:r>
          </w:p>
        </w:tc>
        <w:tc>
          <w:tcPr>
            <w:tcW w:w="2410" w:type="dxa"/>
            <w:vAlign w:val="center"/>
          </w:tcPr>
          <w:p w14:paraId="57DF4DBD" w14:textId="77777777" w:rsidR="00A43FD5" w:rsidRPr="009D01D4" w:rsidRDefault="00A43FD5" w:rsidP="002C0A25">
            <w:pPr>
              <w:pStyle w:val="TableParagraph"/>
              <w:tabs>
                <w:tab w:val="left" w:pos="2552"/>
              </w:tabs>
              <w:spacing w:before="24"/>
              <w:ind w:left="142"/>
              <w:jc w:val="center"/>
              <w:rPr>
                <w:sz w:val="24"/>
                <w:szCs w:val="24"/>
              </w:rPr>
            </w:pPr>
            <w:r w:rsidRPr="009D01D4">
              <w:rPr>
                <w:sz w:val="24"/>
                <w:szCs w:val="24"/>
              </w:rPr>
              <w:t>100,000</w:t>
            </w:r>
          </w:p>
        </w:tc>
      </w:tr>
      <w:tr w:rsidR="00A43FD5" w:rsidRPr="009D01D4" w14:paraId="66698EDB" w14:textId="77777777" w:rsidTr="00105F33">
        <w:trPr>
          <w:trHeight w:val="567"/>
          <w:jc w:val="center"/>
        </w:trPr>
        <w:tc>
          <w:tcPr>
            <w:tcW w:w="567" w:type="dxa"/>
            <w:shd w:val="clear" w:color="auto" w:fill="auto"/>
            <w:vAlign w:val="center"/>
          </w:tcPr>
          <w:p w14:paraId="65251603" w14:textId="77777777" w:rsidR="00A43FD5" w:rsidRPr="009D01D4" w:rsidRDefault="00A43FD5" w:rsidP="002C0A25">
            <w:pPr>
              <w:pStyle w:val="TableParagraph"/>
              <w:tabs>
                <w:tab w:val="left" w:pos="2552"/>
              </w:tabs>
              <w:spacing w:before="21"/>
              <w:jc w:val="center"/>
              <w:rPr>
                <w:b/>
                <w:sz w:val="24"/>
                <w:szCs w:val="24"/>
              </w:rPr>
            </w:pPr>
            <w:r w:rsidRPr="009D01D4">
              <w:rPr>
                <w:b/>
                <w:sz w:val="24"/>
                <w:szCs w:val="24"/>
              </w:rPr>
              <w:t>6</w:t>
            </w:r>
          </w:p>
        </w:tc>
        <w:tc>
          <w:tcPr>
            <w:tcW w:w="2409" w:type="dxa"/>
            <w:vAlign w:val="center"/>
          </w:tcPr>
          <w:p w14:paraId="5ACA5B69" w14:textId="77777777" w:rsidR="00A43FD5" w:rsidRPr="009D01D4" w:rsidRDefault="00A43FD5" w:rsidP="002C0A25">
            <w:pPr>
              <w:pStyle w:val="TableParagraph"/>
              <w:tabs>
                <w:tab w:val="left" w:pos="2552"/>
              </w:tabs>
              <w:spacing w:before="24"/>
              <w:jc w:val="center"/>
              <w:rPr>
                <w:sz w:val="24"/>
                <w:szCs w:val="24"/>
              </w:rPr>
            </w:pPr>
            <w:r w:rsidRPr="009D01D4">
              <w:rPr>
                <w:sz w:val="24"/>
                <w:szCs w:val="24"/>
              </w:rPr>
              <w:t>Motorcycle</w:t>
            </w:r>
          </w:p>
        </w:tc>
        <w:tc>
          <w:tcPr>
            <w:tcW w:w="2410" w:type="dxa"/>
            <w:shd w:val="clear" w:color="auto" w:fill="auto"/>
            <w:vAlign w:val="center"/>
          </w:tcPr>
          <w:p w14:paraId="2021C1AF" w14:textId="77777777" w:rsidR="00A43FD5" w:rsidRPr="009D01D4" w:rsidRDefault="00A43FD5" w:rsidP="002C0A25">
            <w:pPr>
              <w:pStyle w:val="TableParagraph"/>
              <w:tabs>
                <w:tab w:val="left" w:pos="2552"/>
              </w:tabs>
              <w:spacing w:before="24"/>
              <w:jc w:val="center"/>
              <w:rPr>
                <w:sz w:val="24"/>
                <w:szCs w:val="24"/>
              </w:rPr>
            </w:pPr>
            <w:r w:rsidRPr="009D01D4">
              <w:rPr>
                <w:sz w:val="24"/>
                <w:szCs w:val="24"/>
              </w:rPr>
              <w:t>2</w:t>
            </w:r>
          </w:p>
        </w:tc>
        <w:tc>
          <w:tcPr>
            <w:tcW w:w="2410" w:type="dxa"/>
            <w:shd w:val="clear" w:color="auto" w:fill="auto"/>
            <w:vAlign w:val="center"/>
          </w:tcPr>
          <w:p w14:paraId="4A1017B0" w14:textId="540F8ECB" w:rsidR="00A43FD5" w:rsidRPr="009D01D4" w:rsidRDefault="00A43FD5" w:rsidP="002C0A25">
            <w:pPr>
              <w:pStyle w:val="TableParagraph"/>
              <w:tabs>
                <w:tab w:val="left" w:pos="2552"/>
              </w:tabs>
              <w:spacing w:before="24"/>
              <w:ind w:left="78"/>
              <w:jc w:val="center"/>
              <w:rPr>
                <w:sz w:val="24"/>
                <w:szCs w:val="24"/>
              </w:rPr>
            </w:pPr>
            <w:r w:rsidRPr="009D01D4">
              <w:rPr>
                <w:sz w:val="24"/>
                <w:szCs w:val="24"/>
              </w:rPr>
              <w:t xml:space="preserve">Unlimited </w:t>
            </w:r>
          </w:p>
        </w:tc>
      </w:tr>
      <w:tr w:rsidR="00A43FD5" w:rsidRPr="009D01D4" w14:paraId="619D0368" w14:textId="77777777" w:rsidTr="00105F33">
        <w:trPr>
          <w:trHeight w:val="567"/>
          <w:jc w:val="center"/>
        </w:trPr>
        <w:tc>
          <w:tcPr>
            <w:tcW w:w="567" w:type="dxa"/>
            <w:shd w:val="clear" w:color="auto" w:fill="auto"/>
            <w:vAlign w:val="center"/>
          </w:tcPr>
          <w:p w14:paraId="7A9A522E" w14:textId="77777777" w:rsidR="00A43FD5" w:rsidRPr="009D01D4" w:rsidRDefault="00A43FD5" w:rsidP="002C0A25">
            <w:pPr>
              <w:pStyle w:val="TableParagraph"/>
              <w:tabs>
                <w:tab w:val="left" w:pos="2552"/>
              </w:tabs>
              <w:spacing w:before="21"/>
              <w:jc w:val="center"/>
              <w:rPr>
                <w:b/>
                <w:sz w:val="24"/>
                <w:szCs w:val="24"/>
              </w:rPr>
            </w:pPr>
            <w:r w:rsidRPr="009D01D4">
              <w:rPr>
                <w:b/>
                <w:sz w:val="24"/>
                <w:szCs w:val="24"/>
              </w:rPr>
              <w:t>7</w:t>
            </w:r>
          </w:p>
        </w:tc>
        <w:tc>
          <w:tcPr>
            <w:tcW w:w="2409" w:type="dxa"/>
            <w:vAlign w:val="center"/>
          </w:tcPr>
          <w:p w14:paraId="0D4F9AC3" w14:textId="77777777" w:rsidR="00A43FD5" w:rsidRPr="009D01D4" w:rsidRDefault="00A43FD5" w:rsidP="002C0A25">
            <w:pPr>
              <w:pStyle w:val="TableParagraph"/>
              <w:tabs>
                <w:tab w:val="left" w:pos="2552"/>
              </w:tabs>
              <w:spacing w:before="24"/>
              <w:jc w:val="center"/>
              <w:rPr>
                <w:sz w:val="24"/>
                <w:szCs w:val="24"/>
              </w:rPr>
            </w:pPr>
            <w:r w:rsidRPr="009D01D4">
              <w:rPr>
                <w:sz w:val="24"/>
                <w:szCs w:val="24"/>
              </w:rPr>
              <w:t>Commercial</w:t>
            </w:r>
          </w:p>
        </w:tc>
        <w:tc>
          <w:tcPr>
            <w:tcW w:w="2410" w:type="dxa"/>
            <w:shd w:val="clear" w:color="auto" w:fill="auto"/>
            <w:vAlign w:val="center"/>
          </w:tcPr>
          <w:p w14:paraId="41F0DB9E" w14:textId="77777777" w:rsidR="00A43FD5" w:rsidRPr="009D01D4" w:rsidRDefault="00A43FD5" w:rsidP="002C0A25">
            <w:pPr>
              <w:pStyle w:val="TableParagraph"/>
              <w:tabs>
                <w:tab w:val="left" w:pos="2552"/>
              </w:tabs>
              <w:spacing w:before="24"/>
              <w:jc w:val="center"/>
              <w:rPr>
                <w:sz w:val="24"/>
                <w:szCs w:val="24"/>
              </w:rPr>
            </w:pPr>
            <w:r w:rsidRPr="009D01D4">
              <w:rPr>
                <w:sz w:val="24"/>
                <w:szCs w:val="24"/>
              </w:rPr>
              <w:t>3</w:t>
            </w:r>
          </w:p>
        </w:tc>
        <w:tc>
          <w:tcPr>
            <w:tcW w:w="2410" w:type="dxa"/>
            <w:shd w:val="clear" w:color="auto" w:fill="auto"/>
            <w:vAlign w:val="center"/>
          </w:tcPr>
          <w:p w14:paraId="50261FC1" w14:textId="77777777" w:rsidR="00A43FD5" w:rsidRPr="009D01D4" w:rsidRDefault="00A43FD5" w:rsidP="002C0A25">
            <w:pPr>
              <w:pStyle w:val="TableParagraph"/>
              <w:tabs>
                <w:tab w:val="left" w:pos="2552"/>
              </w:tabs>
              <w:spacing w:before="24"/>
              <w:ind w:left="78"/>
              <w:jc w:val="center"/>
              <w:rPr>
                <w:sz w:val="24"/>
                <w:szCs w:val="24"/>
              </w:rPr>
            </w:pPr>
            <w:r w:rsidRPr="009D01D4">
              <w:rPr>
                <w:sz w:val="24"/>
                <w:szCs w:val="24"/>
              </w:rPr>
              <w:t>100,000</w:t>
            </w:r>
          </w:p>
        </w:tc>
      </w:tr>
    </w:tbl>
    <w:p w14:paraId="5F9893E2" w14:textId="77777777" w:rsidR="004B7813" w:rsidRPr="009D01D4" w:rsidRDefault="004B7813" w:rsidP="002C0A25">
      <w:pPr>
        <w:pStyle w:val="BodyText"/>
        <w:tabs>
          <w:tab w:val="left" w:pos="2268"/>
        </w:tabs>
        <w:rPr>
          <w:sz w:val="24"/>
          <w:szCs w:val="24"/>
        </w:rPr>
      </w:pPr>
    </w:p>
    <w:p w14:paraId="73C7E127" w14:textId="4857ABCA" w:rsidR="00105F33" w:rsidRDefault="00FB3354" w:rsidP="00105F33">
      <w:pPr>
        <w:pStyle w:val="BodyText"/>
        <w:tabs>
          <w:tab w:val="left" w:pos="567"/>
        </w:tabs>
        <w:spacing w:after="120"/>
        <w:ind w:left="1276" w:hanging="1134"/>
        <w:jc w:val="both"/>
        <w:rPr>
          <w:sz w:val="24"/>
          <w:szCs w:val="24"/>
        </w:rPr>
      </w:pPr>
      <w:r w:rsidRPr="009D01D4">
        <w:rPr>
          <w:b/>
          <w:sz w:val="24"/>
          <w:szCs w:val="24"/>
        </w:rPr>
        <w:t>D</w:t>
      </w:r>
      <w:r w:rsidRPr="009D01D4">
        <w:rPr>
          <w:b/>
          <w:sz w:val="24"/>
          <w:szCs w:val="24"/>
        </w:rPr>
        <w:tab/>
      </w:r>
      <w:r w:rsidR="009D01D4" w:rsidRPr="009D01D4">
        <w:rPr>
          <w:sz w:val="24"/>
          <w:szCs w:val="24"/>
        </w:rPr>
        <w:t>4</w:t>
      </w:r>
      <w:r w:rsidRPr="009D01D4">
        <w:rPr>
          <w:sz w:val="24"/>
          <w:szCs w:val="24"/>
        </w:rPr>
        <w:t>.</w:t>
      </w:r>
      <w:r w:rsidR="009D01D4">
        <w:rPr>
          <w:sz w:val="24"/>
          <w:szCs w:val="24"/>
        </w:rPr>
        <w:t>5</w:t>
      </w:r>
      <w:r w:rsidRPr="009D01D4">
        <w:rPr>
          <w:sz w:val="24"/>
          <w:szCs w:val="24"/>
        </w:rPr>
        <w:t>.2</w:t>
      </w:r>
      <w:r w:rsidRPr="009D01D4">
        <w:rPr>
          <w:sz w:val="24"/>
          <w:szCs w:val="24"/>
        </w:rPr>
        <w:tab/>
        <w:t xml:space="preserve">The </w:t>
      </w:r>
      <w:r w:rsidR="001905B5" w:rsidRPr="009D01D4">
        <w:rPr>
          <w:sz w:val="24"/>
          <w:szCs w:val="24"/>
        </w:rPr>
        <w:t>Buyer</w:t>
      </w:r>
      <w:r w:rsidRPr="009D01D4">
        <w:rPr>
          <w:spacing w:val="-3"/>
          <w:sz w:val="24"/>
          <w:szCs w:val="24"/>
        </w:rPr>
        <w:t xml:space="preserve"> </w:t>
      </w:r>
      <w:r w:rsidRPr="009D01D4">
        <w:rPr>
          <w:sz w:val="24"/>
          <w:szCs w:val="24"/>
        </w:rPr>
        <w:t xml:space="preserve">may request </w:t>
      </w:r>
      <w:r w:rsidRPr="009D01D4">
        <w:rPr>
          <w:spacing w:val="-3"/>
          <w:sz w:val="24"/>
          <w:szCs w:val="24"/>
        </w:rPr>
        <w:t xml:space="preserve">the </w:t>
      </w:r>
      <w:r w:rsidRPr="009D01D4">
        <w:rPr>
          <w:sz w:val="24"/>
          <w:szCs w:val="24"/>
        </w:rPr>
        <w:t xml:space="preserve">Supplier to provide an extended warranty. Pricing </w:t>
      </w:r>
      <w:r w:rsidRPr="009D01D4">
        <w:rPr>
          <w:spacing w:val="-3"/>
          <w:sz w:val="24"/>
          <w:szCs w:val="24"/>
        </w:rPr>
        <w:t xml:space="preserve">for such </w:t>
      </w:r>
      <w:r w:rsidRPr="009D01D4">
        <w:rPr>
          <w:sz w:val="24"/>
          <w:szCs w:val="24"/>
        </w:rPr>
        <w:lastRenderedPageBreak/>
        <w:t xml:space="preserve">requests will be </w:t>
      </w:r>
      <w:r w:rsidRPr="009D01D4">
        <w:rPr>
          <w:spacing w:val="-3"/>
          <w:sz w:val="24"/>
          <w:szCs w:val="24"/>
        </w:rPr>
        <w:t xml:space="preserve">determined </w:t>
      </w:r>
      <w:r w:rsidRPr="009D01D4">
        <w:rPr>
          <w:sz w:val="24"/>
          <w:szCs w:val="24"/>
        </w:rPr>
        <w:t xml:space="preserve">in accordance </w:t>
      </w:r>
      <w:r w:rsidRPr="009D01D4">
        <w:rPr>
          <w:spacing w:val="-3"/>
          <w:sz w:val="24"/>
          <w:szCs w:val="24"/>
        </w:rPr>
        <w:t xml:space="preserve">with </w:t>
      </w:r>
      <w:r w:rsidRPr="009D01D4">
        <w:rPr>
          <w:sz w:val="24"/>
          <w:szCs w:val="24"/>
        </w:rPr>
        <w:t xml:space="preserve">the </w:t>
      </w:r>
      <w:r w:rsidR="00105F33">
        <w:rPr>
          <w:sz w:val="24"/>
          <w:szCs w:val="24"/>
        </w:rPr>
        <w:t>O</w:t>
      </w:r>
      <w:r w:rsidRPr="009D01D4">
        <w:rPr>
          <w:sz w:val="24"/>
          <w:szCs w:val="24"/>
        </w:rPr>
        <w:t>rdering procedure</w:t>
      </w:r>
      <w:r w:rsidR="00105F33">
        <w:rPr>
          <w:sz w:val="24"/>
          <w:szCs w:val="24"/>
        </w:rPr>
        <w:t xml:space="preserve"> </w:t>
      </w:r>
      <w:r w:rsidRPr="009D01D4">
        <w:rPr>
          <w:spacing w:val="-3"/>
          <w:sz w:val="24"/>
          <w:szCs w:val="24"/>
        </w:rPr>
        <w:t xml:space="preserve">set out </w:t>
      </w:r>
      <w:r w:rsidRPr="009D01D4">
        <w:rPr>
          <w:sz w:val="24"/>
          <w:szCs w:val="24"/>
        </w:rPr>
        <w:t xml:space="preserve">in Framework Schedule </w:t>
      </w:r>
      <w:r w:rsidR="007D0CF8" w:rsidRPr="009D01D4">
        <w:rPr>
          <w:sz w:val="24"/>
          <w:szCs w:val="24"/>
        </w:rPr>
        <w:t>7</w:t>
      </w:r>
      <w:r w:rsidRPr="009D01D4">
        <w:rPr>
          <w:sz w:val="24"/>
          <w:szCs w:val="24"/>
        </w:rPr>
        <w:t xml:space="preserve"> </w:t>
      </w:r>
      <w:r w:rsidRPr="009D01D4">
        <w:rPr>
          <w:spacing w:val="-3"/>
          <w:sz w:val="24"/>
          <w:szCs w:val="24"/>
        </w:rPr>
        <w:t>(Call</w:t>
      </w:r>
      <w:r w:rsidR="008B2ABE">
        <w:rPr>
          <w:spacing w:val="-3"/>
          <w:sz w:val="24"/>
          <w:szCs w:val="24"/>
        </w:rPr>
        <w:t>-</w:t>
      </w:r>
      <w:r w:rsidRPr="009D01D4">
        <w:rPr>
          <w:spacing w:val="-3"/>
          <w:sz w:val="24"/>
          <w:szCs w:val="24"/>
        </w:rPr>
        <w:t>Off</w:t>
      </w:r>
      <w:r w:rsidRPr="009D01D4">
        <w:rPr>
          <w:spacing w:val="-11"/>
          <w:sz w:val="24"/>
          <w:szCs w:val="24"/>
        </w:rPr>
        <w:t xml:space="preserve"> </w:t>
      </w:r>
      <w:r w:rsidR="007D0CF8" w:rsidRPr="009D01D4">
        <w:rPr>
          <w:spacing w:val="-11"/>
          <w:sz w:val="24"/>
          <w:szCs w:val="24"/>
        </w:rPr>
        <w:t xml:space="preserve">Award </w:t>
      </w:r>
      <w:r w:rsidRPr="009D01D4">
        <w:rPr>
          <w:sz w:val="24"/>
          <w:szCs w:val="24"/>
        </w:rPr>
        <w:t xml:space="preserve">Procedure). </w:t>
      </w:r>
    </w:p>
    <w:p w14:paraId="7B6E1C8A" w14:textId="1257F902" w:rsidR="00FB3354" w:rsidRPr="009D01D4" w:rsidRDefault="00165318" w:rsidP="00105F33">
      <w:pPr>
        <w:pStyle w:val="BodyText"/>
        <w:tabs>
          <w:tab w:val="left" w:pos="567"/>
        </w:tabs>
        <w:ind w:left="1276"/>
        <w:jc w:val="both"/>
        <w:rPr>
          <w:sz w:val="24"/>
          <w:szCs w:val="24"/>
        </w:rPr>
      </w:pPr>
      <w:r w:rsidRPr="009D01D4">
        <w:rPr>
          <w:sz w:val="24"/>
          <w:szCs w:val="24"/>
        </w:rPr>
        <w:t xml:space="preserve">The </w:t>
      </w:r>
      <w:r>
        <w:rPr>
          <w:sz w:val="24"/>
          <w:szCs w:val="24"/>
        </w:rPr>
        <w:t xml:space="preserve">Supplier acknowledges that the </w:t>
      </w:r>
      <w:r w:rsidRPr="009D01D4">
        <w:rPr>
          <w:sz w:val="24"/>
          <w:szCs w:val="24"/>
        </w:rPr>
        <w:t xml:space="preserve">Buyer </w:t>
      </w:r>
      <w:r>
        <w:rPr>
          <w:sz w:val="24"/>
          <w:szCs w:val="24"/>
        </w:rPr>
        <w:t xml:space="preserve">may require </w:t>
      </w:r>
      <w:r w:rsidRPr="009D01D4">
        <w:rPr>
          <w:sz w:val="24"/>
          <w:szCs w:val="24"/>
        </w:rPr>
        <w:t xml:space="preserve">a five </w:t>
      </w:r>
      <w:r>
        <w:rPr>
          <w:sz w:val="24"/>
          <w:szCs w:val="24"/>
        </w:rPr>
        <w:t xml:space="preserve">(5) </w:t>
      </w:r>
      <w:r w:rsidRPr="009D01D4">
        <w:rPr>
          <w:sz w:val="24"/>
          <w:szCs w:val="24"/>
        </w:rPr>
        <w:t>year warranty</w:t>
      </w:r>
      <w:r>
        <w:rPr>
          <w:sz w:val="24"/>
          <w:szCs w:val="24"/>
        </w:rPr>
        <w:t xml:space="preserve"> period</w:t>
      </w:r>
      <w:r w:rsidRPr="009D01D4">
        <w:rPr>
          <w:sz w:val="24"/>
          <w:szCs w:val="24"/>
        </w:rPr>
        <w:t xml:space="preserve"> at </w:t>
      </w:r>
      <w:r>
        <w:rPr>
          <w:sz w:val="24"/>
          <w:szCs w:val="24"/>
        </w:rPr>
        <w:t xml:space="preserve">the Call-Off stage and the </w:t>
      </w:r>
      <w:r w:rsidRPr="009D01D4">
        <w:rPr>
          <w:sz w:val="24"/>
          <w:szCs w:val="24"/>
        </w:rPr>
        <w:t xml:space="preserve">Supplier </w:t>
      </w:r>
      <w:r>
        <w:rPr>
          <w:sz w:val="24"/>
          <w:szCs w:val="24"/>
        </w:rPr>
        <w:t>shall offer this to the Buyer at the Call-Off stage, if requested</w:t>
      </w:r>
      <w:r w:rsidRPr="009D01D4">
        <w:rPr>
          <w:sz w:val="24"/>
          <w:szCs w:val="24"/>
        </w:rPr>
        <w:t>.</w:t>
      </w:r>
      <w:r>
        <w:rPr>
          <w:sz w:val="24"/>
          <w:szCs w:val="24"/>
        </w:rPr>
        <w:t xml:space="preserve"> The </w:t>
      </w:r>
      <w:r w:rsidRPr="009D01D4">
        <w:rPr>
          <w:sz w:val="24"/>
          <w:szCs w:val="24"/>
        </w:rPr>
        <w:t>Supplier</w:t>
      </w:r>
      <w:r>
        <w:rPr>
          <w:sz w:val="24"/>
          <w:szCs w:val="24"/>
        </w:rPr>
        <w:t xml:space="preserve"> shall</w:t>
      </w:r>
      <w:r w:rsidRPr="009D01D4">
        <w:rPr>
          <w:sz w:val="24"/>
          <w:szCs w:val="24"/>
        </w:rPr>
        <w:t xml:space="preserve"> provide comprehensive information </w:t>
      </w:r>
      <w:r>
        <w:rPr>
          <w:sz w:val="24"/>
          <w:szCs w:val="24"/>
        </w:rPr>
        <w:t>to de</w:t>
      </w:r>
      <w:r w:rsidRPr="009D01D4">
        <w:rPr>
          <w:sz w:val="24"/>
          <w:szCs w:val="24"/>
        </w:rPr>
        <w:t>tail warranty coverage and any exclusions</w:t>
      </w:r>
      <w:r>
        <w:rPr>
          <w:sz w:val="24"/>
          <w:szCs w:val="24"/>
        </w:rPr>
        <w:t>,</w:t>
      </w:r>
      <w:r w:rsidRPr="009D01D4">
        <w:rPr>
          <w:sz w:val="24"/>
          <w:szCs w:val="24"/>
        </w:rPr>
        <w:t xml:space="preserve"> in order for the Buyer to determine best value.</w:t>
      </w:r>
    </w:p>
    <w:p w14:paraId="4A49D95C" w14:textId="3134A6D5" w:rsidR="00B75374" w:rsidRDefault="00432200" w:rsidP="009D01D4">
      <w:pPr>
        <w:pStyle w:val="TableParagraph"/>
        <w:tabs>
          <w:tab w:val="left" w:pos="567"/>
        </w:tabs>
        <w:spacing w:before="121"/>
        <w:ind w:left="1276" w:right="67" w:hanging="1134"/>
        <w:jc w:val="both"/>
        <w:rPr>
          <w:spacing w:val="-4"/>
          <w:sz w:val="24"/>
          <w:szCs w:val="24"/>
        </w:rPr>
      </w:pPr>
      <w:r w:rsidRPr="009D01D4">
        <w:rPr>
          <w:b/>
          <w:sz w:val="24"/>
          <w:szCs w:val="24"/>
        </w:rPr>
        <w:t>M</w:t>
      </w:r>
      <w:r w:rsidR="00B75374" w:rsidRPr="009D01D4">
        <w:rPr>
          <w:b/>
          <w:sz w:val="24"/>
          <w:szCs w:val="24"/>
        </w:rPr>
        <w:tab/>
      </w:r>
      <w:r w:rsidR="009D01D4">
        <w:rPr>
          <w:sz w:val="24"/>
          <w:szCs w:val="24"/>
        </w:rPr>
        <w:t>4</w:t>
      </w:r>
      <w:r w:rsidR="00B75374" w:rsidRPr="009D01D4">
        <w:rPr>
          <w:sz w:val="24"/>
          <w:szCs w:val="24"/>
        </w:rPr>
        <w:t>.</w:t>
      </w:r>
      <w:r w:rsidR="009D01D4">
        <w:rPr>
          <w:sz w:val="24"/>
          <w:szCs w:val="24"/>
        </w:rPr>
        <w:t>5</w:t>
      </w:r>
      <w:r w:rsidR="00B75374" w:rsidRPr="009D01D4">
        <w:rPr>
          <w:sz w:val="24"/>
          <w:szCs w:val="24"/>
        </w:rPr>
        <w:t xml:space="preserve">.3 </w:t>
      </w:r>
      <w:r w:rsidR="002C0A25" w:rsidRPr="009D01D4">
        <w:rPr>
          <w:sz w:val="24"/>
          <w:szCs w:val="24"/>
        </w:rPr>
        <w:tab/>
      </w:r>
      <w:r w:rsidR="00B75374" w:rsidRPr="009D01D4">
        <w:rPr>
          <w:sz w:val="24"/>
          <w:szCs w:val="24"/>
        </w:rPr>
        <w:t>T</w:t>
      </w:r>
      <w:r w:rsidR="00B75374" w:rsidRPr="009D01D4">
        <w:rPr>
          <w:spacing w:val="-3"/>
          <w:sz w:val="24"/>
          <w:szCs w:val="24"/>
        </w:rPr>
        <w:t xml:space="preserve">he </w:t>
      </w:r>
      <w:r w:rsidR="00B75374" w:rsidRPr="009D01D4">
        <w:rPr>
          <w:spacing w:val="-4"/>
          <w:sz w:val="24"/>
          <w:szCs w:val="24"/>
        </w:rPr>
        <w:t xml:space="preserve">Supplier </w:t>
      </w:r>
      <w:r w:rsidR="00B75374" w:rsidRPr="009D01D4">
        <w:rPr>
          <w:spacing w:val="-3"/>
          <w:sz w:val="24"/>
          <w:szCs w:val="24"/>
        </w:rPr>
        <w:t>shall</w:t>
      </w:r>
      <w:r w:rsidR="00B75374" w:rsidRPr="009D01D4">
        <w:rPr>
          <w:spacing w:val="-4"/>
          <w:sz w:val="24"/>
          <w:szCs w:val="24"/>
        </w:rPr>
        <w:t xml:space="preserve"> </w:t>
      </w:r>
      <w:r w:rsidR="00B75374" w:rsidRPr="009D01D4">
        <w:rPr>
          <w:spacing w:val="-3"/>
          <w:sz w:val="24"/>
          <w:szCs w:val="24"/>
        </w:rPr>
        <w:t xml:space="preserve">provide </w:t>
      </w:r>
      <w:r w:rsidR="00B75374" w:rsidRPr="009D01D4">
        <w:rPr>
          <w:spacing w:val="-4"/>
          <w:sz w:val="24"/>
          <w:szCs w:val="24"/>
        </w:rPr>
        <w:t xml:space="preserve">technical vehicle information relating </w:t>
      </w:r>
      <w:r w:rsidR="00B75374" w:rsidRPr="009D01D4">
        <w:rPr>
          <w:sz w:val="24"/>
          <w:szCs w:val="24"/>
        </w:rPr>
        <w:t xml:space="preserve">to </w:t>
      </w:r>
      <w:r w:rsidR="000E46A3">
        <w:rPr>
          <w:sz w:val="24"/>
          <w:szCs w:val="24"/>
        </w:rPr>
        <w:t xml:space="preserve">the </w:t>
      </w:r>
      <w:r w:rsidR="00B75374" w:rsidRPr="009D01D4">
        <w:rPr>
          <w:spacing w:val="-4"/>
          <w:sz w:val="24"/>
          <w:szCs w:val="24"/>
        </w:rPr>
        <w:t>vehicles purchase</w:t>
      </w:r>
      <w:r w:rsidR="000E46A3">
        <w:rPr>
          <w:spacing w:val="-4"/>
          <w:sz w:val="24"/>
          <w:szCs w:val="24"/>
        </w:rPr>
        <w:t>d, when requested by the Buyer, if work is carried out within a Buyer’s own workshops</w:t>
      </w:r>
      <w:r w:rsidR="00B75374" w:rsidRPr="009D01D4">
        <w:rPr>
          <w:spacing w:val="-4"/>
          <w:sz w:val="24"/>
          <w:szCs w:val="24"/>
        </w:rPr>
        <w:t xml:space="preserve">. </w:t>
      </w:r>
      <w:r w:rsidR="00B75374" w:rsidRPr="009D01D4">
        <w:rPr>
          <w:sz w:val="24"/>
          <w:szCs w:val="24"/>
        </w:rPr>
        <w:t xml:space="preserve">The </w:t>
      </w:r>
      <w:r w:rsidR="00B75374" w:rsidRPr="009D01D4">
        <w:rPr>
          <w:spacing w:val="-4"/>
          <w:sz w:val="24"/>
          <w:szCs w:val="24"/>
        </w:rPr>
        <w:t xml:space="preserve">Supplier </w:t>
      </w:r>
      <w:r w:rsidR="00B75374" w:rsidRPr="009D01D4">
        <w:rPr>
          <w:spacing w:val="-3"/>
          <w:sz w:val="24"/>
          <w:szCs w:val="24"/>
        </w:rPr>
        <w:t xml:space="preserve">shall </w:t>
      </w:r>
      <w:r w:rsidR="00B75374" w:rsidRPr="009D01D4">
        <w:rPr>
          <w:spacing w:val="-4"/>
          <w:sz w:val="24"/>
          <w:szCs w:val="24"/>
        </w:rPr>
        <w:t xml:space="preserve">provide such technical vehicle information </w:t>
      </w:r>
      <w:r w:rsidR="00B75374" w:rsidRPr="009D01D4">
        <w:rPr>
          <w:spacing w:val="-3"/>
          <w:sz w:val="24"/>
          <w:szCs w:val="24"/>
        </w:rPr>
        <w:t>at no extra</w:t>
      </w:r>
      <w:r w:rsidR="00B75374" w:rsidRPr="009D01D4">
        <w:rPr>
          <w:spacing w:val="30"/>
          <w:sz w:val="24"/>
          <w:szCs w:val="24"/>
        </w:rPr>
        <w:t xml:space="preserve"> </w:t>
      </w:r>
      <w:r w:rsidR="00B75374" w:rsidRPr="009D01D4">
        <w:rPr>
          <w:spacing w:val="-4"/>
          <w:sz w:val="24"/>
          <w:szCs w:val="24"/>
        </w:rPr>
        <w:t>charge.</w:t>
      </w:r>
    </w:p>
    <w:p w14:paraId="6F96C793" w14:textId="622F99AD" w:rsidR="00023450" w:rsidRPr="009D01D4" w:rsidRDefault="00023450" w:rsidP="00023450">
      <w:pPr>
        <w:pStyle w:val="TableParagraph"/>
        <w:tabs>
          <w:tab w:val="left" w:pos="567"/>
        </w:tabs>
        <w:spacing w:before="121"/>
        <w:ind w:left="1276" w:right="67" w:hanging="1134"/>
        <w:jc w:val="both"/>
        <w:rPr>
          <w:sz w:val="24"/>
          <w:szCs w:val="24"/>
        </w:rPr>
      </w:pPr>
      <w:r>
        <w:rPr>
          <w:b/>
          <w:sz w:val="24"/>
          <w:szCs w:val="24"/>
        </w:rPr>
        <w:t>D</w:t>
      </w:r>
      <w:r w:rsidRPr="009D01D4">
        <w:rPr>
          <w:b/>
          <w:sz w:val="24"/>
          <w:szCs w:val="24"/>
        </w:rPr>
        <w:tab/>
      </w:r>
      <w:r>
        <w:rPr>
          <w:sz w:val="24"/>
          <w:szCs w:val="24"/>
        </w:rPr>
        <w:t>4</w:t>
      </w:r>
      <w:r w:rsidRPr="009D01D4">
        <w:rPr>
          <w:sz w:val="24"/>
          <w:szCs w:val="24"/>
        </w:rPr>
        <w:t>.</w:t>
      </w:r>
      <w:r>
        <w:rPr>
          <w:sz w:val="24"/>
          <w:szCs w:val="24"/>
        </w:rPr>
        <w:t>5</w:t>
      </w:r>
      <w:r w:rsidRPr="009D01D4">
        <w:rPr>
          <w:sz w:val="24"/>
          <w:szCs w:val="24"/>
        </w:rPr>
        <w:t>.</w:t>
      </w:r>
      <w:r>
        <w:rPr>
          <w:sz w:val="24"/>
          <w:szCs w:val="24"/>
        </w:rPr>
        <w:t>4</w:t>
      </w:r>
      <w:r w:rsidRPr="009D01D4">
        <w:rPr>
          <w:sz w:val="24"/>
          <w:szCs w:val="24"/>
        </w:rPr>
        <w:t xml:space="preserve"> </w:t>
      </w:r>
      <w:r w:rsidRPr="009D01D4">
        <w:rPr>
          <w:sz w:val="24"/>
          <w:szCs w:val="24"/>
        </w:rPr>
        <w:tab/>
      </w:r>
      <w:r w:rsidR="0096533A" w:rsidRPr="00733964">
        <w:rPr>
          <w:sz w:val="24"/>
          <w:szCs w:val="24"/>
        </w:rPr>
        <w:t xml:space="preserve">The </w:t>
      </w:r>
      <w:r w:rsidR="0096533A" w:rsidRPr="00733964">
        <w:rPr>
          <w:spacing w:val="-4"/>
          <w:sz w:val="24"/>
          <w:szCs w:val="24"/>
        </w:rPr>
        <w:t xml:space="preserve">Supplier </w:t>
      </w:r>
      <w:r w:rsidR="0096533A">
        <w:rPr>
          <w:spacing w:val="-4"/>
          <w:sz w:val="24"/>
          <w:szCs w:val="24"/>
        </w:rPr>
        <w:t xml:space="preserve">may be required to </w:t>
      </w:r>
      <w:r w:rsidR="0096533A" w:rsidRPr="00733964">
        <w:rPr>
          <w:spacing w:val="-3"/>
          <w:sz w:val="24"/>
          <w:szCs w:val="24"/>
        </w:rPr>
        <w:t>provide</w:t>
      </w:r>
      <w:r w:rsidR="0096533A" w:rsidRPr="00733964">
        <w:rPr>
          <w:spacing w:val="18"/>
          <w:sz w:val="24"/>
          <w:szCs w:val="24"/>
        </w:rPr>
        <w:t xml:space="preserve"> </w:t>
      </w:r>
      <w:r w:rsidR="0096533A" w:rsidRPr="00733964">
        <w:rPr>
          <w:sz w:val="24"/>
          <w:szCs w:val="24"/>
        </w:rPr>
        <w:t xml:space="preserve">a </w:t>
      </w:r>
      <w:r w:rsidR="0096533A" w:rsidRPr="00733964">
        <w:rPr>
          <w:spacing w:val="-4"/>
          <w:sz w:val="24"/>
          <w:szCs w:val="24"/>
        </w:rPr>
        <w:t xml:space="preserve">manufacturer’s warranty </w:t>
      </w:r>
      <w:r w:rsidR="0096533A" w:rsidRPr="00733964">
        <w:rPr>
          <w:spacing w:val="-3"/>
          <w:sz w:val="24"/>
          <w:szCs w:val="24"/>
        </w:rPr>
        <w:t xml:space="preserve">for </w:t>
      </w:r>
      <w:r w:rsidR="0096533A" w:rsidRPr="00733964">
        <w:rPr>
          <w:spacing w:val="-4"/>
          <w:sz w:val="24"/>
          <w:szCs w:val="24"/>
        </w:rPr>
        <w:t xml:space="preserve">vehicle work undertaken </w:t>
      </w:r>
      <w:r w:rsidR="0096533A" w:rsidRPr="00733964">
        <w:rPr>
          <w:sz w:val="24"/>
          <w:szCs w:val="24"/>
        </w:rPr>
        <w:t xml:space="preserve">in </w:t>
      </w:r>
      <w:r w:rsidR="0096533A" w:rsidRPr="00733964">
        <w:rPr>
          <w:spacing w:val="-4"/>
          <w:sz w:val="24"/>
          <w:szCs w:val="24"/>
        </w:rPr>
        <w:t>Buyer</w:t>
      </w:r>
      <w:r w:rsidR="0096533A" w:rsidRPr="00733964">
        <w:rPr>
          <w:spacing w:val="-3"/>
          <w:sz w:val="24"/>
          <w:szCs w:val="24"/>
        </w:rPr>
        <w:t xml:space="preserve"> </w:t>
      </w:r>
      <w:r w:rsidR="0096533A" w:rsidRPr="00733964">
        <w:rPr>
          <w:spacing w:val="-4"/>
          <w:sz w:val="24"/>
          <w:szCs w:val="24"/>
        </w:rPr>
        <w:t>workshops.</w:t>
      </w:r>
      <w:r w:rsidR="0096533A" w:rsidRPr="00733964">
        <w:rPr>
          <w:sz w:val="24"/>
          <w:szCs w:val="24"/>
        </w:rPr>
        <w:t xml:space="preserve"> </w:t>
      </w:r>
      <w:r w:rsidR="0096533A" w:rsidRPr="00733964">
        <w:rPr>
          <w:spacing w:val="-3"/>
          <w:sz w:val="24"/>
          <w:szCs w:val="24"/>
        </w:rPr>
        <w:t xml:space="preserve">Where </w:t>
      </w:r>
      <w:r w:rsidR="0096533A" w:rsidRPr="00733964">
        <w:rPr>
          <w:sz w:val="24"/>
          <w:szCs w:val="24"/>
        </w:rPr>
        <w:t xml:space="preserve">the </w:t>
      </w:r>
      <w:r w:rsidR="0096533A" w:rsidRPr="00733964">
        <w:rPr>
          <w:spacing w:val="-4"/>
          <w:sz w:val="24"/>
          <w:szCs w:val="24"/>
        </w:rPr>
        <w:t xml:space="preserve">Supplier provides </w:t>
      </w:r>
      <w:r w:rsidR="0096533A" w:rsidRPr="00733964">
        <w:rPr>
          <w:spacing w:val="-3"/>
          <w:sz w:val="24"/>
          <w:szCs w:val="24"/>
        </w:rPr>
        <w:t xml:space="preserve">such </w:t>
      </w:r>
      <w:r w:rsidR="0096533A" w:rsidRPr="00733964">
        <w:rPr>
          <w:sz w:val="24"/>
          <w:szCs w:val="24"/>
        </w:rPr>
        <w:t xml:space="preserve">a </w:t>
      </w:r>
      <w:r w:rsidR="0096533A" w:rsidRPr="00733964">
        <w:rPr>
          <w:spacing w:val="-4"/>
          <w:sz w:val="24"/>
          <w:szCs w:val="24"/>
        </w:rPr>
        <w:t xml:space="preserve">warranty, </w:t>
      </w:r>
      <w:r w:rsidR="0096533A" w:rsidRPr="00733964">
        <w:rPr>
          <w:spacing w:val="-3"/>
          <w:sz w:val="24"/>
          <w:szCs w:val="24"/>
        </w:rPr>
        <w:t xml:space="preserve">this </w:t>
      </w:r>
      <w:r w:rsidR="0096533A" w:rsidRPr="00733964">
        <w:rPr>
          <w:spacing w:val="-4"/>
          <w:sz w:val="24"/>
          <w:szCs w:val="24"/>
        </w:rPr>
        <w:t xml:space="preserve">agreement </w:t>
      </w:r>
      <w:r w:rsidR="0096533A" w:rsidRPr="00733964">
        <w:rPr>
          <w:spacing w:val="-3"/>
          <w:sz w:val="24"/>
          <w:szCs w:val="24"/>
        </w:rPr>
        <w:t xml:space="preserve">shall </w:t>
      </w:r>
      <w:r w:rsidR="0096533A" w:rsidRPr="00733964">
        <w:rPr>
          <w:sz w:val="24"/>
          <w:szCs w:val="24"/>
        </w:rPr>
        <w:t xml:space="preserve">be </w:t>
      </w:r>
      <w:r w:rsidR="0096533A" w:rsidRPr="00733964">
        <w:rPr>
          <w:spacing w:val="-3"/>
          <w:sz w:val="24"/>
          <w:szCs w:val="24"/>
        </w:rPr>
        <w:t xml:space="preserve">made </w:t>
      </w:r>
      <w:r w:rsidR="0096533A" w:rsidRPr="00733964">
        <w:rPr>
          <w:spacing w:val="-4"/>
          <w:sz w:val="24"/>
          <w:szCs w:val="24"/>
        </w:rPr>
        <w:t>directly</w:t>
      </w:r>
      <w:r w:rsidR="0096533A" w:rsidRPr="00733964">
        <w:rPr>
          <w:sz w:val="24"/>
          <w:szCs w:val="24"/>
        </w:rPr>
        <w:t xml:space="preserve"> </w:t>
      </w:r>
      <w:r w:rsidR="0096533A" w:rsidRPr="00733964">
        <w:rPr>
          <w:spacing w:val="-3"/>
          <w:sz w:val="24"/>
          <w:szCs w:val="24"/>
        </w:rPr>
        <w:t xml:space="preserve">between </w:t>
      </w:r>
      <w:r w:rsidR="0096533A" w:rsidRPr="00733964">
        <w:rPr>
          <w:sz w:val="24"/>
          <w:szCs w:val="24"/>
        </w:rPr>
        <w:t xml:space="preserve">the </w:t>
      </w:r>
      <w:r w:rsidR="0096533A" w:rsidRPr="00733964">
        <w:rPr>
          <w:spacing w:val="-4"/>
          <w:sz w:val="24"/>
          <w:szCs w:val="24"/>
        </w:rPr>
        <w:t>Buyer</w:t>
      </w:r>
      <w:r w:rsidR="0096533A" w:rsidRPr="00733964">
        <w:rPr>
          <w:spacing w:val="-3"/>
          <w:sz w:val="24"/>
          <w:szCs w:val="24"/>
        </w:rPr>
        <w:t xml:space="preserve"> and the</w:t>
      </w:r>
      <w:r w:rsidR="0096533A" w:rsidRPr="00733964">
        <w:rPr>
          <w:spacing w:val="-8"/>
          <w:sz w:val="24"/>
          <w:szCs w:val="24"/>
        </w:rPr>
        <w:t xml:space="preserve"> </w:t>
      </w:r>
      <w:r w:rsidR="0096533A" w:rsidRPr="00733964">
        <w:rPr>
          <w:spacing w:val="-4"/>
          <w:sz w:val="24"/>
          <w:szCs w:val="24"/>
        </w:rPr>
        <w:t>Supplier.</w:t>
      </w:r>
    </w:p>
    <w:p w14:paraId="4CD0BEEB" w14:textId="036D869F" w:rsidR="0096533A" w:rsidRPr="0096533A" w:rsidRDefault="007B0B78" w:rsidP="00023450">
      <w:pPr>
        <w:pStyle w:val="TableParagraph"/>
        <w:tabs>
          <w:tab w:val="left" w:pos="567"/>
          <w:tab w:val="left" w:pos="608"/>
        </w:tabs>
        <w:spacing w:before="113"/>
        <w:ind w:left="1276" w:right="67" w:hanging="1134"/>
        <w:jc w:val="both"/>
        <w:rPr>
          <w:b/>
          <w:spacing w:val="-4"/>
          <w:sz w:val="24"/>
          <w:szCs w:val="24"/>
        </w:rPr>
      </w:pPr>
      <w:r>
        <w:rPr>
          <w:b/>
          <w:sz w:val="24"/>
          <w:szCs w:val="24"/>
        </w:rPr>
        <w:t>D</w:t>
      </w:r>
      <w:r w:rsidR="00B75374" w:rsidRPr="009D01D4">
        <w:rPr>
          <w:sz w:val="24"/>
          <w:szCs w:val="24"/>
        </w:rPr>
        <w:tab/>
      </w:r>
      <w:r w:rsidR="00275D54" w:rsidRPr="009D01D4">
        <w:rPr>
          <w:sz w:val="24"/>
          <w:szCs w:val="24"/>
        </w:rPr>
        <w:tab/>
      </w:r>
      <w:r w:rsidR="009D01D4">
        <w:rPr>
          <w:spacing w:val="-3"/>
          <w:sz w:val="24"/>
          <w:szCs w:val="24"/>
        </w:rPr>
        <w:t>4</w:t>
      </w:r>
      <w:r w:rsidR="00B75374" w:rsidRPr="009D01D4">
        <w:rPr>
          <w:spacing w:val="-3"/>
          <w:sz w:val="24"/>
          <w:szCs w:val="24"/>
        </w:rPr>
        <w:t>.</w:t>
      </w:r>
      <w:r w:rsidR="009D01D4">
        <w:rPr>
          <w:spacing w:val="-3"/>
          <w:sz w:val="24"/>
          <w:szCs w:val="24"/>
        </w:rPr>
        <w:t>5</w:t>
      </w:r>
      <w:r w:rsidR="00B75374" w:rsidRPr="009D01D4">
        <w:rPr>
          <w:spacing w:val="-3"/>
          <w:sz w:val="24"/>
          <w:szCs w:val="24"/>
        </w:rPr>
        <w:t>.5</w:t>
      </w:r>
      <w:r w:rsidR="00B75374" w:rsidRPr="009D01D4">
        <w:rPr>
          <w:spacing w:val="-3"/>
          <w:sz w:val="24"/>
          <w:szCs w:val="24"/>
        </w:rPr>
        <w:tab/>
      </w:r>
      <w:r w:rsidR="0096533A" w:rsidRPr="00733964">
        <w:rPr>
          <w:sz w:val="24"/>
          <w:szCs w:val="24"/>
        </w:rPr>
        <w:t xml:space="preserve">The </w:t>
      </w:r>
      <w:r w:rsidR="0096533A" w:rsidRPr="00733964">
        <w:rPr>
          <w:spacing w:val="-4"/>
          <w:sz w:val="24"/>
          <w:szCs w:val="24"/>
        </w:rPr>
        <w:t xml:space="preserve">Supplier </w:t>
      </w:r>
      <w:r w:rsidR="009575D4">
        <w:rPr>
          <w:spacing w:val="-4"/>
          <w:sz w:val="24"/>
          <w:szCs w:val="24"/>
        </w:rPr>
        <w:t xml:space="preserve">shall </w:t>
      </w:r>
      <w:r w:rsidR="0096533A" w:rsidRPr="00733964">
        <w:rPr>
          <w:spacing w:val="-4"/>
          <w:sz w:val="24"/>
          <w:szCs w:val="24"/>
        </w:rPr>
        <w:t xml:space="preserve">ensure that </w:t>
      </w:r>
      <w:r w:rsidR="0096533A">
        <w:rPr>
          <w:spacing w:val="-4"/>
          <w:sz w:val="24"/>
          <w:szCs w:val="24"/>
        </w:rPr>
        <w:t xml:space="preserve">any </w:t>
      </w:r>
      <w:r w:rsidR="0096533A" w:rsidRPr="00733964">
        <w:rPr>
          <w:spacing w:val="-4"/>
          <w:sz w:val="24"/>
          <w:szCs w:val="24"/>
        </w:rPr>
        <w:t>warranty terms provide</w:t>
      </w:r>
      <w:r w:rsidR="0096533A">
        <w:rPr>
          <w:spacing w:val="-4"/>
          <w:sz w:val="24"/>
          <w:szCs w:val="24"/>
        </w:rPr>
        <w:t>d</w:t>
      </w:r>
      <w:r w:rsidR="0096533A" w:rsidRPr="00733964">
        <w:rPr>
          <w:spacing w:val="-4"/>
          <w:sz w:val="24"/>
          <w:szCs w:val="24"/>
        </w:rPr>
        <w:t xml:space="preserve"> </w:t>
      </w:r>
      <w:r w:rsidR="0096533A" w:rsidRPr="00733964">
        <w:rPr>
          <w:spacing w:val="-3"/>
          <w:sz w:val="24"/>
          <w:szCs w:val="24"/>
        </w:rPr>
        <w:t xml:space="preserve">for </w:t>
      </w:r>
      <w:r w:rsidR="0096533A" w:rsidRPr="00733964">
        <w:rPr>
          <w:spacing w:val="-4"/>
          <w:sz w:val="24"/>
          <w:szCs w:val="24"/>
        </w:rPr>
        <w:t>work undertaken</w:t>
      </w:r>
      <w:r w:rsidR="0096533A">
        <w:rPr>
          <w:spacing w:val="48"/>
          <w:sz w:val="24"/>
          <w:szCs w:val="24"/>
        </w:rPr>
        <w:t xml:space="preserve"> </w:t>
      </w:r>
      <w:r w:rsidR="0096533A" w:rsidRPr="00733964">
        <w:rPr>
          <w:spacing w:val="-3"/>
          <w:sz w:val="24"/>
          <w:szCs w:val="24"/>
        </w:rPr>
        <w:t>in</w:t>
      </w:r>
      <w:r w:rsidR="0096533A" w:rsidRPr="00733964">
        <w:rPr>
          <w:sz w:val="24"/>
          <w:szCs w:val="24"/>
        </w:rPr>
        <w:t xml:space="preserve"> </w:t>
      </w:r>
      <w:r w:rsidR="0096533A" w:rsidRPr="00733964">
        <w:rPr>
          <w:spacing w:val="-4"/>
          <w:sz w:val="24"/>
          <w:szCs w:val="24"/>
        </w:rPr>
        <w:t>Buyer</w:t>
      </w:r>
      <w:r w:rsidR="0096533A" w:rsidRPr="00733964">
        <w:rPr>
          <w:spacing w:val="-3"/>
          <w:sz w:val="24"/>
          <w:szCs w:val="24"/>
        </w:rPr>
        <w:t xml:space="preserve"> </w:t>
      </w:r>
      <w:r w:rsidR="0096533A" w:rsidRPr="00733964">
        <w:rPr>
          <w:spacing w:val="-4"/>
          <w:sz w:val="24"/>
          <w:szCs w:val="24"/>
        </w:rPr>
        <w:t xml:space="preserve">workshops </w:t>
      </w:r>
      <w:r w:rsidR="0096533A" w:rsidRPr="00733964">
        <w:rPr>
          <w:spacing w:val="-3"/>
          <w:sz w:val="24"/>
          <w:szCs w:val="24"/>
        </w:rPr>
        <w:t xml:space="preserve">are </w:t>
      </w:r>
      <w:r w:rsidR="0096533A" w:rsidRPr="00733964">
        <w:rPr>
          <w:spacing w:val="-4"/>
          <w:sz w:val="24"/>
          <w:szCs w:val="24"/>
        </w:rPr>
        <w:t xml:space="preserve">consistent </w:t>
      </w:r>
      <w:r w:rsidR="0096533A" w:rsidRPr="00733964">
        <w:rPr>
          <w:spacing w:val="-3"/>
          <w:sz w:val="24"/>
          <w:szCs w:val="24"/>
        </w:rPr>
        <w:t xml:space="preserve">with the terms </w:t>
      </w:r>
      <w:r w:rsidR="0096533A" w:rsidRPr="00733964">
        <w:rPr>
          <w:spacing w:val="-4"/>
          <w:sz w:val="24"/>
          <w:szCs w:val="24"/>
        </w:rPr>
        <w:t xml:space="preserve">applied </w:t>
      </w:r>
      <w:r w:rsidR="0096533A" w:rsidRPr="00733964">
        <w:rPr>
          <w:sz w:val="24"/>
          <w:szCs w:val="24"/>
        </w:rPr>
        <w:t xml:space="preserve">to </w:t>
      </w:r>
      <w:r w:rsidR="0096533A" w:rsidRPr="00733964">
        <w:rPr>
          <w:spacing w:val="-4"/>
          <w:sz w:val="24"/>
          <w:szCs w:val="24"/>
        </w:rPr>
        <w:t>other commercial</w:t>
      </w:r>
      <w:r w:rsidR="0096533A" w:rsidRPr="00733964">
        <w:rPr>
          <w:sz w:val="24"/>
          <w:szCs w:val="24"/>
        </w:rPr>
        <w:t xml:space="preserve"> </w:t>
      </w:r>
      <w:r w:rsidR="0096533A" w:rsidRPr="00733964">
        <w:rPr>
          <w:spacing w:val="-4"/>
          <w:sz w:val="24"/>
          <w:szCs w:val="24"/>
        </w:rPr>
        <w:t xml:space="preserve">outlets throughout </w:t>
      </w:r>
      <w:r w:rsidR="0096533A" w:rsidRPr="00733964">
        <w:rPr>
          <w:sz w:val="24"/>
          <w:szCs w:val="24"/>
        </w:rPr>
        <w:t xml:space="preserve">the </w:t>
      </w:r>
      <w:r w:rsidR="0096533A" w:rsidRPr="00733964">
        <w:rPr>
          <w:spacing w:val="-3"/>
          <w:sz w:val="24"/>
          <w:szCs w:val="24"/>
        </w:rPr>
        <w:t>U</w:t>
      </w:r>
      <w:r w:rsidR="0096533A">
        <w:rPr>
          <w:spacing w:val="-3"/>
          <w:sz w:val="24"/>
          <w:szCs w:val="24"/>
        </w:rPr>
        <w:t>K</w:t>
      </w:r>
      <w:r w:rsidR="0096533A" w:rsidRPr="00733964">
        <w:rPr>
          <w:spacing w:val="-4"/>
          <w:sz w:val="24"/>
          <w:szCs w:val="24"/>
        </w:rPr>
        <w:t xml:space="preserve">. </w:t>
      </w:r>
      <w:r w:rsidR="0096533A" w:rsidRPr="00733964">
        <w:rPr>
          <w:sz w:val="24"/>
          <w:szCs w:val="24"/>
        </w:rPr>
        <w:t>To</w:t>
      </w:r>
      <w:r w:rsidR="0096533A" w:rsidRPr="00733964">
        <w:rPr>
          <w:spacing w:val="27"/>
          <w:sz w:val="24"/>
          <w:szCs w:val="24"/>
        </w:rPr>
        <w:t xml:space="preserve"> </w:t>
      </w:r>
      <w:r w:rsidR="0096533A" w:rsidRPr="00733964">
        <w:rPr>
          <w:spacing w:val="-4"/>
          <w:sz w:val="24"/>
          <w:szCs w:val="24"/>
        </w:rPr>
        <w:t>support</w:t>
      </w:r>
      <w:r w:rsidR="0096533A" w:rsidRPr="00733964">
        <w:rPr>
          <w:sz w:val="24"/>
          <w:szCs w:val="24"/>
        </w:rPr>
        <w:t xml:space="preserve"> </w:t>
      </w:r>
      <w:r w:rsidR="0096533A" w:rsidRPr="00733964">
        <w:rPr>
          <w:spacing w:val="-3"/>
          <w:sz w:val="24"/>
          <w:szCs w:val="24"/>
        </w:rPr>
        <w:t xml:space="preserve">this </w:t>
      </w:r>
      <w:r w:rsidR="0096533A" w:rsidRPr="00733964">
        <w:rPr>
          <w:spacing w:val="-4"/>
          <w:sz w:val="24"/>
          <w:szCs w:val="24"/>
        </w:rPr>
        <w:t xml:space="preserve">process, </w:t>
      </w:r>
      <w:r w:rsidR="0096533A" w:rsidRPr="00733964">
        <w:rPr>
          <w:spacing w:val="-3"/>
          <w:sz w:val="24"/>
          <w:szCs w:val="24"/>
        </w:rPr>
        <w:t xml:space="preserve">the </w:t>
      </w:r>
      <w:r w:rsidR="0096533A" w:rsidRPr="00733964">
        <w:rPr>
          <w:spacing w:val="-4"/>
          <w:sz w:val="24"/>
          <w:szCs w:val="24"/>
        </w:rPr>
        <w:t xml:space="preserve">Supplier </w:t>
      </w:r>
      <w:r w:rsidR="0096533A" w:rsidRPr="00733964">
        <w:rPr>
          <w:spacing w:val="-3"/>
          <w:sz w:val="24"/>
          <w:szCs w:val="24"/>
        </w:rPr>
        <w:t xml:space="preserve">shall </w:t>
      </w:r>
      <w:r w:rsidR="0096533A" w:rsidRPr="00733964">
        <w:rPr>
          <w:spacing w:val="-4"/>
          <w:sz w:val="24"/>
          <w:szCs w:val="24"/>
        </w:rPr>
        <w:t xml:space="preserve">ensure that </w:t>
      </w:r>
      <w:r w:rsidR="0096533A" w:rsidRPr="00733964">
        <w:rPr>
          <w:sz w:val="24"/>
          <w:szCs w:val="24"/>
        </w:rPr>
        <w:t xml:space="preserve">a </w:t>
      </w:r>
      <w:r w:rsidR="0096533A" w:rsidRPr="00733964">
        <w:rPr>
          <w:spacing w:val="-4"/>
          <w:sz w:val="24"/>
          <w:szCs w:val="24"/>
        </w:rPr>
        <w:t xml:space="preserve">documented process </w:t>
      </w:r>
      <w:r w:rsidR="0096533A" w:rsidRPr="00733964">
        <w:rPr>
          <w:sz w:val="24"/>
          <w:szCs w:val="24"/>
        </w:rPr>
        <w:t xml:space="preserve">is </w:t>
      </w:r>
      <w:r w:rsidR="0096533A" w:rsidRPr="00733964">
        <w:rPr>
          <w:spacing w:val="-4"/>
          <w:sz w:val="24"/>
          <w:szCs w:val="24"/>
        </w:rPr>
        <w:t xml:space="preserve">implemented </w:t>
      </w:r>
      <w:r w:rsidR="0096533A" w:rsidRPr="00733964">
        <w:rPr>
          <w:spacing w:val="-3"/>
          <w:sz w:val="24"/>
          <w:szCs w:val="24"/>
        </w:rPr>
        <w:t>and</w:t>
      </w:r>
      <w:r w:rsidR="0096533A" w:rsidRPr="00733964">
        <w:rPr>
          <w:sz w:val="24"/>
          <w:szCs w:val="24"/>
        </w:rPr>
        <w:t xml:space="preserve"> </w:t>
      </w:r>
      <w:r w:rsidR="0096533A" w:rsidRPr="00733964">
        <w:rPr>
          <w:spacing w:val="-3"/>
          <w:sz w:val="24"/>
          <w:szCs w:val="24"/>
        </w:rPr>
        <w:t xml:space="preserve">managed </w:t>
      </w:r>
      <w:r w:rsidR="0096533A" w:rsidRPr="00733964">
        <w:rPr>
          <w:sz w:val="24"/>
          <w:szCs w:val="24"/>
        </w:rPr>
        <w:t xml:space="preserve">on an </w:t>
      </w:r>
      <w:r w:rsidR="0096533A" w:rsidRPr="00733964">
        <w:rPr>
          <w:spacing w:val="-4"/>
          <w:sz w:val="24"/>
          <w:szCs w:val="24"/>
        </w:rPr>
        <w:t xml:space="preserve">on-going basis, </w:t>
      </w:r>
      <w:r w:rsidR="0096533A" w:rsidRPr="00733964">
        <w:rPr>
          <w:spacing w:val="-3"/>
          <w:sz w:val="24"/>
          <w:szCs w:val="24"/>
        </w:rPr>
        <w:t xml:space="preserve">until </w:t>
      </w:r>
      <w:r w:rsidR="0096533A" w:rsidRPr="00733964">
        <w:rPr>
          <w:sz w:val="24"/>
          <w:szCs w:val="24"/>
        </w:rPr>
        <w:t xml:space="preserve">the </w:t>
      </w:r>
      <w:r w:rsidR="0096533A" w:rsidRPr="00733964">
        <w:rPr>
          <w:spacing w:val="-3"/>
          <w:sz w:val="24"/>
          <w:szCs w:val="24"/>
        </w:rPr>
        <w:t xml:space="preserve">last </w:t>
      </w:r>
      <w:r w:rsidR="0096533A" w:rsidRPr="00733964">
        <w:rPr>
          <w:spacing w:val="-4"/>
          <w:sz w:val="24"/>
          <w:szCs w:val="24"/>
        </w:rPr>
        <w:t>Call</w:t>
      </w:r>
      <w:r w:rsidR="0096533A">
        <w:rPr>
          <w:spacing w:val="-4"/>
          <w:sz w:val="24"/>
          <w:szCs w:val="24"/>
        </w:rPr>
        <w:t>-</w:t>
      </w:r>
      <w:r w:rsidR="0096533A" w:rsidRPr="00733964">
        <w:rPr>
          <w:spacing w:val="-2"/>
          <w:sz w:val="24"/>
          <w:szCs w:val="24"/>
        </w:rPr>
        <w:t xml:space="preserve">Off </w:t>
      </w:r>
      <w:r w:rsidR="0096533A">
        <w:rPr>
          <w:spacing w:val="-2"/>
          <w:sz w:val="24"/>
          <w:szCs w:val="24"/>
        </w:rPr>
        <w:t>Contract</w:t>
      </w:r>
      <w:r w:rsidR="0096533A" w:rsidRPr="00733964">
        <w:rPr>
          <w:spacing w:val="-4"/>
          <w:sz w:val="24"/>
          <w:szCs w:val="24"/>
        </w:rPr>
        <w:t xml:space="preserve"> awarded </w:t>
      </w:r>
      <w:r w:rsidR="0096533A" w:rsidRPr="00733964">
        <w:rPr>
          <w:spacing w:val="-3"/>
          <w:sz w:val="24"/>
          <w:szCs w:val="24"/>
        </w:rPr>
        <w:t xml:space="preserve">under </w:t>
      </w:r>
      <w:r w:rsidR="0096533A" w:rsidRPr="00733964">
        <w:rPr>
          <w:spacing w:val="-4"/>
          <w:sz w:val="24"/>
          <w:szCs w:val="24"/>
        </w:rPr>
        <w:t>this</w:t>
      </w:r>
      <w:r w:rsidR="0096533A" w:rsidRPr="00733964">
        <w:rPr>
          <w:sz w:val="24"/>
          <w:szCs w:val="24"/>
        </w:rPr>
        <w:t xml:space="preserve"> </w:t>
      </w:r>
      <w:r w:rsidR="0096533A" w:rsidRPr="00733964">
        <w:rPr>
          <w:spacing w:val="-4"/>
          <w:sz w:val="24"/>
          <w:szCs w:val="24"/>
        </w:rPr>
        <w:t xml:space="preserve">Framework </w:t>
      </w:r>
      <w:r w:rsidR="0096533A">
        <w:rPr>
          <w:spacing w:val="-4"/>
          <w:sz w:val="24"/>
          <w:szCs w:val="24"/>
        </w:rPr>
        <w:t>Contract</w:t>
      </w:r>
      <w:r w:rsidR="0096533A" w:rsidRPr="00733964">
        <w:rPr>
          <w:spacing w:val="20"/>
          <w:sz w:val="24"/>
          <w:szCs w:val="24"/>
        </w:rPr>
        <w:t xml:space="preserve"> </w:t>
      </w:r>
      <w:r w:rsidR="0096533A" w:rsidRPr="00733964">
        <w:rPr>
          <w:spacing w:val="-4"/>
          <w:sz w:val="24"/>
          <w:szCs w:val="24"/>
        </w:rPr>
        <w:t>expires.</w:t>
      </w:r>
    </w:p>
    <w:p w14:paraId="54294FA3" w14:textId="37448EB7" w:rsidR="001F4DB4" w:rsidRDefault="00CF280D" w:rsidP="00BE6F74">
      <w:pPr>
        <w:pStyle w:val="TableParagraph"/>
        <w:tabs>
          <w:tab w:val="left" w:pos="567"/>
          <w:tab w:val="left" w:pos="608"/>
          <w:tab w:val="left" w:pos="1276"/>
        </w:tabs>
        <w:spacing w:before="120" w:after="240"/>
        <w:ind w:left="1276" w:right="68" w:hanging="1134"/>
        <w:jc w:val="both"/>
        <w:rPr>
          <w:spacing w:val="-4"/>
          <w:sz w:val="24"/>
          <w:szCs w:val="24"/>
        </w:rPr>
      </w:pPr>
      <w:r w:rsidRPr="009D01D4">
        <w:rPr>
          <w:b/>
          <w:sz w:val="24"/>
          <w:szCs w:val="24"/>
        </w:rPr>
        <w:t>M</w:t>
      </w:r>
      <w:r w:rsidR="00B75374" w:rsidRPr="009D01D4">
        <w:rPr>
          <w:sz w:val="24"/>
          <w:szCs w:val="24"/>
        </w:rPr>
        <w:tab/>
      </w:r>
      <w:r w:rsidR="00B75374" w:rsidRPr="009D01D4">
        <w:rPr>
          <w:sz w:val="24"/>
          <w:szCs w:val="24"/>
        </w:rPr>
        <w:tab/>
      </w:r>
      <w:r w:rsidR="009D01D4">
        <w:rPr>
          <w:spacing w:val="-3"/>
          <w:sz w:val="24"/>
          <w:szCs w:val="24"/>
        </w:rPr>
        <w:t>4</w:t>
      </w:r>
      <w:r w:rsidR="00B75374" w:rsidRPr="009D01D4">
        <w:rPr>
          <w:spacing w:val="-3"/>
          <w:sz w:val="24"/>
          <w:szCs w:val="24"/>
        </w:rPr>
        <w:t>.</w:t>
      </w:r>
      <w:r w:rsidR="009D01D4">
        <w:rPr>
          <w:spacing w:val="-3"/>
          <w:sz w:val="24"/>
          <w:szCs w:val="24"/>
        </w:rPr>
        <w:t>5</w:t>
      </w:r>
      <w:r w:rsidR="00B75374" w:rsidRPr="009D01D4">
        <w:rPr>
          <w:spacing w:val="-3"/>
          <w:sz w:val="24"/>
          <w:szCs w:val="24"/>
        </w:rPr>
        <w:t>.6</w:t>
      </w:r>
      <w:r w:rsidR="00B75374" w:rsidRPr="009D01D4">
        <w:rPr>
          <w:spacing w:val="-3"/>
          <w:sz w:val="24"/>
          <w:szCs w:val="24"/>
        </w:rPr>
        <w:tab/>
      </w:r>
      <w:r w:rsidR="001F4DB4">
        <w:rPr>
          <w:spacing w:val="-3"/>
          <w:sz w:val="24"/>
          <w:szCs w:val="24"/>
        </w:rPr>
        <w:t>The Supplier shall ensure that a</w:t>
      </w:r>
      <w:r w:rsidR="00B75374" w:rsidRPr="009D01D4">
        <w:rPr>
          <w:spacing w:val="-3"/>
          <w:sz w:val="24"/>
          <w:szCs w:val="24"/>
        </w:rPr>
        <w:t xml:space="preserve">ny </w:t>
      </w:r>
      <w:r w:rsidR="00B75374" w:rsidRPr="009D01D4">
        <w:rPr>
          <w:spacing w:val="-4"/>
          <w:sz w:val="24"/>
          <w:szCs w:val="24"/>
        </w:rPr>
        <w:t xml:space="preserve">conversion work </w:t>
      </w:r>
      <w:r w:rsidR="00B75374" w:rsidRPr="009D01D4">
        <w:rPr>
          <w:sz w:val="24"/>
          <w:szCs w:val="24"/>
        </w:rPr>
        <w:t xml:space="preserve">to </w:t>
      </w:r>
      <w:r w:rsidR="00B75374" w:rsidRPr="009D01D4">
        <w:rPr>
          <w:spacing w:val="-4"/>
          <w:sz w:val="24"/>
          <w:szCs w:val="24"/>
        </w:rPr>
        <w:t xml:space="preserve">vehicles carried </w:t>
      </w:r>
      <w:r w:rsidR="00B75374" w:rsidRPr="009D01D4">
        <w:rPr>
          <w:spacing w:val="-3"/>
          <w:sz w:val="24"/>
          <w:szCs w:val="24"/>
        </w:rPr>
        <w:t xml:space="preserve">out or </w:t>
      </w:r>
      <w:r w:rsidR="00B75374" w:rsidRPr="009D01D4">
        <w:rPr>
          <w:spacing w:val="-4"/>
          <w:sz w:val="24"/>
          <w:szCs w:val="24"/>
        </w:rPr>
        <w:t xml:space="preserve">procured </w:t>
      </w:r>
      <w:r w:rsidR="00B75374" w:rsidRPr="009D01D4">
        <w:rPr>
          <w:sz w:val="24"/>
          <w:szCs w:val="24"/>
        </w:rPr>
        <w:t xml:space="preserve">by the </w:t>
      </w:r>
      <w:r w:rsidR="00B75374" w:rsidRPr="009D01D4">
        <w:rPr>
          <w:spacing w:val="-4"/>
          <w:sz w:val="24"/>
          <w:szCs w:val="24"/>
        </w:rPr>
        <w:t xml:space="preserve">Supplier </w:t>
      </w:r>
      <w:r w:rsidR="00B75374" w:rsidRPr="009D01D4">
        <w:rPr>
          <w:sz w:val="24"/>
          <w:szCs w:val="24"/>
        </w:rPr>
        <w:t xml:space="preserve">in </w:t>
      </w:r>
      <w:r w:rsidR="00B75374" w:rsidRPr="009D01D4">
        <w:rPr>
          <w:spacing w:val="-4"/>
          <w:sz w:val="24"/>
          <w:szCs w:val="24"/>
        </w:rPr>
        <w:t>order</w:t>
      </w:r>
      <w:r w:rsidR="00B75374" w:rsidRPr="009D01D4">
        <w:rPr>
          <w:spacing w:val="6"/>
          <w:sz w:val="24"/>
          <w:szCs w:val="24"/>
        </w:rPr>
        <w:t xml:space="preserve"> </w:t>
      </w:r>
      <w:r w:rsidR="00B75374" w:rsidRPr="009D01D4">
        <w:rPr>
          <w:sz w:val="24"/>
          <w:szCs w:val="24"/>
        </w:rPr>
        <w:t xml:space="preserve">to </w:t>
      </w:r>
      <w:r w:rsidR="00B75374" w:rsidRPr="009D01D4">
        <w:rPr>
          <w:spacing w:val="-3"/>
          <w:sz w:val="24"/>
          <w:szCs w:val="24"/>
        </w:rPr>
        <w:t>satisfy</w:t>
      </w:r>
      <w:r w:rsidR="00B75374" w:rsidRPr="009D01D4">
        <w:rPr>
          <w:spacing w:val="16"/>
          <w:sz w:val="24"/>
          <w:szCs w:val="24"/>
        </w:rPr>
        <w:t xml:space="preserve"> </w:t>
      </w:r>
      <w:r w:rsidR="00B75374" w:rsidRPr="009D01D4">
        <w:rPr>
          <w:spacing w:val="-3"/>
          <w:sz w:val="24"/>
          <w:szCs w:val="24"/>
        </w:rPr>
        <w:t>the</w:t>
      </w:r>
      <w:r w:rsidR="00B75374" w:rsidRPr="009D01D4">
        <w:rPr>
          <w:spacing w:val="18"/>
          <w:sz w:val="24"/>
          <w:szCs w:val="24"/>
        </w:rPr>
        <w:t xml:space="preserve"> </w:t>
      </w:r>
      <w:r w:rsidR="00B75374" w:rsidRPr="009D01D4">
        <w:rPr>
          <w:spacing w:val="-4"/>
          <w:sz w:val="24"/>
          <w:szCs w:val="24"/>
        </w:rPr>
        <w:t>requirements</w:t>
      </w:r>
      <w:r w:rsidR="00B75374" w:rsidRPr="009D01D4">
        <w:rPr>
          <w:spacing w:val="18"/>
          <w:sz w:val="24"/>
          <w:szCs w:val="24"/>
        </w:rPr>
        <w:t xml:space="preserve"> </w:t>
      </w:r>
      <w:r w:rsidR="00B75374" w:rsidRPr="009D01D4">
        <w:rPr>
          <w:spacing w:val="-3"/>
          <w:sz w:val="24"/>
          <w:szCs w:val="24"/>
        </w:rPr>
        <w:t>of</w:t>
      </w:r>
      <w:r w:rsidR="00B75374" w:rsidRPr="009D01D4">
        <w:rPr>
          <w:spacing w:val="21"/>
          <w:sz w:val="24"/>
          <w:szCs w:val="24"/>
        </w:rPr>
        <w:t xml:space="preserve"> </w:t>
      </w:r>
      <w:r w:rsidR="00B75374" w:rsidRPr="009D01D4">
        <w:rPr>
          <w:spacing w:val="-3"/>
          <w:sz w:val="24"/>
          <w:szCs w:val="24"/>
        </w:rPr>
        <w:t>the</w:t>
      </w:r>
      <w:r w:rsidR="00B75374" w:rsidRPr="009D01D4">
        <w:rPr>
          <w:spacing w:val="18"/>
          <w:sz w:val="24"/>
          <w:szCs w:val="24"/>
        </w:rPr>
        <w:t xml:space="preserve"> </w:t>
      </w:r>
      <w:r w:rsidR="001905B5" w:rsidRPr="009D01D4">
        <w:rPr>
          <w:spacing w:val="-4"/>
          <w:sz w:val="24"/>
          <w:szCs w:val="24"/>
        </w:rPr>
        <w:t>Buyer</w:t>
      </w:r>
      <w:r w:rsidR="001F4DB4">
        <w:rPr>
          <w:spacing w:val="-4"/>
          <w:sz w:val="24"/>
          <w:szCs w:val="24"/>
        </w:rPr>
        <w:t>,</w:t>
      </w:r>
      <w:r w:rsidR="00B75374" w:rsidRPr="009D01D4">
        <w:rPr>
          <w:spacing w:val="16"/>
          <w:sz w:val="24"/>
          <w:szCs w:val="24"/>
        </w:rPr>
        <w:t xml:space="preserve"> </w:t>
      </w:r>
      <w:r w:rsidR="00B75374" w:rsidRPr="009D01D4">
        <w:rPr>
          <w:spacing w:val="-3"/>
          <w:sz w:val="24"/>
          <w:szCs w:val="24"/>
        </w:rPr>
        <w:t>shall</w:t>
      </w:r>
      <w:r w:rsidR="00B75374" w:rsidRPr="009D01D4">
        <w:rPr>
          <w:spacing w:val="17"/>
          <w:sz w:val="24"/>
          <w:szCs w:val="24"/>
        </w:rPr>
        <w:t xml:space="preserve"> </w:t>
      </w:r>
      <w:r w:rsidR="00B75374" w:rsidRPr="009D01D4">
        <w:rPr>
          <w:sz w:val="24"/>
          <w:szCs w:val="24"/>
        </w:rPr>
        <w:t>be</w:t>
      </w:r>
      <w:r w:rsidR="00B75374" w:rsidRPr="009D01D4">
        <w:rPr>
          <w:spacing w:val="18"/>
          <w:sz w:val="24"/>
          <w:szCs w:val="24"/>
        </w:rPr>
        <w:t xml:space="preserve"> </w:t>
      </w:r>
      <w:r w:rsidR="00B75374" w:rsidRPr="009D01D4">
        <w:rPr>
          <w:spacing w:val="-4"/>
          <w:sz w:val="24"/>
          <w:szCs w:val="24"/>
        </w:rPr>
        <w:t>covered</w:t>
      </w:r>
      <w:r w:rsidR="00B75374" w:rsidRPr="009D01D4">
        <w:rPr>
          <w:spacing w:val="18"/>
          <w:sz w:val="24"/>
          <w:szCs w:val="24"/>
        </w:rPr>
        <w:t xml:space="preserve"> </w:t>
      </w:r>
      <w:r w:rsidR="00B75374" w:rsidRPr="009D01D4">
        <w:rPr>
          <w:sz w:val="24"/>
          <w:szCs w:val="24"/>
        </w:rPr>
        <w:t>by</w:t>
      </w:r>
      <w:r w:rsidR="00B75374" w:rsidRPr="009D01D4">
        <w:rPr>
          <w:spacing w:val="16"/>
          <w:sz w:val="24"/>
          <w:szCs w:val="24"/>
        </w:rPr>
        <w:t xml:space="preserve"> </w:t>
      </w:r>
      <w:r w:rsidR="00B75374" w:rsidRPr="009D01D4">
        <w:rPr>
          <w:sz w:val="24"/>
          <w:szCs w:val="24"/>
        </w:rPr>
        <w:t>the</w:t>
      </w:r>
      <w:r w:rsidR="00B75374" w:rsidRPr="009D01D4">
        <w:rPr>
          <w:spacing w:val="15"/>
          <w:sz w:val="24"/>
          <w:szCs w:val="24"/>
        </w:rPr>
        <w:t xml:space="preserve"> </w:t>
      </w:r>
      <w:r w:rsidR="00B75374" w:rsidRPr="009D01D4">
        <w:rPr>
          <w:spacing w:val="-3"/>
          <w:sz w:val="24"/>
          <w:szCs w:val="24"/>
        </w:rPr>
        <w:t>warranty</w:t>
      </w:r>
      <w:r w:rsidR="00B75374" w:rsidRPr="009D01D4">
        <w:rPr>
          <w:spacing w:val="16"/>
          <w:sz w:val="24"/>
          <w:szCs w:val="24"/>
        </w:rPr>
        <w:t xml:space="preserve"> </w:t>
      </w:r>
      <w:r w:rsidR="00B75374" w:rsidRPr="009D01D4">
        <w:rPr>
          <w:spacing w:val="-3"/>
          <w:sz w:val="24"/>
          <w:szCs w:val="24"/>
        </w:rPr>
        <w:t>set</w:t>
      </w:r>
      <w:r w:rsidR="002C31D2" w:rsidRPr="009D01D4">
        <w:rPr>
          <w:sz w:val="24"/>
          <w:szCs w:val="24"/>
        </w:rPr>
        <w:t xml:space="preserve"> </w:t>
      </w:r>
      <w:r w:rsidR="00B75374" w:rsidRPr="009D01D4">
        <w:rPr>
          <w:sz w:val="24"/>
          <w:szCs w:val="24"/>
        </w:rPr>
        <w:t>out</w:t>
      </w:r>
      <w:r w:rsidR="00B75374" w:rsidRPr="009D01D4">
        <w:rPr>
          <w:spacing w:val="14"/>
          <w:sz w:val="24"/>
          <w:szCs w:val="24"/>
        </w:rPr>
        <w:t xml:space="preserve"> </w:t>
      </w:r>
      <w:r w:rsidR="00B75374" w:rsidRPr="009D01D4">
        <w:rPr>
          <w:sz w:val="24"/>
          <w:szCs w:val="24"/>
        </w:rPr>
        <w:t>in</w:t>
      </w:r>
      <w:r w:rsidR="00B75374" w:rsidRPr="009D01D4">
        <w:rPr>
          <w:spacing w:val="16"/>
          <w:sz w:val="24"/>
          <w:szCs w:val="24"/>
        </w:rPr>
        <w:t xml:space="preserve"> </w:t>
      </w:r>
      <w:r w:rsidR="00B75374" w:rsidRPr="009D01D4">
        <w:rPr>
          <w:spacing w:val="-4"/>
          <w:sz w:val="24"/>
          <w:szCs w:val="24"/>
        </w:rPr>
        <w:t>paragraph</w:t>
      </w:r>
      <w:r w:rsidR="00B75374" w:rsidRPr="009D01D4">
        <w:rPr>
          <w:spacing w:val="13"/>
          <w:sz w:val="24"/>
          <w:szCs w:val="24"/>
        </w:rPr>
        <w:t xml:space="preserve"> </w:t>
      </w:r>
      <w:r w:rsidR="001F4DB4">
        <w:rPr>
          <w:spacing w:val="-4"/>
          <w:sz w:val="24"/>
          <w:szCs w:val="24"/>
        </w:rPr>
        <w:t>4</w:t>
      </w:r>
      <w:r w:rsidR="00367B4B" w:rsidRPr="009D01D4">
        <w:rPr>
          <w:spacing w:val="-4"/>
          <w:sz w:val="24"/>
          <w:szCs w:val="24"/>
        </w:rPr>
        <w:t>.6</w:t>
      </w:r>
      <w:r w:rsidR="00B75374" w:rsidRPr="009D01D4">
        <w:rPr>
          <w:spacing w:val="-4"/>
          <w:sz w:val="24"/>
          <w:szCs w:val="24"/>
        </w:rPr>
        <w:t>.</w:t>
      </w:r>
      <w:r w:rsidR="003B0AB0">
        <w:rPr>
          <w:spacing w:val="-4"/>
          <w:sz w:val="24"/>
          <w:szCs w:val="24"/>
        </w:rPr>
        <w:t>2</w:t>
      </w:r>
      <w:r w:rsidR="00B75374" w:rsidRPr="009D01D4">
        <w:rPr>
          <w:spacing w:val="13"/>
          <w:sz w:val="24"/>
          <w:szCs w:val="24"/>
        </w:rPr>
        <w:t xml:space="preserve"> </w:t>
      </w:r>
      <w:r w:rsidR="00B75374" w:rsidRPr="009D01D4">
        <w:rPr>
          <w:spacing w:val="-3"/>
          <w:sz w:val="24"/>
          <w:szCs w:val="24"/>
        </w:rPr>
        <w:t>such</w:t>
      </w:r>
      <w:r w:rsidR="00B75374" w:rsidRPr="009D01D4">
        <w:rPr>
          <w:spacing w:val="13"/>
          <w:sz w:val="24"/>
          <w:szCs w:val="24"/>
        </w:rPr>
        <w:t xml:space="preserve"> </w:t>
      </w:r>
      <w:r w:rsidR="00B75374" w:rsidRPr="009D01D4">
        <w:rPr>
          <w:spacing w:val="-3"/>
          <w:sz w:val="24"/>
          <w:szCs w:val="24"/>
        </w:rPr>
        <w:t>that</w:t>
      </w:r>
      <w:r w:rsidR="00B75374" w:rsidRPr="009D01D4">
        <w:rPr>
          <w:spacing w:val="14"/>
          <w:sz w:val="24"/>
          <w:szCs w:val="24"/>
        </w:rPr>
        <w:t xml:space="preserve"> </w:t>
      </w:r>
      <w:r w:rsidR="00B75374" w:rsidRPr="009D01D4">
        <w:rPr>
          <w:spacing w:val="-3"/>
          <w:sz w:val="24"/>
          <w:szCs w:val="24"/>
        </w:rPr>
        <w:t>the</w:t>
      </w:r>
      <w:r w:rsidR="00B75374" w:rsidRPr="009D01D4">
        <w:rPr>
          <w:spacing w:val="15"/>
          <w:sz w:val="24"/>
          <w:szCs w:val="24"/>
        </w:rPr>
        <w:t xml:space="preserve"> </w:t>
      </w:r>
      <w:r w:rsidR="00B75374" w:rsidRPr="009D01D4">
        <w:rPr>
          <w:spacing w:val="-4"/>
          <w:sz w:val="24"/>
          <w:szCs w:val="24"/>
        </w:rPr>
        <w:t>whole</w:t>
      </w:r>
      <w:r w:rsidR="00B75374" w:rsidRPr="009D01D4">
        <w:rPr>
          <w:spacing w:val="15"/>
          <w:sz w:val="24"/>
          <w:szCs w:val="24"/>
        </w:rPr>
        <w:t xml:space="preserve"> </w:t>
      </w:r>
      <w:r w:rsidR="00B75374" w:rsidRPr="009D01D4">
        <w:rPr>
          <w:spacing w:val="-4"/>
          <w:sz w:val="24"/>
          <w:szCs w:val="24"/>
        </w:rPr>
        <w:t>vehicle,</w:t>
      </w:r>
      <w:r w:rsidR="00B75374" w:rsidRPr="009D01D4">
        <w:rPr>
          <w:spacing w:val="17"/>
          <w:sz w:val="24"/>
          <w:szCs w:val="24"/>
        </w:rPr>
        <w:t xml:space="preserve"> </w:t>
      </w:r>
      <w:r w:rsidR="00B75374" w:rsidRPr="009D01D4">
        <w:rPr>
          <w:spacing w:val="-3"/>
          <w:sz w:val="24"/>
          <w:szCs w:val="24"/>
        </w:rPr>
        <w:t>as</w:t>
      </w:r>
      <w:r w:rsidR="00B75374" w:rsidRPr="009D01D4">
        <w:rPr>
          <w:spacing w:val="13"/>
          <w:sz w:val="24"/>
          <w:szCs w:val="24"/>
        </w:rPr>
        <w:t xml:space="preserve"> </w:t>
      </w:r>
      <w:r w:rsidR="00B75374" w:rsidRPr="009D01D4">
        <w:rPr>
          <w:spacing w:val="-4"/>
          <w:sz w:val="24"/>
          <w:szCs w:val="24"/>
        </w:rPr>
        <w:t>converted,</w:t>
      </w:r>
      <w:r w:rsidR="00B75374" w:rsidRPr="009D01D4">
        <w:rPr>
          <w:spacing w:val="17"/>
          <w:sz w:val="24"/>
          <w:szCs w:val="24"/>
        </w:rPr>
        <w:t xml:space="preserve"> </w:t>
      </w:r>
      <w:r w:rsidR="00B75374" w:rsidRPr="009D01D4">
        <w:rPr>
          <w:spacing w:val="-4"/>
          <w:sz w:val="24"/>
          <w:szCs w:val="24"/>
        </w:rPr>
        <w:t>will</w:t>
      </w:r>
      <w:r w:rsidR="00B75374" w:rsidRPr="009D01D4">
        <w:rPr>
          <w:spacing w:val="15"/>
          <w:sz w:val="24"/>
          <w:szCs w:val="24"/>
        </w:rPr>
        <w:t xml:space="preserve"> </w:t>
      </w:r>
      <w:r w:rsidR="00B75374" w:rsidRPr="009D01D4">
        <w:rPr>
          <w:sz w:val="24"/>
          <w:szCs w:val="24"/>
        </w:rPr>
        <w:t>be</w:t>
      </w:r>
      <w:r w:rsidR="00B75374" w:rsidRPr="009D01D4">
        <w:rPr>
          <w:spacing w:val="15"/>
          <w:sz w:val="24"/>
          <w:szCs w:val="24"/>
        </w:rPr>
        <w:t xml:space="preserve"> </w:t>
      </w:r>
      <w:r w:rsidR="00B75374" w:rsidRPr="009D01D4">
        <w:rPr>
          <w:spacing w:val="-4"/>
          <w:sz w:val="24"/>
          <w:szCs w:val="24"/>
        </w:rPr>
        <w:t>warranted</w:t>
      </w:r>
      <w:r w:rsidR="00B75374" w:rsidRPr="009D01D4">
        <w:rPr>
          <w:spacing w:val="15"/>
          <w:sz w:val="24"/>
          <w:szCs w:val="24"/>
        </w:rPr>
        <w:t xml:space="preserve"> </w:t>
      </w:r>
      <w:r w:rsidR="00B75374" w:rsidRPr="009D01D4">
        <w:rPr>
          <w:spacing w:val="-3"/>
          <w:sz w:val="24"/>
          <w:szCs w:val="24"/>
        </w:rPr>
        <w:t>on</w:t>
      </w:r>
      <w:r w:rsidR="002C31D2" w:rsidRPr="009D01D4">
        <w:rPr>
          <w:sz w:val="24"/>
          <w:szCs w:val="24"/>
        </w:rPr>
        <w:t xml:space="preserve"> </w:t>
      </w:r>
      <w:r w:rsidR="00B75374" w:rsidRPr="009D01D4">
        <w:rPr>
          <w:sz w:val="24"/>
          <w:szCs w:val="24"/>
        </w:rPr>
        <w:t xml:space="preserve">the </w:t>
      </w:r>
      <w:r w:rsidR="00B75374" w:rsidRPr="009D01D4">
        <w:rPr>
          <w:spacing w:val="-3"/>
          <w:sz w:val="24"/>
          <w:szCs w:val="24"/>
        </w:rPr>
        <w:t xml:space="preserve">terms set out </w:t>
      </w:r>
      <w:r w:rsidR="00B75374" w:rsidRPr="009D01D4">
        <w:rPr>
          <w:spacing w:val="-4"/>
          <w:sz w:val="24"/>
          <w:szCs w:val="24"/>
        </w:rPr>
        <w:t xml:space="preserve">above </w:t>
      </w:r>
      <w:r w:rsidR="00B75374" w:rsidRPr="009D01D4">
        <w:rPr>
          <w:spacing w:val="-3"/>
          <w:sz w:val="24"/>
          <w:szCs w:val="24"/>
        </w:rPr>
        <w:t xml:space="preserve">unless </w:t>
      </w:r>
      <w:r w:rsidR="00B75374" w:rsidRPr="009D01D4">
        <w:rPr>
          <w:spacing w:val="-4"/>
          <w:sz w:val="24"/>
          <w:szCs w:val="24"/>
        </w:rPr>
        <w:t xml:space="preserve">otherwise agreed </w:t>
      </w:r>
      <w:r w:rsidR="00B75374" w:rsidRPr="009D01D4">
        <w:rPr>
          <w:spacing w:val="-3"/>
          <w:sz w:val="24"/>
          <w:szCs w:val="24"/>
        </w:rPr>
        <w:t xml:space="preserve">with </w:t>
      </w:r>
      <w:r w:rsidR="00B75374" w:rsidRPr="009D01D4">
        <w:rPr>
          <w:sz w:val="24"/>
          <w:szCs w:val="24"/>
        </w:rPr>
        <w:t xml:space="preserve">the </w:t>
      </w:r>
      <w:r w:rsidR="001905B5" w:rsidRPr="009D01D4">
        <w:rPr>
          <w:spacing w:val="-4"/>
          <w:sz w:val="24"/>
          <w:szCs w:val="24"/>
        </w:rPr>
        <w:t>Buyer</w:t>
      </w:r>
      <w:r w:rsidR="00B75374" w:rsidRPr="009D01D4">
        <w:rPr>
          <w:spacing w:val="-4"/>
          <w:sz w:val="24"/>
          <w:szCs w:val="24"/>
        </w:rPr>
        <w:t>.</w:t>
      </w:r>
    </w:p>
    <w:p w14:paraId="0DC596E7" w14:textId="057CFDDE" w:rsidR="00BE6F74" w:rsidRPr="00BE6F74" w:rsidRDefault="00BE6F74" w:rsidP="00BE6F74">
      <w:pPr>
        <w:pStyle w:val="Heading1"/>
        <w:tabs>
          <w:tab w:val="left" w:pos="1580"/>
          <w:tab w:val="left" w:pos="2552"/>
        </w:tabs>
        <w:spacing w:after="120"/>
        <w:ind w:left="862" w:right="68"/>
        <w:jc w:val="both"/>
        <w:rPr>
          <w:b w:val="0"/>
          <w:sz w:val="24"/>
          <w:szCs w:val="24"/>
        </w:rPr>
      </w:pPr>
      <w:r>
        <w:rPr>
          <w:b w:val="0"/>
          <w:sz w:val="24"/>
          <w:szCs w:val="24"/>
        </w:rPr>
        <w:t xml:space="preserve">4.6 </w:t>
      </w:r>
      <w:r>
        <w:rPr>
          <w:b w:val="0"/>
          <w:sz w:val="24"/>
          <w:szCs w:val="24"/>
        </w:rPr>
        <w:tab/>
      </w:r>
      <w:r w:rsidRPr="00592ED6">
        <w:rPr>
          <w:sz w:val="24"/>
          <w:szCs w:val="24"/>
        </w:rPr>
        <w:t>Converted vehicles</w:t>
      </w:r>
    </w:p>
    <w:p w14:paraId="5648D875" w14:textId="77777777" w:rsidR="00B80CAA" w:rsidRDefault="004B7813" w:rsidP="00BE6F74">
      <w:pPr>
        <w:pStyle w:val="BodyText"/>
        <w:tabs>
          <w:tab w:val="left" w:pos="567"/>
          <w:tab w:val="left" w:pos="2552"/>
        </w:tabs>
        <w:spacing w:before="46" w:after="120"/>
        <w:ind w:left="1276" w:right="68" w:hanging="1134"/>
        <w:jc w:val="both"/>
        <w:rPr>
          <w:sz w:val="24"/>
          <w:szCs w:val="24"/>
        </w:rPr>
      </w:pPr>
      <w:r w:rsidRPr="00BE6F74">
        <w:rPr>
          <w:b/>
          <w:sz w:val="24"/>
          <w:szCs w:val="24"/>
        </w:rPr>
        <w:t>D</w:t>
      </w:r>
      <w:r w:rsidRPr="00BE6F74">
        <w:rPr>
          <w:b/>
          <w:sz w:val="24"/>
          <w:szCs w:val="24"/>
        </w:rPr>
        <w:tab/>
      </w:r>
      <w:r w:rsidR="00BE6F74">
        <w:rPr>
          <w:sz w:val="24"/>
          <w:szCs w:val="24"/>
        </w:rPr>
        <w:t>4</w:t>
      </w:r>
      <w:r w:rsidRPr="00BE6F74">
        <w:rPr>
          <w:sz w:val="24"/>
          <w:szCs w:val="24"/>
        </w:rPr>
        <w:t>.</w:t>
      </w:r>
      <w:r w:rsidR="00BE6F74">
        <w:rPr>
          <w:sz w:val="24"/>
          <w:szCs w:val="24"/>
        </w:rPr>
        <w:t>6</w:t>
      </w:r>
      <w:r w:rsidRPr="00BE6F74">
        <w:rPr>
          <w:sz w:val="24"/>
          <w:szCs w:val="24"/>
        </w:rPr>
        <w:t>.1</w:t>
      </w:r>
      <w:r w:rsidR="002C31D2" w:rsidRPr="00BE6F74">
        <w:rPr>
          <w:sz w:val="24"/>
          <w:szCs w:val="24"/>
        </w:rPr>
        <w:tab/>
      </w:r>
      <w:r w:rsidRPr="00BE6F74">
        <w:rPr>
          <w:sz w:val="24"/>
          <w:szCs w:val="24"/>
        </w:rPr>
        <w:t xml:space="preserve">The Supplier acknowledges and agrees that the </w:t>
      </w:r>
      <w:r w:rsidR="00C13510" w:rsidRPr="00BE6F74">
        <w:rPr>
          <w:sz w:val="24"/>
          <w:szCs w:val="24"/>
        </w:rPr>
        <w:t>Buyer</w:t>
      </w:r>
      <w:r w:rsidRPr="00BE6F74">
        <w:rPr>
          <w:sz w:val="24"/>
          <w:szCs w:val="24"/>
        </w:rPr>
        <w:t xml:space="preserve"> may</w:t>
      </w:r>
      <w:r w:rsidR="00E85A34" w:rsidRPr="00BE6F74">
        <w:rPr>
          <w:sz w:val="24"/>
          <w:szCs w:val="24"/>
        </w:rPr>
        <w:t xml:space="preserve"> </w:t>
      </w:r>
      <w:r w:rsidRPr="00BE6F74">
        <w:rPr>
          <w:sz w:val="24"/>
          <w:szCs w:val="24"/>
        </w:rPr>
        <w:t>require</w:t>
      </w:r>
      <w:r w:rsidRPr="00BE6F74">
        <w:rPr>
          <w:spacing w:val="11"/>
          <w:sz w:val="24"/>
          <w:szCs w:val="24"/>
        </w:rPr>
        <w:t xml:space="preserve"> </w:t>
      </w:r>
      <w:r w:rsidRPr="00BE6F74">
        <w:rPr>
          <w:sz w:val="24"/>
          <w:szCs w:val="24"/>
        </w:rPr>
        <w:t xml:space="preserve">the supply of standard production vehicles which are converted to meet the specific requirements of the </w:t>
      </w:r>
      <w:r w:rsidR="001905B5" w:rsidRPr="00BE6F74">
        <w:rPr>
          <w:sz w:val="24"/>
          <w:szCs w:val="24"/>
        </w:rPr>
        <w:t>Buyer</w:t>
      </w:r>
      <w:r w:rsidRPr="00BE6F74">
        <w:rPr>
          <w:sz w:val="24"/>
          <w:szCs w:val="24"/>
        </w:rPr>
        <w:t xml:space="preserve">. Where the </w:t>
      </w:r>
      <w:r w:rsidR="001905B5" w:rsidRPr="00BE6F74">
        <w:rPr>
          <w:sz w:val="24"/>
          <w:szCs w:val="24"/>
        </w:rPr>
        <w:t>Buyer</w:t>
      </w:r>
      <w:r w:rsidRPr="00BE6F74">
        <w:rPr>
          <w:sz w:val="24"/>
          <w:szCs w:val="24"/>
        </w:rPr>
        <w:t xml:space="preserve"> requires such conversions, the Supplier shall </w:t>
      </w:r>
      <w:r w:rsidR="00B80CAA">
        <w:rPr>
          <w:sz w:val="24"/>
          <w:szCs w:val="24"/>
        </w:rPr>
        <w:t xml:space="preserve">ensure that </w:t>
      </w:r>
      <w:r w:rsidRPr="00BE6F74">
        <w:rPr>
          <w:sz w:val="24"/>
          <w:szCs w:val="24"/>
        </w:rPr>
        <w:t xml:space="preserve">the conversion work </w:t>
      </w:r>
      <w:r w:rsidR="00B80CAA">
        <w:rPr>
          <w:sz w:val="24"/>
          <w:szCs w:val="24"/>
        </w:rPr>
        <w:t xml:space="preserve">is undertaken by </w:t>
      </w:r>
      <w:r w:rsidRPr="00BE6F74">
        <w:rPr>
          <w:sz w:val="24"/>
          <w:szCs w:val="24"/>
        </w:rPr>
        <w:t xml:space="preserve">itself </w:t>
      </w:r>
      <w:r w:rsidR="00B80CAA">
        <w:rPr>
          <w:sz w:val="24"/>
          <w:szCs w:val="24"/>
        </w:rPr>
        <w:t xml:space="preserve">or </w:t>
      </w:r>
      <w:r w:rsidRPr="00BE6F74">
        <w:rPr>
          <w:sz w:val="24"/>
          <w:szCs w:val="24"/>
        </w:rPr>
        <w:t xml:space="preserve">by a Sub-Contractor. </w:t>
      </w:r>
    </w:p>
    <w:p w14:paraId="220912BA" w14:textId="285AE81A" w:rsidR="002C31D2" w:rsidRPr="00BE6F74" w:rsidRDefault="00B80CAA" w:rsidP="00D76C82">
      <w:pPr>
        <w:pStyle w:val="BodyText"/>
        <w:tabs>
          <w:tab w:val="left" w:pos="567"/>
          <w:tab w:val="left" w:pos="2552"/>
        </w:tabs>
        <w:spacing w:before="46" w:after="120"/>
        <w:ind w:left="1276" w:right="68" w:hanging="1134"/>
        <w:jc w:val="both"/>
        <w:rPr>
          <w:sz w:val="24"/>
          <w:szCs w:val="24"/>
        </w:rPr>
      </w:pPr>
      <w:r>
        <w:rPr>
          <w:b/>
          <w:sz w:val="24"/>
          <w:szCs w:val="24"/>
        </w:rPr>
        <w:t>M</w:t>
      </w:r>
      <w:r w:rsidRPr="00BE6F74">
        <w:rPr>
          <w:b/>
          <w:sz w:val="24"/>
          <w:szCs w:val="24"/>
        </w:rPr>
        <w:tab/>
      </w:r>
      <w:r>
        <w:rPr>
          <w:sz w:val="24"/>
          <w:szCs w:val="24"/>
        </w:rPr>
        <w:t>4</w:t>
      </w:r>
      <w:r w:rsidRPr="00BE6F74">
        <w:rPr>
          <w:sz w:val="24"/>
          <w:szCs w:val="24"/>
        </w:rPr>
        <w:t>.</w:t>
      </w:r>
      <w:r>
        <w:rPr>
          <w:sz w:val="24"/>
          <w:szCs w:val="24"/>
        </w:rPr>
        <w:t>6</w:t>
      </w:r>
      <w:r w:rsidRPr="00BE6F74">
        <w:rPr>
          <w:sz w:val="24"/>
          <w:szCs w:val="24"/>
        </w:rPr>
        <w:t>.</w:t>
      </w:r>
      <w:r>
        <w:rPr>
          <w:sz w:val="24"/>
          <w:szCs w:val="24"/>
        </w:rPr>
        <w:t>2</w:t>
      </w:r>
      <w:r w:rsidRPr="00BE6F74">
        <w:rPr>
          <w:sz w:val="24"/>
          <w:szCs w:val="24"/>
        </w:rPr>
        <w:tab/>
        <w:t>The Supplier acknowledges and agrees that</w:t>
      </w:r>
      <w:r>
        <w:rPr>
          <w:sz w:val="24"/>
          <w:szCs w:val="24"/>
        </w:rPr>
        <w:t xml:space="preserve"> where </w:t>
      </w:r>
      <w:r w:rsidR="004B7813" w:rsidRPr="00BE6F74">
        <w:rPr>
          <w:sz w:val="24"/>
          <w:szCs w:val="24"/>
        </w:rPr>
        <w:t xml:space="preserve">conversion is carried out clauses </w:t>
      </w:r>
      <w:r>
        <w:rPr>
          <w:sz w:val="24"/>
          <w:szCs w:val="24"/>
        </w:rPr>
        <w:t>4</w:t>
      </w:r>
      <w:r w:rsidR="004B7813" w:rsidRPr="00BE6F74">
        <w:rPr>
          <w:sz w:val="24"/>
          <w:szCs w:val="24"/>
        </w:rPr>
        <w:t>.</w:t>
      </w:r>
      <w:r>
        <w:rPr>
          <w:sz w:val="24"/>
          <w:szCs w:val="24"/>
        </w:rPr>
        <w:t>6</w:t>
      </w:r>
      <w:r w:rsidR="004B7813" w:rsidRPr="00BE6F74">
        <w:rPr>
          <w:sz w:val="24"/>
          <w:szCs w:val="24"/>
        </w:rPr>
        <w:t>.</w:t>
      </w:r>
      <w:r>
        <w:rPr>
          <w:sz w:val="24"/>
          <w:szCs w:val="24"/>
        </w:rPr>
        <w:t>3</w:t>
      </w:r>
      <w:r w:rsidR="004B7813" w:rsidRPr="00BE6F74">
        <w:rPr>
          <w:sz w:val="24"/>
          <w:szCs w:val="24"/>
        </w:rPr>
        <w:t xml:space="preserve"> to </w:t>
      </w:r>
      <w:r>
        <w:rPr>
          <w:sz w:val="24"/>
          <w:szCs w:val="24"/>
        </w:rPr>
        <w:t>4</w:t>
      </w:r>
      <w:r w:rsidR="004B7813" w:rsidRPr="00BE6F74">
        <w:rPr>
          <w:sz w:val="24"/>
          <w:szCs w:val="24"/>
        </w:rPr>
        <w:t>.</w:t>
      </w:r>
      <w:r>
        <w:rPr>
          <w:sz w:val="24"/>
          <w:szCs w:val="24"/>
        </w:rPr>
        <w:t>6</w:t>
      </w:r>
      <w:r w:rsidR="006371D9" w:rsidRPr="00BE6F74">
        <w:rPr>
          <w:sz w:val="24"/>
          <w:szCs w:val="24"/>
        </w:rPr>
        <w:t>.</w:t>
      </w:r>
      <w:r>
        <w:rPr>
          <w:sz w:val="24"/>
          <w:szCs w:val="24"/>
        </w:rPr>
        <w:t>10</w:t>
      </w:r>
      <w:r w:rsidR="004B7813" w:rsidRPr="00BE6F74">
        <w:rPr>
          <w:sz w:val="24"/>
          <w:szCs w:val="24"/>
        </w:rPr>
        <w:t xml:space="preserve"> are</w:t>
      </w:r>
      <w:r>
        <w:rPr>
          <w:sz w:val="24"/>
          <w:szCs w:val="24"/>
        </w:rPr>
        <w:t xml:space="preserve"> </w:t>
      </w:r>
      <w:r w:rsidR="004B7813" w:rsidRPr="00BE6F74">
        <w:rPr>
          <w:sz w:val="24"/>
          <w:szCs w:val="24"/>
        </w:rPr>
        <w:t>mandatory.</w:t>
      </w:r>
    </w:p>
    <w:p w14:paraId="51203DDD" w14:textId="107FD479" w:rsidR="004B7813" w:rsidRPr="00BE6F74" w:rsidRDefault="00CF280D" w:rsidP="00BE6F74">
      <w:pPr>
        <w:pStyle w:val="Heading1"/>
        <w:tabs>
          <w:tab w:val="left" w:pos="567"/>
          <w:tab w:val="left" w:pos="2552"/>
        </w:tabs>
        <w:spacing w:before="120" w:after="120"/>
        <w:ind w:left="1276" w:right="67" w:hanging="1134"/>
        <w:jc w:val="both"/>
        <w:rPr>
          <w:b w:val="0"/>
          <w:bCs w:val="0"/>
          <w:sz w:val="24"/>
          <w:szCs w:val="24"/>
        </w:rPr>
      </w:pPr>
      <w:r w:rsidRPr="00BE6F74">
        <w:rPr>
          <w:sz w:val="24"/>
          <w:szCs w:val="24"/>
        </w:rPr>
        <w:t>M</w:t>
      </w:r>
      <w:r w:rsidR="002C31D2" w:rsidRPr="00BE6F74">
        <w:rPr>
          <w:b w:val="0"/>
          <w:sz w:val="24"/>
          <w:szCs w:val="24"/>
        </w:rPr>
        <w:tab/>
      </w:r>
      <w:r w:rsidR="00BE6F74">
        <w:rPr>
          <w:b w:val="0"/>
          <w:sz w:val="24"/>
          <w:szCs w:val="24"/>
        </w:rPr>
        <w:t>4.6</w:t>
      </w:r>
      <w:r w:rsidR="002C31D2" w:rsidRPr="00BE6F74">
        <w:rPr>
          <w:b w:val="0"/>
          <w:sz w:val="24"/>
          <w:szCs w:val="24"/>
        </w:rPr>
        <w:t>.</w:t>
      </w:r>
      <w:r w:rsidR="00B80CAA">
        <w:rPr>
          <w:b w:val="0"/>
          <w:sz w:val="24"/>
          <w:szCs w:val="24"/>
        </w:rPr>
        <w:t>3</w:t>
      </w:r>
      <w:r w:rsidR="002C31D2" w:rsidRPr="00BE6F74">
        <w:rPr>
          <w:b w:val="0"/>
          <w:sz w:val="24"/>
          <w:szCs w:val="24"/>
        </w:rPr>
        <w:tab/>
      </w:r>
      <w:r w:rsidR="00B80CAA">
        <w:rPr>
          <w:b w:val="0"/>
          <w:sz w:val="24"/>
          <w:szCs w:val="24"/>
        </w:rPr>
        <w:t>T</w:t>
      </w:r>
      <w:r w:rsidR="004B7813" w:rsidRPr="00BE6F74">
        <w:rPr>
          <w:b w:val="0"/>
          <w:sz w:val="24"/>
          <w:szCs w:val="24"/>
        </w:rPr>
        <w:t xml:space="preserve">he Supplier </w:t>
      </w:r>
      <w:r w:rsidR="0096533A">
        <w:rPr>
          <w:b w:val="0"/>
          <w:sz w:val="24"/>
          <w:szCs w:val="24"/>
        </w:rPr>
        <w:t xml:space="preserve">(not the Sub-Contractor) </w:t>
      </w:r>
      <w:r w:rsidR="00B80CAA">
        <w:rPr>
          <w:b w:val="0"/>
          <w:sz w:val="24"/>
          <w:szCs w:val="24"/>
        </w:rPr>
        <w:t xml:space="preserve">shall </w:t>
      </w:r>
      <w:r w:rsidR="004B7813" w:rsidRPr="00BE6F74">
        <w:rPr>
          <w:b w:val="0"/>
          <w:sz w:val="24"/>
          <w:szCs w:val="24"/>
        </w:rPr>
        <w:t xml:space="preserve">provide a full warranty for each converted vehicle supplied pursuant to this Framework </w:t>
      </w:r>
      <w:r w:rsidR="00887F53">
        <w:rPr>
          <w:b w:val="0"/>
          <w:sz w:val="24"/>
          <w:szCs w:val="24"/>
        </w:rPr>
        <w:t>Contract</w:t>
      </w:r>
      <w:r w:rsidR="004B7813" w:rsidRPr="00BE6F74">
        <w:rPr>
          <w:b w:val="0"/>
          <w:sz w:val="24"/>
          <w:szCs w:val="24"/>
        </w:rPr>
        <w:t>, irrespective of whether the Supplier itself</w:t>
      </w:r>
      <w:r w:rsidR="00B80CAA">
        <w:rPr>
          <w:b w:val="0"/>
          <w:sz w:val="24"/>
          <w:szCs w:val="24"/>
        </w:rPr>
        <w:t xml:space="preserve"> or a Sub-Contractor</w:t>
      </w:r>
      <w:r w:rsidR="004B7813" w:rsidRPr="00BE6F74">
        <w:rPr>
          <w:b w:val="0"/>
          <w:sz w:val="24"/>
          <w:szCs w:val="24"/>
        </w:rPr>
        <w:t xml:space="preserve"> carries out the conversion work</w:t>
      </w:r>
      <w:r w:rsidR="00B80CAA">
        <w:rPr>
          <w:b w:val="0"/>
          <w:sz w:val="24"/>
          <w:szCs w:val="24"/>
        </w:rPr>
        <w:t>.</w:t>
      </w:r>
      <w:r w:rsidR="004B7813" w:rsidRPr="00BE6F74">
        <w:rPr>
          <w:b w:val="0"/>
          <w:sz w:val="24"/>
          <w:szCs w:val="24"/>
        </w:rPr>
        <w:t xml:space="preserve"> The Supplier shall provide a warranty which covers the vehicle and the conversion work</w:t>
      </w:r>
      <w:r w:rsidR="00D76C82">
        <w:rPr>
          <w:b w:val="0"/>
          <w:sz w:val="24"/>
          <w:szCs w:val="24"/>
        </w:rPr>
        <w:t>. The Supplier acknowledges and agrees that n</w:t>
      </w:r>
      <w:r w:rsidR="004B7813" w:rsidRPr="00BE6F74">
        <w:rPr>
          <w:b w:val="0"/>
          <w:sz w:val="24"/>
          <w:szCs w:val="24"/>
        </w:rPr>
        <w:t>o relief or concession shall be allowed as a consequence of any conversion</w:t>
      </w:r>
      <w:r w:rsidR="004B7813" w:rsidRPr="00BE6F74">
        <w:rPr>
          <w:b w:val="0"/>
          <w:spacing w:val="-10"/>
          <w:sz w:val="24"/>
          <w:szCs w:val="24"/>
        </w:rPr>
        <w:t xml:space="preserve"> </w:t>
      </w:r>
      <w:r w:rsidR="004B7813" w:rsidRPr="00BE6F74">
        <w:rPr>
          <w:b w:val="0"/>
          <w:sz w:val="24"/>
          <w:szCs w:val="24"/>
        </w:rPr>
        <w:t>work</w:t>
      </w:r>
      <w:r w:rsidR="005A3244">
        <w:rPr>
          <w:b w:val="0"/>
          <w:sz w:val="24"/>
          <w:szCs w:val="24"/>
        </w:rPr>
        <w:t xml:space="preserve"> unless agreed with the Buyer</w:t>
      </w:r>
      <w:r w:rsidR="004B7813" w:rsidRPr="00BE6F74">
        <w:rPr>
          <w:b w:val="0"/>
          <w:sz w:val="24"/>
          <w:szCs w:val="24"/>
        </w:rPr>
        <w:t>.</w:t>
      </w:r>
    </w:p>
    <w:p w14:paraId="51EA6368" w14:textId="4DD2CCE2" w:rsidR="004B7813" w:rsidRPr="00BE6F74" w:rsidRDefault="00367B4B" w:rsidP="00BE6F74">
      <w:pPr>
        <w:pStyle w:val="BodyText"/>
        <w:tabs>
          <w:tab w:val="left" w:pos="567"/>
          <w:tab w:val="left" w:pos="2552"/>
        </w:tabs>
        <w:spacing w:before="120" w:after="120"/>
        <w:ind w:left="1276" w:right="68" w:hanging="1134"/>
        <w:jc w:val="both"/>
        <w:rPr>
          <w:sz w:val="24"/>
          <w:szCs w:val="24"/>
        </w:rPr>
      </w:pPr>
      <w:r w:rsidRPr="00BE6F74">
        <w:rPr>
          <w:b/>
          <w:sz w:val="24"/>
          <w:szCs w:val="24"/>
        </w:rPr>
        <w:t>M</w:t>
      </w:r>
      <w:r w:rsidR="002C31D2" w:rsidRPr="00BE6F74">
        <w:rPr>
          <w:sz w:val="24"/>
          <w:szCs w:val="24"/>
        </w:rPr>
        <w:tab/>
      </w:r>
      <w:r w:rsidR="00BE6F74">
        <w:rPr>
          <w:sz w:val="24"/>
          <w:szCs w:val="24"/>
        </w:rPr>
        <w:t>4</w:t>
      </w:r>
      <w:r w:rsidR="004B7813" w:rsidRPr="00BE6F74">
        <w:rPr>
          <w:sz w:val="24"/>
          <w:szCs w:val="24"/>
        </w:rPr>
        <w:t>.</w:t>
      </w:r>
      <w:r w:rsidR="00BE6F74">
        <w:rPr>
          <w:sz w:val="24"/>
          <w:szCs w:val="24"/>
        </w:rPr>
        <w:t>6</w:t>
      </w:r>
      <w:r w:rsidR="004B7813" w:rsidRPr="00BE6F74">
        <w:rPr>
          <w:sz w:val="24"/>
          <w:szCs w:val="24"/>
        </w:rPr>
        <w:t>.</w:t>
      </w:r>
      <w:r w:rsidR="00B80CAA">
        <w:rPr>
          <w:sz w:val="24"/>
          <w:szCs w:val="24"/>
        </w:rPr>
        <w:t>4</w:t>
      </w:r>
      <w:r w:rsidR="002C31D2" w:rsidRPr="00BE6F74">
        <w:rPr>
          <w:sz w:val="24"/>
          <w:szCs w:val="24"/>
        </w:rPr>
        <w:tab/>
      </w:r>
      <w:r w:rsidR="004B7813" w:rsidRPr="00BE6F74">
        <w:rPr>
          <w:sz w:val="24"/>
          <w:szCs w:val="24"/>
        </w:rPr>
        <w:t xml:space="preserve">Where a Supplier has appointed a Sub-Contractor to </w:t>
      </w:r>
      <w:r w:rsidR="00D76C82">
        <w:rPr>
          <w:sz w:val="24"/>
          <w:szCs w:val="24"/>
        </w:rPr>
        <w:t xml:space="preserve">provide Deliverables </w:t>
      </w:r>
      <w:r w:rsidR="002C31D2" w:rsidRPr="00BE6F74">
        <w:rPr>
          <w:sz w:val="24"/>
          <w:szCs w:val="24"/>
        </w:rPr>
        <w:t xml:space="preserve">pursuant to </w:t>
      </w:r>
      <w:r w:rsidR="004B7813" w:rsidRPr="00BE6F74">
        <w:rPr>
          <w:sz w:val="24"/>
          <w:szCs w:val="24"/>
        </w:rPr>
        <w:t xml:space="preserve">this Framework </w:t>
      </w:r>
      <w:r w:rsidR="00887F53">
        <w:rPr>
          <w:sz w:val="24"/>
          <w:szCs w:val="24"/>
        </w:rPr>
        <w:t>Contract</w:t>
      </w:r>
      <w:r w:rsidR="004B7813" w:rsidRPr="00BE6F74">
        <w:rPr>
          <w:sz w:val="24"/>
          <w:szCs w:val="24"/>
        </w:rPr>
        <w:t>, the Supplier shall be wholly responsible</w:t>
      </w:r>
      <w:r w:rsidR="002C31D2" w:rsidRPr="00BE6F74">
        <w:rPr>
          <w:sz w:val="24"/>
          <w:szCs w:val="24"/>
        </w:rPr>
        <w:t xml:space="preserve"> for </w:t>
      </w:r>
      <w:r w:rsidR="004B7813" w:rsidRPr="00BE6F74">
        <w:rPr>
          <w:sz w:val="24"/>
          <w:szCs w:val="24"/>
        </w:rPr>
        <w:t>the management of the appointed</w:t>
      </w:r>
      <w:r w:rsidR="004B7813" w:rsidRPr="00BE6F74">
        <w:rPr>
          <w:spacing w:val="-13"/>
          <w:sz w:val="24"/>
          <w:szCs w:val="24"/>
        </w:rPr>
        <w:t xml:space="preserve"> </w:t>
      </w:r>
      <w:r w:rsidR="004B7813" w:rsidRPr="00BE6F74">
        <w:rPr>
          <w:sz w:val="24"/>
          <w:szCs w:val="24"/>
        </w:rPr>
        <w:t>Sub-Contractor.</w:t>
      </w:r>
    </w:p>
    <w:p w14:paraId="65EC551D" w14:textId="311124D5" w:rsidR="004B7813" w:rsidRPr="00BE6F74" w:rsidRDefault="004B7813" w:rsidP="00BE6F74">
      <w:pPr>
        <w:pStyle w:val="BodyText"/>
        <w:tabs>
          <w:tab w:val="left" w:pos="567"/>
          <w:tab w:val="left" w:pos="2552"/>
        </w:tabs>
        <w:spacing w:before="120" w:after="120"/>
        <w:ind w:left="1276" w:right="67" w:hanging="1134"/>
        <w:jc w:val="both"/>
        <w:rPr>
          <w:sz w:val="24"/>
          <w:szCs w:val="24"/>
        </w:rPr>
      </w:pPr>
      <w:r w:rsidRPr="00BE6F74">
        <w:rPr>
          <w:b/>
          <w:bCs/>
          <w:sz w:val="24"/>
          <w:szCs w:val="24"/>
        </w:rPr>
        <w:t>M</w:t>
      </w:r>
      <w:r w:rsidRPr="00BE6F74">
        <w:rPr>
          <w:b/>
          <w:bCs/>
          <w:sz w:val="24"/>
          <w:szCs w:val="24"/>
        </w:rPr>
        <w:tab/>
      </w:r>
      <w:r w:rsidR="00BE6F74">
        <w:rPr>
          <w:position w:val="1"/>
          <w:sz w:val="24"/>
          <w:szCs w:val="24"/>
        </w:rPr>
        <w:t>4</w:t>
      </w:r>
      <w:r w:rsidRPr="00BE6F74">
        <w:rPr>
          <w:position w:val="1"/>
          <w:sz w:val="24"/>
          <w:szCs w:val="24"/>
        </w:rPr>
        <w:t>.</w:t>
      </w:r>
      <w:r w:rsidR="00BE6F74">
        <w:rPr>
          <w:position w:val="1"/>
          <w:sz w:val="24"/>
          <w:szCs w:val="24"/>
        </w:rPr>
        <w:t>6</w:t>
      </w:r>
      <w:r w:rsidRPr="00BE6F74">
        <w:rPr>
          <w:position w:val="1"/>
          <w:sz w:val="24"/>
          <w:szCs w:val="24"/>
        </w:rPr>
        <w:t>.</w:t>
      </w:r>
      <w:r w:rsidR="00B80CAA">
        <w:rPr>
          <w:position w:val="1"/>
          <w:sz w:val="24"/>
          <w:szCs w:val="24"/>
        </w:rPr>
        <w:t>5</w:t>
      </w:r>
      <w:r w:rsidR="002C31D2" w:rsidRPr="00BE6F74">
        <w:rPr>
          <w:position w:val="1"/>
          <w:sz w:val="24"/>
          <w:szCs w:val="24"/>
        </w:rPr>
        <w:tab/>
      </w:r>
      <w:r w:rsidRPr="00BE6F74">
        <w:rPr>
          <w:position w:val="1"/>
          <w:sz w:val="24"/>
          <w:szCs w:val="24"/>
        </w:rPr>
        <w:t>The Supplier shall ensure that all appropriate licenses are held, either by itself</w:t>
      </w:r>
      <w:r w:rsidR="00E85A34" w:rsidRPr="00BE6F74">
        <w:rPr>
          <w:position w:val="1"/>
          <w:sz w:val="24"/>
          <w:szCs w:val="24"/>
        </w:rPr>
        <w:t xml:space="preserve"> </w:t>
      </w:r>
      <w:r w:rsidRPr="00BE6F74">
        <w:rPr>
          <w:position w:val="1"/>
          <w:sz w:val="24"/>
          <w:szCs w:val="24"/>
        </w:rPr>
        <w:t>or</w:t>
      </w:r>
      <w:r w:rsidRPr="00BE6F74">
        <w:rPr>
          <w:spacing w:val="10"/>
          <w:position w:val="1"/>
          <w:sz w:val="24"/>
          <w:szCs w:val="24"/>
        </w:rPr>
        <w:t xml:space="preserve"> </w:t>
      </w:r>
      <w:r w:rsidRPr="00BE6F74">
        <w:rPr>
          <w:position w:val="1"/>
          <w:sz w:val="24"/>
          <w:szCs w:val="24"/>
        </w:rPr>
        <w:t xml:space="preserve">it’s </w:t>
      </w:r>
      <w:r w:rsidRPr="00BE6F74">
        <w:rPr>
          <w:sz w:val="24"/>
          <w:szCs w:val="24"/>
        </w:rPr>
        <w:t>Sub-Contractor, for the installation and/or commissioning of blue light equipment.</w:t>
      </w:r>
    </w:p>
    <w:p w14:paraId="6C4C6211" w14:textId="1849CEAA" w:rsidR="004B7813" w:rsidRPr="00BE6F74" w:rsidRDefault="00367B4B" w:rsidP="00BE6F74">
      <w:pPr>
        <w:pStyle w:val="BodyText"/>
        <w:tabs>
          <w:tab w:val="left" w:pos="567"/>
          <w:tab w:val="left" w:pos="2552"/>
        </w:tabs>
        <w:spacing w:before="120" w:after="120"/>
        <w:ind w:left="1276" w:right="67" w:hanging="1134"/>
        <w:jc w:val="both"/>
        <w:rPr>
          <w:sz w:val="24"/>
          <w:szCs w:val="24"/>
        </w:rPr>
      </w:pPr>
      <w:r w:rsidRPr="00BE6F74">
        <w:rPr>
          <w:b/>
          <w:position w:val="-2"/>
          <w:sz w:val="24"/>
          <w:szCs w:val="24"/>
        </w:rPr>
        <w:t>M</w:t>
      </w:r>
      <w:r w:rsidR="004B7813" w:rsidRPr="00BE6F74">
        <w:rPr>
          <w:b/>
          <w:position w:val="-2"/>
          <w:sz w:val="24"/>
          <w:szCs w:val="24"/>
        </w:rPr>
        <w:tab/>
      </w:r>
      <w:r w:rsidR="00BE6F74">
        <w:rPr>
          <w:sz w:val="24"/>
          <w:szCs w:val="24"/>
        </w:rPr>
        <w:t>4</w:t>
      </w:r>
      <w:r w:rsidR="004B7813" w:rsidRPr="00BE6F74">
        <w:rPr>
          <w:sz w:val="24"/>
          <w:szCs w:val="24"/>
        </w:rPr>
        <w:t>.</w:t>
      </w:r>
      <w:r w:rsidR="00BE6F74">
        <w:rPr>
          <w:sz w:val="24"/>
          <w:szCs w:val="24"/>
        </w:rPr>
        <w:t>6</w:t>
      </w:r>
      <w:r w:rsidR="004B7813" w:rsidRPr="00BE6F74">
        <w:rPr>
          <w:sz w:val="24"/>
          <w:szCs w:val="24"/>
        </w:rPr>
        <w:t>.</w:t>
      </w:r>
      <w:r w:rsidR="00B80CAA">
        <w:rPr>
          <w:sz w:val="24"/>
          <w:szCs w:val="24"/>
        </w:rPr>
        <w:t>6</w:t>
      </w:r>
      <w:r w:rsidR="002C31D2" w:rsidRPr="00BE6F74">
        <w:rPr>
          <w:sz w:val="24"/>
          <w:szCs w:val="24"/>
        </w:rPr>
        <w:tab/>
      </w:r>
      <w:r w:rsidR="004B7813" w:rsidRPr="00BE6F74">
        <w:rPr>
          <w:sz w:val="24"/>
          <w:szCs w:val="24"/>
        </w:rPr>
        <w:t>The Supplier shall ensure that the full warranty provide</w:t>
      </w:r>
      <w:r w:rsidR="00D76C82">
        <w:rPr>
          <w:sz w:val="24"/>
          <w:szCs w:val="24"/>
        </w:rPr>
        <w:t>d</w:t>
      </w:r>
      <w:r w:rsidR="004B7813" w:rsidRPr="00BE6F74">
        <w:rPr>
          <w:sz w:val="24"/>
          <w:szCs w:val="24"/>
        </w:rPr>
        <w:t xml:space="preserve"> for each</w:t>
      </w:r>
      <w:r w:rsidR="004B7813" w:rsidRPr="00BE6F74">
        <w:rPr>
          <w:spacing w:val="34"/>
          <w:sz w:val="24"/>
          <w:szCs w:val="24"/>
        </w:rPr>
        <w:t xml:space="preserve"> </w:t>
      </w:r>
      <w:r w:rsidR="004B7813" w:rsidRPr="00BE6F74">
        <w:rPr>
          <w:sz w:val="24"/>
          <w:szCs w:val="24"/>
        </w:rPr>
        <w:t>converted</w:t>
      </w:r>
      <w:r w:rsidR="004B7813" w:rsidRPr="00BE6F74">
        <w:rPr>
          <w:spacing w:val="4"/>
          <w:sz w:val="24"/>
          <w:szCs w:val="24"/>
        </w:rPr>
        <w:t xml:space="preserve"> </w:t>
      </w:r>
      <w:r w:rsidR="004B7813" w:rsidRPr="00BE6F74">
        <w:rPr>
          <w:sz w:val="24"/>
          <w:szCs w:val="24"/>
        </w:rPr>
        <w:t xml:space="preserve">vehicle remains valid across the entire supply chain, </w:t>
      </w:r>
      <w:r w:rsidR="00D76C82">
        <w:rPr>
          <w:sz w:val="24"/>
          <w:szCs w:val="24"/>
        </w:rPr>
        <w:t xml:space="preserve">which </w:t>
      </w:r>
      <w:r w:rsidR="004B7813" w:rsidRPr="00BE6F74">
        <w:rPr>
          <w:sz w:val="24"/>
          <w:szCs w:val="24"/>
        </w:rPr>
        <w:t>includ</w:t>
      </w:r>
      <w:r w:rsidR="00D76C82">
        <w:rPr>
          <w:sz w:val="24"/>
          <w:szCs w:val="24"/>
        </w:rPr>
        <w:t>es</w:t>
      </w:r>
      <w:r w:rsidR="004B7813" w:rsidRPr="00BE6F74">
        <w:rPr>
          <w:sz w:val="24"/>
          <w:szCs w:val="24"/>
        </w:rPr>
        <w:t xml:space="preserve"> enabling work to be carried</w:t>
      </w:r>
      <w:r w:rsidR="00E85A34" w:rsidRPr="00BE6F74">
        <w:rPr>
          <w:sz w:val="24"/>
          <w:szCs w:val="24"/>
        </w:rPr>
        <w:t xml:space="preserve"> </w:t>
      </w:r>
      <w:r w:rsidR="004B7813" w:rsidRPr="00BE6F74">
        <w:rPr>
          <w:sz w:val="24"/>
          <w:szCs w:val="24"/>
        </w:rPr>
        <w:t>out by appropriate nominated dealer networks to ensure that vehicles maintained on a local basis remain covered by the full warranty</w:t>
      </w:r>
      <w:r w:rsidR="004B7813" w:rsidRPr="00BE6F74">
        <w:rPr>
          <w:spacing w:val="-14"/>
          <w:sz w:val="24"/>
          <w:szCs w:val="24"/>
        </w:rPr>
        <w:t xml:space="preserve"> </w:t>
      </w:r>
      <w:r w:rsidR="004B7813" w:rsidRPr="00BE6F74">
        <w:rPr>
          <w:sz w:val="24"/>
          <w:szCs w:val="24"/>
        </w:rPr>
        <w:t>terms.</w:t>
      </w:r>
    </w:p>
    <w:p w14:paraId="47DC5492" w14:textId="2C1D551F" w:rsidR="004B7813" w:rsidRPr="00BE6F74" w:rsidRDefault="00CF280D" w:rsidP="00BE6F74">
      <w:pPr>
        <w:pStyle w:val="BodyText"/>
        <w:tabs>
          <w:tab w:val="left" w:pos="567"/>
          <w:tab w:val="left" w:pos="2552"/>
        </w:tabs>
        <w:spacing w:before="120" w:after="120"/>
        <w:ind w:left="1276" w:right="67" w:hanging="1134"/>
        <w:jc w:val="both"/>
        <w:rPr>
          <w:sz w:val="24"/>
          <w:szCs w:val="24"/>
        </w:rPr>
      </w:pPr>
      <w:r w:rsidRPr="00BE6F74">
        <w:rPr>
          <w:b/>
          <w:position w:val="-2"/>
          <w:sz w:val="24"/>
          <w:szCs w:val="24"/>
        </w:rPr>
        <w:lastRenderedPageBreak/>
        <w:t>M</w:t>
      </w:r>
      <w:r w:rsidR="004B7813" w:rsidRPr="00BE6F74">
        <w:rPr>
          <w:b/>
          <w:position w:val="-2"/>
          <w:sz w:val="24"/>
          <w:szCs w:val="24"/>
        </w:rPr>
        <w:tab/>
      </w:r>
      <w:r w:rsidR="00BE6F74">
        <w:rPr>
          <w:sz w:val="24"/>
          <w:szCs w:val="24"/>
        </w:rPr>
        <w:t>4</w:t>
      </w:r>
      <w:r w:rsidR="004B7813" w:rsidRPr="00BE6F74">
        <w:rPr>
          <w:sz w:val="24"/>
          <w:szCs w:val="24"/>
        </w:rPr>
        <w:t>.</w:t>
      </w:r>
      <w:r w:rsidR="00BE6F74">
        <w:rPr>
          <w:sz w:val="24"/>
          <w:szCs w:val="24"/>
        </w:rPr>
        <w:t>6</w:t>
      </w:r>
      <w:r w:rsidR="004B7813" w:rsidRPr="00BE6F74">
        <w:rPr>
          <w:sz w:val="24"/>
          <w:szCs w:val="24"/>
        </w:rPr>
        <w:t>.</w:t>
      </w:r>
      <w:r w:rsidR="00B80CAA">
        <w:rPr>
          <w:sz w:val="24"/>
          <w:szCs w:val="24"/>
        </w:rPr>
        <w:t>7</w:t>
      </w:r>
      <w:r w:rsidR="002C31D2" w:rsidRPr="00BE6F74">
        <w:rPr>
          <w:sz w:val="24"/>
          <w:szCs w:val="24"/>
        </w:rPr>
        <w:tab/>
      </w:r>
      <w:r w:rsidR="004B7813" w:rsidRPr="00BE6F74">
        <w:rPr>
          <w:sz w:val="24"/>
          <w:szCs w:val="24"/>
        </w:rPr>
        <w:t>The Supplier shall provide a handbook, manuals and an as-built specification</w:t>
      </w:r>
      <w:r w:rsidR="00D76C82">
        <w:rPr>
          <w:spacing w:val="50"/>
          <w:sz w:val="24"/>
          <w:szCs w:val="24"/>
        </w:rPr>
        <w:t xml:space="preserve"> </w:t>
      </w:r>
      <w:r w:rsidR="004B7813" w:rsidRPr="00BE6F74">
        <w:rPr>
          <w:sz w:val="24"/>
          <w:szCs w:val="24"/>
        </w:rPr>
        <w:t>for</w:t>
      </w:r>
      <w:r w:rsidR="004B7813" w:rsidRPr="00BE6F74">
        <w:rPr>
          <w:spacing w:val="7"/>
          <w:sz w:val="24"/>
          <w:szCs w:val="24"/>
        </w:rPr>
        <w:t xml:space="preserve"> </w:t>
      </w:r>
      <w:r w:rsidR="004B7813" w:rsidRPr="00BE6F74">
        <w:rPr>
          <w:sz w:val="24"/>
          <w:szCs w:val="24"/>
        </w:rPr>
        <w:t xml:space="preserve">any vehicles provided with conversion. The </w:t>
      </w:r>
      <w:r w:rsidR="00D76C82">
        <w:rPr>
          <w:sz w:val="24"/>
          <w:szCs w:val="24"/>
        </w:rPr>
        <w:t xml:space="preserve">Supplier acknowledges and agrees that </w:t>
      </w:r>
      <w:r w:rsidR="004B7813" w:rsidRPr="00BE6F74">
        <w:rPr>
          <w:sz w:val="24"/>
          <w:szCs w:val="24"/>
        </w:rPr>
        <w:t>conversion manuals shall include wiring diagrams, parts lists and operating manuals that will support the servicing, maintenance, repair and safe use of the conversion. The handbooks and manuals shall be identified by the vehicle they relate to and be for the as-built</w:t>
      </w:r>
      <w:r w:rsidR="004B7813" w:rsidRPr="00BE6F74">
        <w:rPr>
          <w:spacing w:val="-21"/>
          <w:sz w:val="24"/>
          <w:szCs w:val="24"/>
        </w:rPr>
        <w:t xml:space="preserve"> </w:t>
      </w:r>
      <w:r w:rsidR="004B7813" w:rsidRPr="00BE6F74">
        <w:rPr>
          <w:sz w:val="24"/>
          <w:szCs w:val="24"/>
        </w:rPr>
        <w:t>specification.</w:t>
      </w:r>
    </w:p>
    <w:p w14:paraId="5FE8B53A" w14:textId="7C573FCE" w:rsidR="004B7813" w:rsidRPr="00BE6F74" w:rsidRDefault="002C31D2" w:rsidP="00BE6F74">
      <w:pPr>
        <w:pStyle w:val="BodyText"/>
        <w:tabs>
          <w:tab w:val="left" w:pos="567"/>
          <w:tab w:val="left" w:pos="2552"/>
        </w:tabs>
        <w:spacing w:before="120" w:after="120"/>
        <w:ind w:left="1276" w:right="67" w:hanging="1134"/>
        <w:jc w:val="both"/>
        <w:rPr>
          <w:sz w:val="24"/>
          <w:szCs w:val="24"/>
        </w:rPr>
      </w:pPr>
      <w:r w:rsidRPr="00BE6F74">
        <w:rPr>
          <w:b/>
          <w:position w:val="-3"/>
          <w:sz w:val="24"/>
          <w:szCs w:val="24"/>
        </w:rPr>
        <w:t>M</w:t>
      </w:r>
      <w:r w:rsidRPr="00BE6F74">
        <w:rPr>
          <w:b/>
          <w:position w:val="-3"/>
          <w:sz w:val="24"/>
          <w:szCs w:val="24"/>
        </w:rPr>
        <w:tab/>
      </w:r>
      <w:r w:rsidR="00BE6F74">
        <w:rPr>
          <w:sz w:val="24"/>
          <w:szCs w:val="24"/>
        </w:rPr>
        <w:t>4</w:t>
      </w:r>
      <w:r w:rsidR="004B7813" w:rsidRPr="00BE6F74">
        <w:rPr>
          <w:sz w:val="24"/>
          <w:szCs w:val="24"/>
        </w:rPr>
        <w:t>.</w:t>
      </w:r>
      <w:r w:rsidR="00BE6F74">
        <w:rPr>
          <w:sz w:val="24"/>
          <w:szCs w:val="24"/>
        </w:rPr>
        <w:t>6</w:t>
      </w:r>
      <w:r w:rsidR="004B7813" w:rsidRPr="00BE6F74">
        <w:rPr>
          <w:sz w:val="24"/>
          <w:szCs w:val="24"/>
        </w:rPr>
        <w:t>.</w:t>
      </w:r>
      <w:r w:rsidR="00B80CAA">
        <w:rPr>
          <w:sz w:val="24"/>
          <w:szCs w:val="24"/>
        </w:rPr>
        <w:t>8</w:t>
      </w:r>
      <w:r w:rsidR="004B7813" w:rsidRPr="00BE6F74">
        <w:rPr>
          <w:spacing w:val="23"/>
          <w:sz w:val="24"/>
          <w:szCs w:val="24"/>
        </w:rPr>
        <w:t xml:space="preserve"> </w:t>
      </w:r>
      <w:r w:rsidR="004B7813" w:rsidRPr="00BE6F74">
        <w:rPr>
          <w:sz w:val="24"/>
          <w:szCs w:val="24"/>
        </w:rPr>
        <w:t>The</w:t>
      </w:r>
      <w:r w:rsidR="00E85A34" w:rsidRPr="00BE6F74">
        <w:rPr>
          <w:sz w:val="24"/>
          <w:szCs w:val="24"/>
        </w:rPr>
        <w:t xml:space="preserve"> </w:t>
      </w:r>
      <w:r w:rsidR="004B7813" w:rsidRPr="00BE6F74">
        <w:rPr>
          <w:sz w:val="24"/>
          <w:szCs w:val="24"/>
        </w:rPr>
        <w:t>Supplier</w:t>
      </w:r>
      <w:r w:rsidR="00E85A34" w:rsidRPr="00BE6F74">
        <w:rPr>
          <w:sz w:val="24"/>
          <w:szCs w:val="24"/>
        </w:rPr>
        <w:t xml:space="preserve"> </w:t>
      </w:r>
      <w:r w:rsidR="004B7813" w:rsidRPr="00BE6F74">
        <w:rPr>
          <w:sz w:val="24"/>
          <w:szCs w:val="24"/>
        </w:rPr>
        <w:t>shall</w:t>
      </w:r>
      <w:r w:rsidR="00E85A34" w:rsidRPr="00BE6F74">
        <w:rPr>
          <w:sz w:val="24"/>
          <w:szCs w:val="24"/>
        </w:rPr>
        <w:t xml:space="preserve"> </w:t>
      </w:r>
      <w:r w:rsidR="004B7813" w:rsidRPr="00BE6F74">
        <w:rPr>
          <w:sz w:val="24"/>
          <w:szCs w:val="24"/>
        </w:rPr>
        <w:t>retain</w:t>
      </w:r>
      <w:r w:rsidR="00E85A34" w:rsidRPr="00BE6F74">
        <w:rPr>
          <w:sz w:val="24"/>
          <w:szCs w:val="24"/>
        </w:rPr>
        <w:t xml:space="preserve"> </w:t>
      </w:r>
      <w:r w:rsidR="004B7813" w:rsidRPr="00BE6F74">
        <w:rPr>
          <w:sz w:val="24"/>
          <w:szCs w:val="24"/>
        </w:rPr>
        <w:t>full</w:t>
      </w:r>
      <w:r w:rsidR="00E85A34" w:rsidRPr="00BE6F74">
        <w:rPr>
          <w:sz w:val="24"/>
          <w:szCs w:val="24"/>
        </w:rPr>
        <w:t xml:space="preserve"> </w:t>
      </w:r>
      <w:r w:rsidR="004B7813" w:rsidRPr="00BE6F74">
        <w:rPr>
          <w:sz w:val="24"/>
          <w:szCs w:val="24"/>
        </w:rPr>
        <w:t>traceability</w:t>
      </w:r>
      <w:r w:rsidR="00E85A34" w:rsidRPr="00BE6F74">
        <w:rPr>
          <w:sz w:val="24"/>
          <w:szCs w:val="24"/>
        </w:rPr>
        <w:t xml:space="preserve"> </w:t>
      </w:r>
      <w:r w:rsidR="004B7813" w:rsidRPr="00BE6F74">
        <w:rPr>
          <w:sz w:val="24"/>
          <w:szCs w:val="24"/>
        </w:rPr>
        <w:t>of</w:t>
      </w:r>
      <w:r w:rsidR="00E85A34" w:rsidRPr="00BE6F74">
        <w:rPr>
          <w:sz w:val="24"/>
          <w:szCs w:val="24"/>
        </w:rPr>
        <w:t xml:space="preserve"> </w:t>
      </w:r>
      <w:r w:rsidR="004B7813" w:rsidRPr="00BE6F74">
        <w:rPr>
          <w:sz w:val="24"/>
          <w:szCs w:val="24"/>
        </w:rPr>
        <w:t>parts</w:t>
      </w:r>
      <w:r w:rsidR="00E85A34" w:rsidRPr="00BE6F74">
        <w:rPr>
          <w:sz w:val="24"/>
          <w:szCs w:val="24"/>
        </w:rPr>
        <w:t xml:space="preserve"> </w:t>
      </w:r>
      <w:r w:rsidR="004B7813" w:rsidRPr="00BE6F74">
        <w:rPr>
          <w:sz w:val="24"/>
          <w:szCs w:val="24"/>
        </w:rPr>
        <w:t>and</w:t>
      </w:r>
      <w:r w:rsidR="00E85A34" w:rsidRPr="00BE6F74">
        <w:rPr>
          <w:sz w:val="24"/>
          <w:szCs w:val="24"/>
        </w:rPr>
        <w:t xml:space="preserve"> </w:t>
      </w:r>
      <w:r w:rsidR="004B7813" w:rsidRPr="00BE6F74">
        <w:rPr>
          <w:sz w:val="24"/>
          <w:szCs w:val="24"/>
        </w:rPr>
        <w:t>subassemblies</w:t>
      </w:r>
      <w:r w:rsidR="00E85A34" w:rsidRPr="00BE6F74">
        <w:rPr>
          <w:sz w:val="24"/>
          <w:szCs w:val="24"/>
        </w:rPr>
        <w:t xml:space="preserve"> </w:t>
      </w:r>
      <w:r w:rsidR="004B7813" w:rsidRPr="00BE6F74">
        <w:rPr>
          <w:sz w:val="24"/>
          <w:szCs w:val="24"/>
        </w:rPr>
        <w:t>used</w:t>
      </w:r>
      <w:r w:rsidR="00E85A34" w:rsidRPr="00BE6F74">
        <w:rPr>
          <w:sz w:val="24"/>
          <w:szCs w:val="24"/>
        </w:rPr>
        <w:t xml:space="preserve"> </w:t>
      </w:r>
      <w:r w:rsidR="004B7813" w:rsidRPr="00BE6F74">
        <w:rPr>
          <w:sz w:val="24"/>
          <w:szCs w:val="24"/>
        </w:rPr>
        <w:t>in</w:t>
      </w:r>
      <w:r w:rsidR="004B7813" w:rsidRPr="00BE6F74">
        <w:rPr>
          <w:spacing w:val="48"/>
          <w:sz w:val="24"/>
          <w:szCs w:val="24"/>
        </w:rPr>
        <w:t xml:space="preserve"> </w:t>
      </w:r>
      <w:r w:rsidR="004B7813" w:rsidRPr="00BE6F74">
        <w:rPr>
          <w:sz w:val="24"/>
          <w:szCs w:val="24"/>
        </w:rPr>
        <w:t>the production, maintenance, repair and conversion of vehicles and shall operate a full recall procedure</w:t>
      </w:r>
      <w:r w:rsidR="00D76C82">
        <w:rPr>
          <w:sz w:val="24"/>
          <w:szCs w:val="24"/>
        </w:rPr>
        <w:t>,</w:t>
      </w:r>
      <w:r w:rsidR="004B7813" w:rsidRPr="00BE6F74">
        <w:rPr>
          <w:sz w:val="24"/>
          <w:szCs w:val="24"/>
        </w:rPr>
        <w:t xml:space="preserve"> including vehicles supplied pursuant to the Framework</w:t>
      </w:r>
      <w:r w:rsidR="00B80CAA">
        <w:rPr>
          <w:sz w:val="24"/>
          <w:szCs w:val="24"/>
        </w:rPr>
        <w:t xml:space="preserve"> Contract</w:t>
      </w:r>
      <w:r w:rsidR="004B7813" w:rsidRPr="00BE6F74">
        <w:rPr>
          <w:sz w:val="24"/>
          <w:szCs w:val="24"/>
        </w:rPr>
        <w:t>.</w:t>
      </w:r>
    </w:p>
    <w:p w14:paraId="4F9024DF" w14:textId="0BBFC095" w:rsidR="004B7813" w:rsidRPr="00BE6F74" w:rsidRDefault="004B7813" w:rsidP="00BE6F74">
      <w:pPr>
        <w:pStyle w:val="BodyText"/>
        <w:tabs>
          <w:tab w:val="left" w:pos="567"/>
          <w:tab w:val="left" w:pos="2552"/>
        </w:tabs>
        <w:spacing w:before="120" w:after="120"/>
        <w:ind w:left="1276" w:right="67" w:hanging="1134"/>
        <w:jc w:val="both"/>
        <w:rPr>
          <w:sz w:val="24"/>
          <w:szCs w:val="24"/>
        </w:rPr>
      </w:pPr>
      <w:r w:rsidRPr="00BE6F74">
        <w:rPr>
          <w:b/>
          <w:bCs/>
          <w:sz w:val="24"/>
          <w:szCs w:val="24"/>
        </w:rPr>
        <w:t>M</w:t>
      </w:r>
      <w:r w:rsidRPr="00BE6F74">
        <w:rPr>
          <w:b/>
          <w:bCs/>
          <w:sz w:val="24"/>
          <w:szCs w:val="24"/>
        </w:rPr>
        <w:tab/>
      </w:r>
      <w:r w:rsidR="00BE6F74" w:rsidRPr="00BE6F74">
        <w:rPr>
          <w:bCs/>
          <w:sz w:val="24"/>
          <w:szCs w:val="24"/>
        </w:rPr>
        <w:t>4</w:t>
      </w:r>
      <w:r w:rsidRPr="00BE6F74">
        <w:rPr>
          <w:bCs/>
          <w:sz w:val="24"/>
          <w:szCs w:val="24"/>
        </w:rPr>
        <w:t>.</w:t>
      </w:r>
      <w:r w:rsidR="00BE6F74" w:rsidRPr="00BE6F74">
        <w:rPr>
          <w:bCs/>
          <w:sz w:val="24"/>
          <w:szCs w:val="24"/>
        </w:rPr>
        <w:t>6</w:t>
      </w:r>
      <w:r w:rsidRPr="00BE6F74">
        <w:rPr>
          <w:bCs/>
          <w:sz w:val="24"/>
          <w:szCs w:val="24"/>
        </w:rPr>
        <w:t>.</w:t>
      </w:r>
      <w:r w:rsidR="00B80CAA">
        <w:rPr>
          <w:bCs/>
          <w:sz w:val="24"/>
          <w:szCs w:val="24"/>
        </w:rPr>
        <w:t>9</w:t>
      </w:r>
      <w:r w:rsidR="002C31D2" w:rsidRPr="00BE6F74">
        <w:rPr>
          <w:sz w:val="24"/>
          <w:szCs w:val="24"/>
        </w:rPr>
        <w:tab/>
      </w:r>
      <w:r w:rsidRPr="00BE6F74">
        <w:rPr>
          <w:sz w:val="24"/>
          <w:szCs w:val="24"/>
        </w:rPr>
        <w:t>The Supplier shall provide secure managed storage of any parts free issued</w:t>
      </w:r>
      <w:r w:rsidR="0096533A">
        <w:rPr>
          <w:sz w:val="24"/>
          <w:szCs w:val="24"/>
        </w:rPr>
        <w:t>, customer acquired/issued</w:t>
      </w:r>
      <w:r w:rsidR="002C31D2" w:rsidRPr="00BE6F74">
        <w:rPr>
          <w:sz w:val="24"/>
          <w:szCs w:val="24"/>
        </w:rPr>
        <w:t xml:space="preserve"> </w:t>
      </w:r>
      <w:r w:rsidRPr="00BE6F74">
        <w:rPr>
          <w:sz w:val="24"/>
          <w:szCs w:val="24"/>
        </w:rPr>
        <w:t>by</w:t>
      </w:r>
      <w:r w:rsidRPr="00BE6F74">
        <w:rPr>
          <w:spacing w:val="16"/>
          <w:sz w:val="24"/>
          <w:szCs w:val="24"/>
        </w:rPr>
        <w:t xml:space="preserve"> </w:t>
      </w:r>
      <w:r w:rsidRPr="00BE6F74">
        <w:rPr>
          <w:sz w:val="24"/>
          <w:szCs w:val="24"/>
        </w:rPr>
        <w:t xml:space="preserve">the </w:t>
      </w:r>
      <w:r w:rsidR="001905B5" w:rsidRPr="00BE6F74">
        <w:rPr>
          <w:sz w:val="24"/>
          <w:szCs w:val="24"/>
        </w:rPr>
        <w:t>Buyer</w:t>
      </w:r>
      <w:r w:rsidRPr="00BE6F74">
        <w:rPr>
          <w:sz w:val="24"/>
          <w:szCs w:val="24"/>
        </w:rPr>
        <w:t>.</w:t>
      </w:r>
      <w:r w:rsidR="008F2ECA" w:rsidRPr="00BE6F74">
        <w:rPr>
          <w:sz w:val="24"/>
          <w:szCs w:val="24"/>
        </w:rPr>
        <w:t xml:space="preserve"> </w:t>
      </w:r>
    </w:p>
    <w:p w14:paraId="74174636" w14:textId="5FCC0211" w:rsidR="008F2ECA" w:rsidRPr="00BE6F74" w:rsidRDefault="008F2ECA" w:rsidP="000B4A8A">
      <w:pPr>
        <w:pStyle w:val="BodyText"/>
        <w:tabs>
          <w:tab w:val="left" w:pos="567"/>
          <w:tab w:val="left" w:pos="2552"/>
        </w:tabs>
        <w:spacing w:before="120" w:after="240"/>
        <w:ind w:left="1276" w:right="68" w:hanging="1134"/>
        <w:jc w:val="both"/>
        <w:rPr>
          <w:sz w:val="24"/>
          <w:szCs w:val="24"/>
        </w:rPr>
      </w:pPr>
      <w:r w:rsidRPr="00BE6F74">
        <w:rPr>
          <w:b/>
          <w:sz w:val="24"/>
          <w:szCs w:val="24"/>
        </w:rPr>
        <w:t>M</w:t>
      </w:r>
      <w:r w:rsidRPr="00BE6F74">
        <w:rPr>
          <w:sz w:val="24"/>
          <w:szCs w:val="24"/>
        </w:rPr>
        <w:tab/>
      </w:r>
      <w:r w:rsidR="00BE6F74">
        <w:rPr>
          <w:sz w:val="24"/>
          <w:szCs w:val="24"/>
        </w:rPr>
        <w:t>4</w:t>
      </w:r>
      <w:r w:rsidRPr="00BE6F74">
        <w:rPr>
          <w:sz w:val="24"/>
          <w:szCs w:val="24"/>
        </w:rPr>
        <w:t>.</w:t>
      </w:r>
      <w:r w:rsidR="00BE6F74">
        <w:rPr>
          <w:sz w:val="24"/>
          <w:szCs w:val="24"/>
        </w:rPr>
        <w:t>6</w:t>
      </w:r>
      <w:r w:rsidRPr="00BE6F74">
        <w:rPr>
          <w:sz w:val="24"/>
          <w:szCs w:val="24"/>
        </w:rPr>
        <w:t>.</w:t>
      </w:r>
      <w:r w:rsidR="00B80CAA">
        <w:rPr>
          <w:sz w:val="24"/>
          <w:szCs w:val="24"/>
        </w:rPr>
        <w:t>10</w:t>
      </w:r>
      <w:r w:rsidRPr="00BE6F74">
        <w:rPr>
          <w:sz w:val="24"/>
          <w:szCs w:val="24"/>
        </w:rPr>
        <w:tab/>
        <w:t xml:space="preserve">The </w:t>
      </w:r>
      <w:r w:rsidR="00D76C82">
        <w:rPr>
          <w:sz w:val="24"/>
          <w:szCs w:val="24"/>
        </w:rPr>
        <w:t xml:space="preserve">Supplier acknowledges and agrees that the </w:t>
      </w:r>
      <w:r w:rsidRPr="00BE6F74">
        <w:rPr>
          <w:sz w:val="24"/>
          <w:szCs w:val="24"/>
        </w:rPr>
        <w:t xml:space="preserve">Buyer will provide the Supplier with any relevant and timely information relating to the delivery pipeline of any free issued parts. </w:t>
      </w:r>
    </w:p>
    <w:p w14:paraId="67E34FDB" w14:textId="2AEA150B" w:rsidR="00432200" w:rsidRPr="00F457A9" w:rsidRDefault="00F457A9" w:rsidP="00E43F44">
      <w:pPr>
        <w:pStyle w:val="BodyText"/>
        <w:tabs>
          <w:tab w:val="left" w:pos="993"/>
          <w:tab w:val="left" w:pos="2552"/>
        </w:tabs>
        <w:spacing w:before="120" w:after="120"/>
        <w:ind w:left="2161" w:right="68" w:hanging="2019"/>
        <w:jc w:val="both"/>
        <w:rPr>
          <w:sz w:val="24"/>
          <w:szCs w:val="24"/>
        </w:rPr>
      </w:pPr>
      <w:r w:rsidRPr="00E43F44">
        <w:rPr>
          <w:position w:val="-5"/>
          <w:sz w:val="24"/>
          <w:szCs w:val="24"/>
        </w:rPr>
        <w:t>4</w:t>
      </w:r>
      <w:r w:rsidR="0005462B" w:rsidRPr="00E43F44">
        <w:rPr>
          <w:position w:val="-5"/>
          <w:sz w:val="24"/>
          <w:szCs w:val="24"/>
        </w:rPr>
        <w:t>.</w:t>
      </w:r>
      <w:r w:rsidRPr="00E43F44">
        <w:rPr>
          <w:position w:val="-5"/>
          <w:sz w:val="24"/>
          <w:szCs w:val="24"/>
        </w:rPr>
        <w:t>7</w:t>
      </w:r>
      <w:r w:rsidR="0005462B" w:rsidRPr="00F457A9">
        <w:rPr>
          <w:b/>
          <w:position w:val="-5"/>
          <w:sz w:val="24"/>
          <w:szCs w:val="24"/>
        </w:rPr>
        <w:tab/>
      </w:r>
      <w:r w:rsidR="00432200" w:rsidRPr="008C0399">
        <w:rPr>
          <w:b/>
          <w:position w:val="-5"/>
          <w:sz w:val="24"/>
          <w:szCs w:val="24"/>
        </w:rPr>
        <w:t>Vehicle testing</w:t>
      </w:r>
    </w:p>
    <w:p w14:paraId="4DD9560E" w14:textId="72D8DF5D" w:rsidR="001E5E48" w:rsidRPr="000B4A8A" w:rsidRDefault="004B7813" w:rsidP="000B4A8A">
      <w:pPr>
        <w:pStyle w:val="BodyText"/>
        <w:tabs>
          <w:tab w:val="left" w:pos="567"/>
          <w:tab w:val="left" w:pos="2552"/>
        </w:tabs>
        <w:spacing w:after="120"/>
        <w:ind w:left="1276" w:right="68" w:hanging="1134"/>
        <w:jc w:val="both"/>
        <w:rPr>
          <w:sz w:val="24"/>
          <w:szCs w:val="24"/>
        </w:rPr>
      </w:pPr>
      <w:r w:rsidRPr="000B4A8A">
        <w:rPr>
          <w:b/>
          <w:position w:val="-6"/>
          <w:sz w:val="24"/>
          <w:szCs w:val="24"/>
        </w:rPr>
        <w:t>M</w:t>
      </w:r>
      <w:r w:rsidRPr="000B4A8A">
        <w:rPr>
          <w:b/>
          <w:position w:val="-6"/>
          <w:sz w:val="24"/>
          <w:szCs w:val="24"/>
        </w:rPr>
        <w:tab/>
      </w:r>
      <w:r w:rsidR="000B4A8A">
        <w:rPr>
          <w:sz w:val="24"/>
          <w:szCs w:val="24"/>
        </w:rPr>
        <w:t>4</w:t>
      </w:r>
      <w:r w:rsidRPr="000B4A8A">
        <w:rPr>
          <w:sz w:val="24"/>
          <w:szCs w:val="24"/>
        </w:rPr>
        <w:t>.</w:t>
      </w:r>
      <w:r w:rsidR="000B4A8A">
        <w:rPr>
          <w:sz w:val="24"/>
          <w:szCs w:val="24"/>
        </w:rPr>
        <w:t>7</w:t>
      </w:r>
      <w:r w:rsidRPr="000B4A8A">
        <w:rPr>
          <w:sz w:val="24"/>
          <w:szCs w:val="24"/>
        </w:rPr>
        <w:t>.</w:t>
      </w:r>
      <w:r w:rsidR="0005462B" w:rsidRPr="000B4A8A">
        <w:rPr>
          <w:sz w:val="24"/>
          <w:szCs w:val="24"/>
        </w:rPr>
        <w:t>1</w:t>
      </w:r>
      <w:r w:rsidR="002C31D2" w:rsidRPr="000B4A8A">
        <w:rPr>
          <w:sz w:val="24"/>
          <w:szCs w:val="24"/>
        </w:rPr>
        <w:tab/>
      </w:r>
      <w:r w:rsidR="00054C37">
        <w:rPr>
          <w:sz w:val="24"/>
          <w:szCs w:val="24"/>
        </w:rPr>
        <w:t>T</w:t>
      </w:r>
      <w:r w:rsidR="001E5E48" w:rsidRPr="000B4A8A">
        <w:rPr>
          <w:sz w:val="24"/>
          <w:szCs w:val="24"/>
        </w:rPr>
        <w:t>he Supplier shall conform to</w:t>
      </w:r>
      <w:r w:rsidR="001E5E48" w:rsidRPr="000B4A8A">
        <w:rPr>
          <w:spacing w:val="23"/>
          <w:sz w:val="24"/>
          <w:szCs w:val="24"/>
        </w:rPr>
        <w:t xml:space="preserve"> </w:t>
      </w:r>
      <w:r w:rsidR="001E5E48" w:rsidRPr="000B4A8A">
        <w:rPr>
          <w:sz w:val="24"/>
          <w:szCs w:val="24"/>
        </w:rPr>
        <w:t>the</w:t>
      </w:r>
      <w:r w:rsidR="001E5E48" w:rsidRPr="000B4A8A">
        <w:rPr>
          <w:spacing w:val="4"/>
          <w:sz w:val="24"/>
          <w:szCs w:val="24"/>
        </w:rPr>
        <w:t xml:space="preserve"> </w:t>
      </w:r>
      <w:r w:rsidR="001E5E48" w:rsidRPr="000B4A8A">
        <w:rPr>
          <w:sz w:val="24"/>
          <w:szCs w:val="24"/>
        </w:rPr>
        <w:t xml:space="preserve">required testing regime </w:t>
      </w:r>
      <w:r w:rsidR="00054C37">
        <w:rPr>
          <w:sz w:val="24"/>
          <w:szCs w:val="24"/>
        </w:rPr>
        <w:t>set out in the Call-Off Contract, when requested by the Buyer. The Supplier acknowledges and agrees that t</w:t>
      </w:r>
      <w:r w:rsidR="001E5E48" w:rsidRPr="000B4A8A">
        <w:rPr>
          <w:sz w:val="24"/>
          <w:szCs w:val="24"/>
        </w:rPr>
        <w:t>he tests will include</w:t>
      </w:r>
      <w:r w:rsidR="00054C37">
        <w:rPr>
          <w:sz w:val="24"/>
          <w:szCs w:val="24"/>
        </w:rPr>
        <w:t xml:space="preserve"> </w:t>
      </w:r>
      <w:r w:rsidR="001E5E48" w:rsidRPr="000B4A8A">
        <w:rPr>
          <w:sz w:val="24"/>
          <w:szCs w:val="24"/>
        </w:rPr>
        <w:t xml:space="preserve">but </w:t>
      </w:r>
      <w:r w:rsidR="00054C37">
        <w:rPr>
          <w:sz w:val="24"/>
          <w:szCs w:val="24"/>
        </w:rPr>
        <w:t xml:space="preserve">may </w:t>
      </w:r>
      <w:r w:rsidR="001E5E48" w:rsidRPr="000B4A8A">
        <w:rPr>
          <w:sz w:val="24"/>
          <w:szCs w:val="24"/>
        </w:rPr>
        <w:t xml:space="preserve">not </w:t>
      </w:r>
      <w:r w:rsidR="00054C37">
        <w:rPr>
          <w:sz w:val="24"/>
          <w:szCs w:val="24"/>
        </w:rPr>
        <w:t xml:space="preserve">be </w:t>
      </w:r>
      <w:r w:rsidR="001E5E48" w:rsidRPr="000B4A8A">
        <w:rPr>
          <w:sz w:val="24"/>
          <w:szCs w:val="24"/>
        </w:rPr>
        <w:t>limited to</w:t>
      </w:r>
      <w:r w:rsidR="00054C37">
        <w:rPr>
          <w:sz w:val="24"/>
          <w:szCs w:val="24"/>
        </w:rPr>
        <w:t>:</w:t>
      </w:r>
    </w:p>
    <w:p w14:paraId="25C723F7" w14:textId="04FDE5E1" w:rsidR="001E5E48" w:rsidRPr="000B4A8A" w:rsidRDefault="001E5E48" w:rsidP="00592ED6">
      <w:pPr>
        <w:pStyle w:val="BodyText"/>
        <w:numPr>
          <w:ilvl w:val="0"/>
          <w:numId w:val="8"/>
        </w:numPr>
        <w:tabs>
          <w:tab w:val="left" w:pos="2552"/>
        </w:tabs>
        <w:spacing w:after="120"/>
        <w:ind w:left="1560" w:right="68" w:hanging="284"/>
        <w:jc w:val="both"/>
        <w:rPr>
          <w:sz w:val="24"/>
          <w:szCs w:val="24"/>
        </w:rPr>
      </w:pPr>
      <w:r w:rsidRPr="000B4A8A">
        <w:rPr>
          <w:sz w:val="24"/>
          <w:szCs w:val="24"/>
        </w:rPr>
        <w:t>Vehicle handling</w:t>
      </w:r>
      <w:r w:rsidR="00054C37">
        <w:rPr>
          <w:sz w:val="24"/>
          <w:szCs w:val="24"/>
        </w:rPr>
        <w:t>;</w:t>
      </w:r>
    </w:p>
    <w:p w14:paraId="63BB7C24" w14:textId="1B689C37" w:rsidR="001E5E48" w:rsidRPr="000B4A8A" w:rsidRDefault="001E5E48" w:rsidP="00592ED6">
      <w:pPr>
        <w:pStyle w:val="BodyText"/>
        <w:numPr>
          <w:ilvl w:val="0"/>
          <w:numId w:val="8"/>
        </w:numPr>
        <w:tabs>
          <w:tab w:val="left" w:pos="2552"/>
        </w:tabs>
        <w:spacing w:after="120"/>
        <w:ind w:left="1560" w:right="68" w:hanging="284"/>
        <w:jc w:val="both"/>
        <w:rPr>
          <w:sz w:val="24"/>
          <w:szCs w:val="24"/>
        </w:rPr>
      </w:pPr>
      <w:r w:rsidRPr="000B4A8A">
        <w:rPr>
          <w:sz w:val="24"/>
          <w:szCs w:val="24"/>
        </w:rPr>
        <w:t>Brake testing regime</w:t>
      </w:r>
      <w:r w:rsidR="00054C37">
        <w:rPr>
          <w:sz w:val="24"/>
          <w:szCs w:val="24"/>
        </w:rPr>
        <w:t>; and</w:t>
      </w:r>
    </w:p>
    <w:p w14:paraId="660F2526" w14:textId="173DBBA8" w:rsidR="001E5E48" w:rsidRPr="000B4A8A" w:rsidRDefault="001E5E48" w:rsidP="00592ED6">
      <w:pPr>
        <w:pStyle w:val="BodyText"/>
        <w:numPr>
          <w:ilvl w:val="0"/>
          <w:numId w:val="8"/>
        </w:numPr>
        <w:tabs>
          <w:tab w:val="left" w:pos="2552"/>
        </w:tabs>
        <w:spacing w:after="120"/>
        <w:ind w:left="1560" w:right="68" w:hanging="284"/>
        <w:jc w:val="both"/>
        <w:rPr>
          <w:sz w:val="24"/>
          <w:szCs w:val="24"/>
        </w:rPr>
      </w:pPr>
      <w:r w:rsidRPr="000B4A8A">
        <w:rPr>
          <w:sz w:val="24"/>
          <w:szCs w:val="24"/>
        </w:rPr>
        <w:t xml:space="preserve">Vehicle </w:t>
      </w:r>
      <w:r w:rsidR="00367B4B" w:rsidRPr="000B4A8A">
        <w:rPr>
          <w:sz w:val="24"/>
          <w:szCs w:val="24"/>
        </w:rPr>
        <w:t>emissions</w:t>
      </w:r>
      <w:r w:rsidRPr="000B4A8A">
        <w:rPr>
          <w:sz w:val="24"/>
          <w:szCs w:val="24"/>
        </w:rPr>
        <w:t xml:space="preserve"> testing</w:t>
      </w:r>
      <w:r w:rsidR="00054C37">
        <w:rPr>
          <w:sz w:val="24"/>
          <w:szCs w:val="24"/>
        </w:rPr>
        <w:t>.</w:t>
      </w:r>
    </w:p>
    <w:p w14:paraId="1FAD159A" w14:textId="79F97063" w:rsidR="001E5E48" w:rsidRPr="000B4A8A" w:rsidRDefault="008F2ECA" w:rsidP="000B4A8A">
      <w:pPr>
        <w:pStyle w:val="BodyText"/>
        <w:tabs>
          <w:tab w:val="left" w:pos="1580"/>
          <w:tab w:val="left" w:pos="2552"/>
        </w:tabs>
        <w:spacing w:after="120"/>
        <w:ind w:left="1276" w:right="68"/>
        <w:jc w:val="both"/>
        <w:rPr>
          <w:sz w:val="24"/>
          <w:szCs w:val="24"/>
        </w:rPr>
      </w:pPr>
      <w:r w:rsidRPr="000B4A8A">
        <w:rPr>
          <w:sz w:val="24"/>
          <w:szCs w:val="24"/>
        </w:rPr>
        <w:t xml:space="preserve">The Supplier </w:t>
      </w:r>
      <w:r w:rsidR="00054C37">
        <w:rPr>
          <w:sz w:val="24"/>
          <w:szCs w:val="24"/>
        </w:rPr>
        <w:t xml:space="preserve">shall </w:t>
      </w:r>
      <w:r w:rsidRPr="000B4A8A">
        <w:rPr>
          <w:sz w:val="24"/>
          <w:szCs w:val="24"/>
        </w:rPr>
        <w:t xml:space="preserve">provide the necessary assurance or documentation </w:t>
      </w:r>
      <w:r w:rsidR="001E5E48" w:rsidRPr="000B4A8A">
        <w:rPr>
          <w:sz w:val="24"/>
          <w:szCs w:val="24"/>
        </w:rPr>
        <w:t xml:space="preserve">at </w:t>
      </w:r>
      <w:r w:rsidR="00054C37">
        <w:rPr>
          <w:sz w:val="24"/>
          <w:szCs w:val="24"/>
        </w:rPr>
        <w:t>the Call-Off stage</w:t>
      </w:r>
      <w:r w:rsidR="001E5E48" w:rsidRPr="000B4A8A">
        <w:rPr>
          <w:sz w:val="24"/>
          <w:szCs w:val="24"/>
        </w:rPr>
        <w:t xml:space="preserve"> </w:t>
      </w:r>
      <w:r w:rsidRPr="000B4A8A">
        <w:rPr>
          <w:sz w:val="24"/>
          <w:szCs w:val="24"/>
        </w:rPr>
        <w:t>in relation to</w:t>
      </w:r>
      <w:r w:rsidR="001E5E48" w:rsidRPr="000B4A8A">
        <w:rPr>
          <w:sz w:val="24"/>
          <w:szCs w:val="24"/>
        </w:rPr>
        <w:t xml:space="preserve"> vehicles </w:t>
      </w:r>
      <w:r w:rsidRPr="000B4A8A">
        <w:rPr>
          <w:sz w:val="24"/>
          <w:szCs w:val="24"/>
        </w:rPr>
        <w:t>that have been</w:t>
      </w:r>
      <w:r w:rsidR="001E5E48" w:rsidRPr="000B4A8A">
        <w:rPr>
          <w:sz w:val="24"/>
          <w:szCs w:val="24"/>
        </w:rPr>
        <w:t xml:space="preserve"> awarded certificated testing passes for handling, braking, and </w:t>
      </w:r>
      <w:r w:rsidR="00367B4B" w:rsidRPr="000B4A8A">
        <w:rPr>
          <w:sz w:val="24"/>
          <w:szCs w:val="24"/>
        </w:rPr>
        <w:t>emissions</w:t>
      </w:r>
      <w:r w:rsidR="00727AC7" w:rsidRPr="000B4A8A">
        <w:rPr>
          <w:sz w:val="24"/>
          <w:szCs w:val="24"/>
        </w:rPr>
        <w:t>.</w:t>
      </w:r>
    </w:p>
    <w:p w14:paraId="4E2284BE" w14:textId="37CC8008" w:rsidR="001E5E48" w:rsidRPr="000B4A8A" w:rsidRDefault="00054C37" w:rsidP="000B4A8A">
      <w:pPr>
        <w:pStyle w:val="BodyText"/>
        <w:tabs>
          <w:tab w:val="left" w:pos="1580"/>
          <w:tab w:val="left" w:pos="2552"/>
        </w:tabs>
        <w:spacing w:after="120"/>
        <w:ind w:left="1276" w:right="68"/>
        <w:jc w:val="both"/>
        <w:rPr>
          <w:sz w:val="24"/>
          <w:szCs w:val="24"/>
        </w:rPr>
      </w:pPr>
      <w:r>
        <w:rPr>
          <w:sz w:val="24"/>
          <w:szCs w:val="24"/>
        </w:rPr>
        <w:t>The Supplier shall comply with the new arrangements introduced if,</w:t>
      </w:r>
      <w:r w:rsidR="001E5E48" w:rsidRPr="000B4A8A">
        <w:rPr>
          <w:sz w:val="24"/>
          <w:szCs w:val="24"/>
        </w:rPr>
        <w:t xml:space="preserve"> at any point, any of the above documents or tests are updated or replaced (whether by enhancement, replacement or other alternative arrangement).</w:t>
      </w:r>
    </w:p>
    <w:p w14:paraId="14B84E13" w14:textId="09A2E6F1" w:rsidR="004B7813" w:rsidRPr="000B4A8A" w:rsidRDefault="004B7813" w:rsidP="00E43F44">
      <w:pPr>
        <w:pStyle w:val="BodyText"/>
        <w:tabs>
          <w:tab w:val="left" w:pos="567"/>
          <w:tab w:val="left" w:pos="1276"/>
          <w:tab w:val="left" w:pos="2552"/>
        </w:tabs>
        <w:spacing w:before="120" w:after="120"/>
        <w:ind w:left="1276" w:right="68" w:hanging="1134"/>
        <w:jc w:val="both"/>
        <w:rPr>
          <w:sz w:val="24"/>
          <w:szCs w:val="24"/>
        </w:rPr>
      </w:pPr>
      <w:r w:rsidRPr="000B4A8A">
        <w:rPr>
          <w:b/>
          <w:sz w:val="24"/>
          <w:szCs w:val="24"/>
        </w:rPr>
        <w:t>M</w:t>
      </w:r>
      <w:r w:rsidRPr="000B4A8A">
        <w:rPr>
          <w:b/>
          <w:sz w:val="24"/>
          <w:szCs w:val="24"/>
        </w:rPr>
        <w:tab/>
      </w:r>
      <w:r w:rsidR="000B4A8A" w:rsidRPr="000B4A8A">
        <w:rPr>
          <w:sz w:val="24"/>
          <w:szCs w:val="24"/>
        </w:rPr>
        <w:t>4</w:t>
      </w:r>
      <w:r w:rsidRPr="000B4A8A">
        <w:rPr>
          <w:sz w:val="24"/>
          <w:szCs w:val="24"/>
        </w:rPr>
        <w:t>.</w:t>
      </w:r>
      <w:r w:rsidR="000B4A8A" w:rsidRPr="000B4A8A">
        <w:rPr>
          <w:sz w:val="24"/>
          <w:szCs w:val="24"/>
        </w:rPr>
        <w:t>7</w:t>
      </w:r>
      <w:r w:rsidRPr="000B4A8A">
        <w:rPr>
          <w:sz w:val="24"/>
          <w:szCs w:val="24"/>
        </w:rPr>
        <w:t>.</w:t>
      </w:r>
      <w:r w:rsidR="0005462B" w:rsidRPr="000B4A8A">
        <w:rPr>
          <w:sz w:val="24"/>
          <w:szCs w:val="24"/>
        </w:rPr>
        <w:t>2</w:t>
      </w:r>
      <w:r w:rsidR="002C31D2" w:rsidRPr="000B4A8A">
        <w:rPr>
          <w:b/>
          <w:sz w:val="24"/>
          <w:szCs w:val="24"/>
        </w:rPr>
        <w:tab/>
      </w:r>
      <w:r w:rsidR="004E0D85" w:rsidRPr="000B4A8A">
        <w:rPr>
          <w:sz w:val="24"/>
          <w:szCs w:val="24"/>
        </w:rPr>
        <w:t xml:space="preserve">The Supplier shall submit vehicles for the agreed NAPFM testing standards by an appropriate test house. </w:t>
      </w:r>
      <w:r w:rsidR="008C0399">
        <w:rPr>
          <w:sz w:val="24"/>
          <w:szCs w:val="24"/>
        </w:rPr>
        <w:t>The Supplier acknowledges and agrees that t</w:t>
      </w:r>
      <w:r w:rsidR="004E0D85" w:rsidRPr="000B4A8A">
        <w:rPr>
          <w:sz w:val="24"/>
          <w:szCs w:val="24"/>
        </w:rPr>
        <w:t xml:space="preserve">his test will be valid for 2 years unless the vehicle is altered technically, in </w:t>
      </w:r>
      <w:r w:rsidR="008C0399">
        <w:rPr>
          <w:sz w:val="24"/>
          <w:szCs w:val="24"/>
        </w:rPr>
        <w:t>which</w:t>
      </w:r>
      <w:r w:rsidR="004E0D85" w:rsidRPr="000B4A8A">
        <w:rPr>
          <w:sz w:val="24"/>
          <w:szCs w:val="24"/>
        </w:rPr>
        <w:t xml:space="preserve"> case the vehicle </w:t>
      </w:r>
      <w:r w:rsidR="008C0399">
        <w:rPr>
          <w:sz w:val="24"/>
          <w:szCs w:val="24"/>
        </w:rPr>
        <w:t>shall</w:t>
      </w:r>
      <w:r w:rsidR="004E0D85" w:rsidRPr="000B4A8A">
        <w:rPr>
          <w:sz w:val="24"/>
          <w:szCs w:val="24"/>
        </w:rPr>
        <w:t xml:space="preserve"> be re-tested.</w:t>
      </w:r>
    </w:p>
    <w:p w14:paraId="491EDA87" w14:textId="245A8724" w:rsidR="004B7813" w:rsidRPr="000B4A8A" w:rsidRDefault="003747F5" w:rsidP="000B4A8A">
      <w:pPr>
        <w:pStyle w:val="BodyText"/>
        <w:tabs>
          <w:tab w:val="left" w:pos="567"/>
          <w:tab w:val="left" w:pos="1276"/>
          <w:tab w:val="left" w:pos="2552"/>
        </w:tabs>
        <w:ind w:left="1276" w:right="67" w:hanging="1134"/>
        <w:jc w:val="both"/>
        <w:rPr>
          <w:sz w:val="24"/>
          <w:szCs w:val="24"/>
        </w:rPr>
      </w:pPr>
      <w:r w:rsidRPr="000B4A8A">
        <w:rPr>
          <w:b/>
          <w:sz w:val="24"/>
          <w:szCs w:val="24"/>
        </w:rPr>
        <w:t>M</w:t>
      </w:r>
      <w:r w:rsidRPr="000B4A8A">
        <w:rPr>
          <w:sz w:val="24"/>
          <w:szCs w:val="24"/>
        </w:rPr>
        <w:tab/>
      </w:r>
      <w:r w:rsidR="000B4A8A">
        <w:rPr>
          <w:sz w:val="24"/>
          <w:szCs w:val="24"/>
        </w:rPr>
        <w:t>4</w:t>
      </w:r>
      <w:r w:rsidR="004B7813" w:rsidRPr="000B4A8A">
        <w:rPr>
          <w:sz w:val="24"/>
          <w:szCs w:val="24"/>
        </w:rPr>
        <w:t>.</w:t>
      </w:r>
      <w:r w:rsidR="000B4A8A">
        <w:rPr>
          <w:sz w:val="24"/>
          <w:szCs w:val="24"/>
        </w:rPr>
        <w:t>7</w:t>
      </w:r>
      <w:r w:rsidR="004B7813" w:rsidRPr="000B4A8A">
        <w:rPr>
          <w:sz w:val="24"/>
          <w:szCs w:val="24"/>
        </w:rPr>
        <w:t>.</w:t>
      </w:r>
      <w:r w:rsidR="0005462B" w:rsidRPr="000B4A8A">
        <w:rPr>
          <w:sz w:val="24"/>
          <w:szCs w:val="24"/>
        </w:rPr>
        <w:t>3</w:t>
      </w:r>
      <w:r w:rsidRPr="000B4A8A">
        <w:rPr>
          <w:sz w:val="24"/>
          <w:szCs w:val="24"/>
        </w:rPr>
        <w:tab/>
      </w:r>
      <w:r w:rsidR="004B7813" w:rsidRPr="000B4A8A">
        <w:rPr>
          <w:sz w:val="24"/>
          <w:szCs w:val="24"/>
        </w:rPr>
        <w:t>The Supplier shall maintain records of current compliant vehicles for Brake and</w:t>
      </w:r>
      <w:r w:rsidR="004B7813" w:rsidRPr="000B4A8A">
        <w:rPr>
          <w:spacing w:val="-37"/>
          <w:sz w:val="24"/>
          <w:szCs w:val="24"/>
        </w:rPr>
        <w:t xml:space="preserve"> </w:t>
      </w:r>
      <w:r w:rsidR="004B7813" w:rsidRPr="000B4A8A">
        <w:rPr>
          <w:sz w:val="24"/>
          <w:szCs w:val="24"/>
        </w:rPr>
        <w:t>EMC</w:t>
      </w:r>
      <w:r w:rsidRPr="000B4A8A">
        <w:rPr>
          <w:sz w:val="24"/>
          <w:szCs w:val="24"/>
        </w:rPr>
        <w:t xml:space="preserve"> </w:t>
      </w:r>
      <w:r w:rsidR="004B7813" w:rsidRPr="000B4A8A">
        <w:rPr>
          <w:sz w:val="24"/>
          <w:szCs w:val="24"/>
        </w:rPr>
        <w:t xml:space="preserve">(Specification 6) testing and </w:t>
      </w:r>
      <w:r w:rsidR="008C0399">
        <w:rPr>
          <w:sz w:val="24"/>
          <w:szCs w:val="24"/>
        </w:rPr>
        <w:t xml:space="preserve">shall </w:t>
      </w:r>
      <w:r w:rsidR="004B7813" w:rsidRPr="000B4A8A">
        <w:rPr>
          <w:sz w:val="24"/>
          <w:szCs w:val="24"/>
        </w:rPr>
        <w:t xml:space="preserve">share with </w:t>
      </w:r>
      <w:r w:rsidR="008C0399">
        <w:rPr>
          <w:sz w:val="24"/>
          <w:szCs w:val="24"/>
        </w:rPr>
        <w:t xml:space="preserve">CCS </w:t>
      </w:r>
      <w:r w:rsidR="004B7813" w:rsidRPr="000B4A8A">
        <w:rPr>
          <w:sz w:val="24"/>
          <w:szCs w:val="24"/>
        </w:rPr>
        <w:t xml:space="preserve">and </w:t>
      </w:r>
      <w:r w:rsidR="008C0399">
        <w:rPr>
          <w:sz w:val="24"/>
          <w:szCs w:val="24"/>
        </w:rPr>
        <w:t xml:space="preserve">the </w:t>
      </w:r>
      <w:r w:rsidR="001905B5" w:rsidRPr="000B4A8A">
        <w:rPr>
          <w:sz w:val="24"/>
          <w:szCs w:val="24"/>
        </w:rPr>
        <w:t>Buyer</w:t>
      </w:r>
      <w:r w:rsidR="004B7813" w:rsidRPr="000B4A8A">
        <w:rPr>
          <w:spacing w:val="-28"/>
          <w:sz w:val="24"/>
          <w:szCs w:val="24"/>
        </w:rPr>
        <w:t xml:space="preserve"> </w:t>
      </w:r>
      <w:r w:rsidRPr="000B4A8A">
        <w:rPr>
          <w:sz w:val="24"/>
          <w:szCs w:val="24"/>
        </w:rPr>
        <w:t>whe</w:t>
      </w:r>
      <w:r w:rsidR="008C0399">
        <w:rPr>
          <w:sz w:val="24"/>
          <w:szCs w:val="24"/>
        </w:rPr>
        <w:t>n</w:t>
      </w:r>
      <w:r w:rsidRPr="000B4A8A">
        <w:rPr>
          <w:sz w:val="24"/>
          <w:szCs w:val="24"/>
        </w:rPr>
        <w:t xml:space="preserve"> </w:t>
      </w:r>
      <w:r w:rsidR="004B7813" w:rsidRPr="000B4A8A">
        <w:rPr>
          <w:sz w:val="24"/>
          <w:szCs w:val="24"/>
        </w:rPr>
        <w:t>requested.</w:t>
      </w:r>
    </w:p>
    <w:p w14:paraId="3FB249E1" w14:textId="1854F768" w:rsidR="004B7813" w:rsidRPr="000B4A8A" w:rsidRDefault="004B7813" w:rsidP="00E43F44">
      <w:pPr>
        <w:pStyle w:val="BodyText"/>
        <w:tabs>
          <w:tab w:val="left" w:pos="567"/>
          <w:tab w:val="left" w:pos="2552"/>
        </w:tabs>
        <w:spacing w:before="120" w:after="120"/>
        <w:ind w:left="1276" w:right="68" w:hanging="1134"/>
        <w:jc w:val="both"/>
        <w:rPr>
          <w:sz w:val="24"/>
          <w:szCs w:val="24"/>
        </w:rPr>
      </w:pPr>
      <w:r w:rsidRPr="00E43F44">
        <w:rPr>
          <w:b/>
          <w:sz w:val="24"/>
          <w:szCs w:val="24"/>
        </w:rPr>
        <w:t>M</w:t>
      </w:r>
      <w:r w:rsidRPr="00E43F44">
        <w:rPr>
          <w:b/>
          <w:sz w:val="24"/>
          <w:szCs w:val="24"/>
        </w:rPr>
        <w:tab/>
      </w:r>
      <w:r w:rsidR="000B4A8A" w:rsidRPr="00E43F44">
        <w:rPr>
          <w:sz w:val="24"/>
          <w:szCs w:val="24"/>
        </w:rPr>
        <w:t>4</w:t>
      </w:r>
      <w:r w:rsidRPr="00E43F44">
        <w:rPr>
          <w:sz w:val="24"/>
          <w:szCs w:val="24"/>
        </w:rPr>
        <w:t>.</w:t>
      </w:r>
      <w:r w:rsidR="000B4A8A" w:rsidRPr="00E43F44">
        <w:rPr>
          <w:sz w:val="24"/>
          <w:szCs w:val="24"/>
        </w:rPr>
        <w:t>7</w:t>
      </w:r>
      <w:r w:rsidRPr="00E43F44">
        <w:rPr>
          <w:sz w:val="24"/>
          <w:szCs w:val="24"/>
        </w:rPr>
        <w:t>.</w:t>
      </w:r>
      <w:r w:rsidR="0005462B" w:rsidRPr="00E43F44">
        <w:rPr>
          <w:sz w:val="24"/>
          <w:szCs w:val="24"/>
        </w:rPr>
        <w:t>4</w:t>
      </w:r>
      <w:r w:rsidR="003747F5" w:rsidRPr="000B4A8A">
        <w:rPr>
          <w:sz w:val="24"/>
          <w:szCs w:val="24"/>
        </w:rPr>
        <w:tab/>
      </w:r>
      <w:r w:rsidRPr="000B4A8A">
        <w:rPr>
          <w:sz w:val="24"/>
          <w:szCs w:val="24"/>
        </w:rPr>
        <w:t>The Supplier shall provide copies of certification reports to the</w:t>
      </w:r>
      <w:r w:rsidRPr="000B4A8A">
        <w:rPr>
          <w:spacing w:val="-36"/>
          <w:sz w:val="24"/>
          <w:szCs w:val="24"/>
        </w:rPr>
        <w:t xml:space="preserve"> </w:t>
      </w:r>
      <w:r w:rsidR="001905B5" w:rsidRPr="000B4A8A">
        <w:rPr>
          <w:sz w:val="24"/>
          <w:szCs w:val="24"/>
        </w:rPr>
        <w:t>Buyer</w:t>
      </w:r>
      <w:r w:rsidRPr="000B4A8A">
        <w:rPr>
          <w:sz w:val="24"/>
          <w:szCs w:val="24"/>
        </w:rPr>
        <w:t>, whe</w:t>
      </w:r>
      <w:r w:rsidR="008C0399">
        <w:rPr>
          <w:sz w:val="24"/>
          <w:szCs w:val="24"/>
        </w:rPr>
        <w:t>n</w:t>
      </w:r>
      <w:r w:rsidRPr="000B4A8A">
        <w:rPr>
          <w:spacing w:val="-5"/>
          <w:sz w:val="24"/>
          <w:szCs w:val="24"/>
        </w:rPr>
        <w:t xml:space="preserve"> </w:t>
      </w:r>
      <w:r w:rsidRPr="000B4A8A">
        <w:rPr>
          <w:sz w:val="24"/>
          <w:szCs w:val="24"/>
        </w:rPr>
        <w:t>requested.</w:t>
      </w:r>
    </w:p>
    <w:p w14:paraId="7EC199F1" w14:textId="2B5CA486" w:rsidR="004B7813" w:rsidRPr="000B4A8A" w:rsidRDefault="004B7813" w:rsidP="00E43F44">
      <w:pPr>
        <w:pStyle w:val="BodyText"/>
        <w:tabs>
          <w:tab w:val="left" w:pos="567"/>
          <w:tab w:val="left" w:pos="2552"/>
        </w:tabs>
        <w:ind w:left="1276" w:right="67" w:hanging="1134"/>
        <w:jc w:val="both"/>
        <w:rPr>
          <w:sz w:val="24"/>
          <w:szCs w:val="24"/>
        </w:rPr>
      </w:pPr>
      <w:r w:rsidRPr="000B4A8A">
        <w:rPr>
          <w:b/>
          <w:position w:val="-2"/>
          <w:sz w:val="24"/>
          <w:szCs w:val="24"/>
        </w:rPr>
        <w:t>D</w:t>
      </w:r>
      <w:r w:rsidRPr="000B4A8A">
        <w:rPr>
          <w:b/>
          <w:position w:val="-2"/>
          <w:sz w:val="24"/>
          <w:szCs w:val="24"/>
        </w:rPr>
        <w:tab/>
      </w:r>
      <w:r w:rsidR="000B4A8A">
        <w:rPr>
          <w:sz w:val="24"/>
          <w:szCs w:val="24"/>
        </w:rPr>
        <w:t>4</w:t>
      </w:r>
      <w:r w:rsidRPr="000B4A8A">
        <w:rPr>
          <w:sz w:val="24"/>
          <w:szCs w:val="24"/>
        </w:rPr>
        <w:t>.</w:t>
      </w:r>
      <w:r w:rsidR="000B4A8A">
        <w:rPr>
          <w:sz w:val="24"/>
          <w:szCs w:val="24"/>
        </w:rPr>
        <w:t>7</w:t>
      </w:r>
      <w:r w:rsidRPr="000B4A8A">
        <w:rPr>
          <w:sz w:val="24"/>
          <w:szCs w:val="24"/>
        </w:rPr>
        <w:t>.</w:t>
      </w:r>
      <w:r w:rsidR="0005462B" w:rsidRPr="000B4A8A">
        <w:rPr>
          <w:sz w:val="24"/>
          <w:szCs w:val="24"/>
        </w:rPr>
        <w:t>5</w:t>
      </w:r>
      <w:r w:rsidR="00E85A34" w:rsidRPr="000B4A8A">
        <w:rPr>
          <w:sz w:val="24"/>
          <w:szCs w:val="24"/>
        </w:rPr>
        <w:t xml:space="preserve"> </w:t>
      </w:r>
      <w:r w:rsidR="002C0A25" w:rsidRPr="000B4A8A">
        <w:rPr>
          <w:sz w:val="24"/>
          <w:szCs w:val="24"/>
        </w:rPr>
        <w:tab/>
      </w:r>
      <w:r w:rsidRPr="000B4A8A">
        <w:rPr>
          <w:sz w:val="24"/>
          <w:szCs w:val="24"/>
        </w:rPr>
        <w:t>Whe</w:t>
      </w:r>
      <w:r w:rsidR="008C0399">
        <w:rPr>
          <w:sz w:val="24"/>
          <w:szCs w:val="24"/>
        </w:rPr>
        <w:t>n</w:t>
      </w:r>
      <w:r w:rsidRPr="000B4A8A">
        <w:rPr>
          <w:sz w:val="24"/>
          <w:szCs w:val="24"/>
        </w:rPr>
        <w:t xml:space="preserve"> requested by the </w:t>
      </w:r>
      <w:r w:rsidR="001905B5" w:rsidRPr="000B4A8A">
        <w:rPr>
          <w:sz w:val="24"/>
          <w:szCs w:val="24"/>
        </w:rPr>
        <w:t>Buyer</w:t>
      </w:r>
      <w:r w:rsidRPr="000B4A8A">
        <w:rPr>
          <w:sz w:val="24"/>
          <w:szCs w:val="24"/>
        </w:rPr>
        <w:t>, the Supplier shall install blue</w:t>
      </w:r>
      <w:r w:rsidRPr="000B4A8A">
        <w:rPr>
          <w:spacing w:val="-37"/>
          <w:sz w:val="24"/>
          <w:szCs w:val="24"/>
        </w:rPr>
        <w:t xml:space="preserve"> </w:t>
      </w:r>
      <w:r w:rsidRPr="000B4A8A">
        <w:rPr>
          <w:sz w:val="24"/>
          <w:szCs w:val="24"/>
        </w:rPr>
        <w:t>light</w:t>
      </w:r>
      <w:r w:rsidRPr="000B4A8A">
        <w:rPr>
          <w:spacing w:val="-2"/>
          <w:sz w:val="24"/>
          <w:szCs w:val="24"/>
        </w:rPr>
        <w:t xml:space="preserve"> </w:t>
      </w:r>
      <w:r w:rsidRPr="000B4A8A">
        <w:rPr>
          <w:sz w:val="24"/>
          <w:szCs w:val="24"/>
        </w:rPr>
        <w:t xml:space="preserve">radio and communication control systems into vehicle dashboards, in a safe and secure way which </w:t>
      </w:r>
      <w:r w:rsidR="008C0399">
        <w:rPr>
          <w:sz w:val="24"/>
          <w:szCs w:val="24"/>
        </w:rPr>
        <w:t>shall</w:t>
      </w:r>
      <w:r w:rsidRPr="000B4A8A">
        <w:rPr>
          <w:sz w:val="24"/>
          <w:szCs w:val="24"/>
        </w:rPr>
        <w:t xml:space="preserve"> not impede the normal vehicle operation or the working of any safety equipment.</w:t>
      </w:r>
    </w:p>
    <w:p w14:paraId="0F5D2B21" w14:textId="77777777" w:rsidR="00FE7C5F" w:rsidRDefault="00FE7C5F" w:rsidP="002C0A25">
      <w:pPr>
        <w:pStyle w:val="BodyText"/>
        <w:tabs>
          <w:tab w:val="left" w:pos="1580"/>
          <w:tab w:val="left" w:pos="2552"/>
        </w:tabs>
        <w:ind w:left="2268" w:right="67" w:hanging="2126"/>
        <w:jc w:val="both"/>
      </w:pPr>
    </w:p>
    <w:p w14:paraId="23C56A81" w14:textId="233209E6" w:rsidR="00FE7C5F" w:rsidRPr="00E43F44" w:rsidRDefault="00E43F44" w:rsidP="00951AF1">
      <w:pPr>
        <w:pStyle w:val="Heading1"/>
        <w:tabs>
          <w:tab w:val="left" w:pos="1560"/>
          <w:tab w:val="left" w:pos="2552"/>
        </w:tabs>
        <w:autoSpaceDE/>
        <w:autoSpaceDN/>
        <w:spacing w:before="120" w:after="120"/>
        <w:ind w:left="709" w:right="68" w:hanging="425"/>
        <w:jc w:val="both"/>
        <w:rPr>
          <w:b w:val="0"/>
          <w:bCs w:val="0"/>
          <w:sz w:val="24"/>
          <w:szCs w:val="24"/>
        </w:rPr>
      </w:pPr>
      <w:r w:rsidRPr="00951AF1">
        <w:rPr>
          <w:b w:val="0"/>
          <w:sz w:val="24"/>
          <w:szCs w:val="24"/>
        </w:rPr>
        <w:t>4.8</w:t>
      </w:r>
      <w:r w:rsidR="00FE7C5F" w:rsidRPr="00E43F44">
        <w:rPr>
          <w:sz w:val="24"/>
          <w:szCs w:val="24"/>
        </w:rPr>
        <w:tab/>
      </w:r>
      <w:r w:rsidR="00FE7C5F" w:rsidRPr="00686CCA">
        <w:rPr>
          <w:sz w:val="24"/>
          <w:szCs w:val="24"/>
        </w:rPr>
        <w:t>Vehicle Security</w:t>
      </w:r>
    </w:p>
    <w:p w14:paraId="3093ADF5" w14:textId="3DB0AA22" w:rsidR="007E70CC" w:rsidRPr="00E43F44" w:rsidRDefault="007E70CC" w:rsidP="00E43F44">
      <w:pPr>
        <w:pStyle w:val="BodyText"/>
        <w:tabs>
          <w:tab w:val="left" w:pos="567"/>
          <w:tab w:val="left" w:pos="2552"/>
        </w:tabs>
        <w:spacing w:before="120" w:after="120"/>
        <w:ind w:left="1276" w:right="68" w:hanging="1134"/>
        <w:jc w:val="both"/>
        <w:rPr>
          <w:sz w:val="24"/>
          <w:szCs w:val="24"/>
        </w:rPr>
      </w:pPr>
      <w:r w:rsidRPr="00E43F44">
        <w:rPr>
          <w:b/>
          <w:sz w:val="24"/>
          <w:szCs w:val="24"/>
        </w:rPr>
        <w:t xml:space="preserve">M </w:t>
      </w:r>
      <w:r w:rsidRPr="00E43F44">
        <w:rPr>
          <w:sz w:val="24"/>
          <w:szCs w:val="24"/>
        </w:rPr>
        <w:tab/>
      </w:r>
      <w:r w:rsidR="00E43F44">
        <w:rPr>
          <w:sz w:val="24"/>
          <w:szCs w:val="24"/>
        </w:rPr>
        <w:t>4</w:t>
      </w:r>
      <w:r w:rsidR="00FE7C5F" w:rsidRPr="00E43F44">
        <w:rPr>
          <w:sz w:val="24"/>
          <w:szCs w:val="24"/>
        </w:rPr>
        <w:t>.</w:t>
      </w:r>
      <w:r w:rsidR="00E43F44">
        <w:rPr>
          <w:sz w:val="24"/>
          <w:szCs w:val="24"/>
        </w:rPr>
        <w:t>8</w:t>
      </w:r>
      <w:r w:rsidR="00FE7C5F" w:rsidRPr="00E43F44">
        <w:rPr>
          <w:sz w:val="24"/>
          <w:szCs w:val="24"/>
        </w:rPr>
        <w:t>.1</w:t>
      </w:r>
      <w:r w:rsidR="00FE7C5F" w:rsidRPr="00E43F44">
        <w:rPr>
          <w:sz w:val="24"/>
          <w:szCs w:val="24"/>
        </w:rPr>
        <w:tab/>
      </w:r>
      <w:r w:rsidR="00073F08">
        <w:rPr>
          <w:sz w:val="24"/>
          <w:szCs w:val="24"/>
        </w:rPr>
        <w:t>The Supplier acknowledges and agrees that t</w:t>
      </w:r>
      <w:r w:rsidR="00FE7C5F" w:rsidRPr="00E43F44">
        <w:rPr>
          <w:sz w:val="24"/>
          <w:szCs w:val="24"/>
        </w:rPr>
        <w:t>he security of both in-house and outsourced premises sh</w:t>
      </w:r>
      <w:r w:rsidR="00073F08">
        <w:rPr>
          <w:sz w:val="24"/>
          <w:szCs w:val="24"/>
        </w:rPr>
        <w:t>all</w:t>
      </w:r>
      <w:r w:rsidR="00FE7C5F" w:rsidRPr="00E43F44">
        <w:rPr>
          <w:sz w:val="24"/>
          <w:szCs w:val="24"/>
        </w:rPr>
        <w:t xml:space="preserve"> be paramount to all aspects of the vehicle supply chain.  </w:t>
      </w:r>
    </w:p>
    <w:p w14:paraId="044C4990" w14:textId="6F6E7AF4" w:rsidR="00FE7C5F" w:rsidRPr="00E43F44" w:rsidRDefault="007E70CC" w:rsidP="00E43F44">
      <w:pPr>
        <w:pStyle w:val="BodyText"/>
        <w:tabs>
          <w:tab w:val="left" w:pos="567"/>
          <w:tab w:val="left" w:pos="2552"/>
        </w:tabs>
        <w:spacing w:before="120" w:after="120"/>
        <w:ind w:left="1276" w:right="68" w:hanging="1134"/>
        <w:jc w:val="both"/>
        <w:rPr>
          <w:sz w:val="24"/>
          <w:szCs w:val="24"/>
        </w:rPr>
      </w:pPr>
      <w:r w:rsidRPr="00E43F44">
        <w:rPr>
          <w:b/>
          <w:sz w:val="24"/>
          <w:szCs w:val="24"/>
        </w:rPr>
        <w:lastRenderedPageBreak/>
        <w:t>M</w:t>
      </w:r>
      <w:r w:rsidRPr="00E43F44">
        <w:rPr>
          <w:sz w:val="24"/>
          <w:szCs w:val="24"/>
        </w:rPr>
        <w:tab/>
      </w:r>
      <w:r w:rsidR="00E43F44">
        <w:rPr>
          <w:sz w:val="24"/>
          <w:szCs w:val="24"/>
        </w:rPr>
        <w:t>4</w:t>
      </w:r>
      <w:r w:rsidRPr="00E43F44">
        <w:rPr>
          <w:sz w:val="24"/>
          <w:szCs w:val="24"/>
        </w:rPr>
        <w:t>.</w:t>
      </w:r>
      <w:r w:rsidR="00E43F44">
        <w:rPr>
          <w:sz w:val="24"/>
          <w:szCs w:val="24"/>
        </w:rPr>
        <w:t>8</w:t>
      </w:r>
      <w:r w:rsidRPr="00E43F44">
        <w:rPr>
          <w:sz w:val="24"/>
          <w:szCs w:val="24"/>
        </w:rPr>
        <w:t>.2</w:t>
      </w:r>
      <w:r w:rsidRPr="00E43F44">
        <w:rPr>
          <w:sz w:val="24"/>
          <w:szCs w:val="24"/>
        </w:rPr>
        <w:tab/>
      </w:r>
      <w:r w:rsidR="00073F08">
        <w:rPr>
          <w:sz w:val="24"/>
          <w:szCs w:val="24"/>
        </w:rPr>
        <w:t xml:space="preserve">The </w:t>
      </w:r>
      <w:r w:rsidRPr="00E43F44">
        <w:rPr>
          <w:sz w:val="24"/>
          <w:szCs w:val="24"/>
        </w:rPr>
        <w:t xml:space="preserve">Supplier shall ensure that </w:t>
      </w:r>
      <w:r w:rsidR="00073F08">
        <w:rPr>
          <w:sz w:val="24"/>
          <w:szCs w:val="24"/>
        </w:rPr>
        <w:t xml:space="preserve">any </w:t>
      </w:r>
      <w:r w:rsidRPr="00E43F44">
        <w:rPr>
          <w:sz w:val="24"/>
          <w:szCs w:val="24"/>
        </w:rPr>
        <w:t>u</w:t>
      </w:r>
      <w:r w:rsidR="00FE7C5F" w:rsidRPr="00E43F44">
        <w:rPr>
          <w:sz w:val="24"/>
          <w:szCs w:val="24"/>
        </w:rPr>
        <w:t>nattended vehicles sh</w:t>
      </w:r>
      <w:r w:rsidR="00073F08">
        <w:rPr>
          <w:sz w:val="24"/>
          <w:szCs w:val="24"/>
        </w:rPr>
        <w:t>all</w:t>
      </w:r>
      <w:r w:rsidR="00FE7C5F" w:rsidRPr="00E43F44">
        <w:rPr>
          <w:sz w:val="24"/>
          <w:szCs w:val="24"/>
        </w:rPr>
        <w:t xml:space="preserve"> be stored in a secure compound or building </w:t>
      </w:r>
      <w:r w:rsidR="00073F08">
        <w:rPr>
          <w:sz w:val="24"/>
          <w:szCs w:val="24"/>
        </w:rPr>
        <w:t xml:space="preserve">and </w:t>
      </w:r>
      <w:r w:rsidR="00FE7C5F" w:rsidRPr="00E43F44">
        <w:rPr>
          <w:sz w:val="24"/>
          <w:szCs w:val="24"/>
        </w:rPr>
        <w:t>n</w:t>
      </w:r>
      <w:r w:rsidR="00686CCA">
        <w:rPr>
          <w:sz w:val="24"/>
          <w:szCs w:val="24"/>
        </w:rPr>
        <w:t>ot</w:t>
      </w:r>
      <w:r w:rsidR="00FE7C5F" w:rsidRPr="00E43F44">
        <w:rPr>
          <w:sz w:val="24"/>
          <w:szCs w:val="24"/>
        </w:rPr>
        <w:t xml:space="preserve"> on the street, with </w:t>
      </w:r>
      <w:r w:rsidR="00073F08">
        <w:rPr>
          <w:sz w:val="24"/>
          <w:szCs w:val="24"/>
        </w:rPr>
        <w:t xml:space="preserve">the </w:t>
      </w:r>
      <w:r w:rsidR="00FE7C5F" w:rsidRPr="00E43F44">
        <w:rPr>
          <w:sz w:val="24"/>
          <w:szCs w:val="24"/>
        </w:rPr>
        <w:t>keys kept in a safe area and preferably locked away.</w:t>
      </w:r>
    </w:p>
    <w:p w14:paraId="2FF8FDC9" w14:textId="66AFA038" w:rsidR="00565BB0" w:rsidRPr="00E43F44" w:rsidRDefault="00565BB0" w:rsidP="00E43F44">
      <w:pPr>
        <w:pStyle w:val="BodyText"/>
        <w:tabs>
          <w:tab w:val="left" w:pos="567"/>
          <w:tab w:val="left" w:pos="2552"/>
        </w:tabs>
        <w:spacing w:before="120" w:after="120"/>
        <w:ind w:left="1276" w:right="68" w:hanging="1134"/>
        <w:jc w:val="both"/>
        <w:rPr>
          <w:sz w:val="24"/>
          <w:szCs w:val="24"/>
        </w:rPr>
      </w:pPr>
      <w:r w:rsidRPr="00E43F44">
        <w:rPr>
          <w:b/>
          <w:sz w:val="24"/>
          <w:szCs w:val="24"/>
        </w:rPr>
        <w:t>M</w:t>
      </w:r>
      <w:r w:rsidRPr="00E43F44">
        <w:rPr>
          <w:sz w:val="24"/>
          <w:szCs w:val="24"/>
        </w:rPr>
        <w:tab/>
      </w:r>
      <w:r w:rsidR="00E43F44">
        <w:rPr>
          <w:sz w:val="24"/>
          <w:szCs w:val="24"/>
        </w:rPr>
        <w:t>4</w:t>
      </w:r>
      <w:r w:rsidRPr="00E43F44">
        <w:rPr>
          <w:sz w:val="24"/>
          <w:szCs w:val="24"/>
        </w:rPr>
        <w:t>.</w:t>
      </w:r>
      <w:r w:rsidR="00E43F44">
        <w:rPr>
          <w:sz w:val="24"/>
          <w:szCs w:val="24"/>
        </w:rPr>
        <w:t>8</w:t>
      </w:r>
      <w:r w:rsidRPr="00E43F44">
        <w:rPr>
          <w:sz w:val="24"/>
          <w:szCs w:val="24"/>
        </w:rPr>
        <w:t>.3</w:t>
      </w:r>
      <w:r w:rsidRPr="00E43F44">
        <w:rPr>
          <w:sz w:val="24"/>
          <w:szCs w:val="24"/>
        </w:rPr>
        <w:tab/>
      </w:r>
      <w:r w:rsidR="00073F08">
        <w:rPr>
          <w:sz w:val="24"/>
          <w:szCs w:val="24"/>
        </w:rPr>
        <w:t xml:space="preserve">The </w:t>
      </w:r>
      <w:r w:rsidRPr="00E43F44">
        <w:rPr>
          <w:sz w:val="24"/>
          <w:szCs w:val="24"/>
        </w:rPr>
        <w:t>Supplier shall ensure that vehicles collected in the street are n</w:t>
      </w:r>
      <w:r w:rsidR="00686CCA">
        <w:rPr>
          <w:sz w:val="24"/>
          <w:szCs w:val="24"/>
        </w:rPr>
        <w:t>ot</w:t>
      </w:r>
      <w:r w:rsidRPr="00E43F44">
        <w:rPr>
          <w:sz w:val="24"/>
          <w:szCs w:val="24"/>
        </w:rPr>
        <w:t xml:space="preserve"> left unattended</w:t>
      </w:r>
      <w:r w:rsidR="00686CCA">
        <w:rPr>
          <w:sz w:val="24"/>
          <w:szCs w:val="24"/>
        </w:rPr>
        <w:t>,</w:t>
      </w:r>
      <w:r w:rsidRPr="00E43F44">
        <w:rPr>
          <w:sz w:val="24"/>
          <w:szCs w:val="24"/>
        </w:rPr>
        <w:t xml:space="preserve"> prior to collection</w:t>
      </w:r>
      <w:r w:rsidR="00D164AF" w:rsidRPr="00E43F44">
        <w:rPr>
          <w:sz w:val="24"/>
          <w:szCs w:val="24"/>
        </w:rPr>
        <w:t>.</w:t>
      </w:r>
    </w:p>
    <w:p w14:paraId="093C149C" w14:textId="1FEDF433" w:rsidR="007E70CC" w:rsidRPr="00E43F44" w:rsidRDefault="007E70CC" w:rsidP="00E43F44">
      <w:pPr>
        <w:pStyle w:val="BodyText"/>
        <w:tabs>
          <w:tab w:val="left" w:pos="567"/>
          <w:tab w:val="left" w:pos="2552"/>
        </w:tabs>
        <w:spacing w:before="120" w:after="120"/>
        <w:ind w:left="1276" w:right="68" w:hanging="1134"/>
        <w:jc w:val="both"/>
        <w:rPr>
          <w:sz w:val="24"/>
          <w:szCs w:val="24"/>
        </w:rPr>
      </w:pPr>
      <w:r w:rsidRPr="00E43F44">
        <w:rPr>
          <w:b/>
          <w:sz w:val="24"/>
          <w:szCs w:val="24"/>
        </w:rPr>
        <w:t>M</w:t>
      </w:r>
      <w:r w:rsidRPr="00E43F44">
        <w:rPr>
          <w:sz w:val="24"/>
          <w:szCs w:val="24"/>
        </w:rPr>
        <w:tab/>
      </w:r>
      <w:r w:rsidR="00E43F44">
        <w:rPr>
          <w:sz w:val="24"/>
          <w:szCs w:val="24"/>
        </w:rPr>
        <w:t>4</w:t>
      </w:r>
      <w:r w:rsidR="00FE7C5F" w:rsidRPr="00E43F44">
        <w:rPr>
          <w:sz w:val="24"/>
          <w:szCs w:val="24"/>
        </w:rPr>
        <w:t>.</w:t>
      </w:r>
      <w:r w:rsidR="00E43F44">
        <w:rPr>
          <w:sz w:val="24"/>
          <w:szCs w:val="24"/>
        </w:rPr>
        <w:t>8</w:t>
      </w:r>
      <w:r w:rsidR="00FE7C5F" w:rsidRPr="00E43F44">
        <w:rPr>
          <w:sz w:val="24"/>
          <w:szCs w:val="24"/>
        </w:rPr>
        <w:t>.</w:t>
      </w:r>
      <w:r w:rsidR="00565BB0" w:rsidRPr="00E43F44">
        <w:rPr>
          <w:sz w:val="24"/>
          <w:szCs w:val="24"/>
        </w:rPr>
        <w:t>4</w:t>
      </w:r>
      <w:r w:rsidR="00FE7C5F" w:rsidRPr="00E43F44">
        <w:rPr>
          <w:sz w:val="24"/>
          <w:szCs w:val="24"/>
        </w:rPr>
        <w:tab/>
      </w:r>
      <w:r w:rsidR="00686CCA">
        <w:rPr>
          <w:sz w:val="24"/>
          <w:szCs w:val="24"/>
        </w:rPr>
        <w:t xml:space="preserve">The </w:t>
      </w:r>
      <w:r w:rsidRPr="00E43F44">
        <w:rPr>
          <w:sz w:val="24"/>
          <w:szCs w:val="24"/>
        </w:rPr>
        <w:t>Supplier shall ensure that o</w:t>
      </w:r>
      <w:r w:rsidR="00FE7C5F" w:rsidRPr="00E43F44">
        <w:rPr>
          <w:sz w:val="24"/>
          <w:szCs w:val="24"/>
        </w:rPr>
        <w:t>pen-air compounds sh</w:t>
      </w:r>
      <w:r w:rsidR="00686CCA">
        <w:rPr>
          <w:sz w:val="24"/>
          <w:szCs w:val="24"/>
        </w:rPr>
        <w:t>all</w:t>
      </w:r>
      <w:r w:rsidR="00FE7C5F" w:rsidRPr="00E43F44">
        <w:rPr>
          <w:sz w:val="24"/>
          <w:szCs w:val="24"/>
        </w:rPr>
        <w:t xml:space="preserve"> have perimeter fencing with secure access gates, fitted with quality locks or close shackled padlocks. </w:t>
      </w:r>
      <w:r w:rsidR="00686CCA">
        <w:rPr>
          <w:sz w:val="24"/>
          <w:szCs w:val="24"/>
        </w:rPr>
        <w:t>The Supplier shall ensure that h</w:t>
      </w:r>
      <w:r w:rsidR="00FE7C5F" w:rsidRPr="00E43F44">
        <w:rPr>
          <w:sz w:val="24"/>
          <w:szCs w:val="24"/>
        </w:rPr>
        <w:t xml:space="preserve">inges on gates </w:t>
      </w:r>
      <w:r w:rsidR="00686CCA">
        <w:rPr>
          <w:sz w:val="24"/>
          <w:szCs w:val="24"/>
        </w:rPr>
        <w:t>are</w:t>
      </w:r>
      <w:r w:rsidR="00FE7C5F" w:rsidRPr="00E43F44">
        <w:rPr>
          <w:sz w:val="24"/>
          <w:szCs w:val="24"/>
        </w:rPr>
        <w:t xml:space="preserve"> not ‘open-ended’ enabling them to be ‘lifted’ off.  </w:t>
      </w:r>
    </w:p>
    <w:p w14:paraId="0150B137" w14:textId="62070456" w:rsidR="00FE7C5F" w:rsidRPr="00E43F44" w:rsidRDefault="007E70CC" w:rsidP="00E43F44">
      <w:pPr>
        <w:pStyle w:val="BodyText"/>
        <w:tabs>
          <w:tab w:val="left" w:pos="567"/>
          <w:tab w:val="left" w:pos="2552"/>
        </w:tabs>
        <w:spacing w:before="120" w:after="120"/>
        <w:ind w:left="1276" w:right="68" w:hanging="1134"/>
        <w:jc w:val="both"/>
        <w:rPr>
          <w:sz w:val="24"/>
          <w:szCs w:val="24"/>
        </w:rPr>
      </w:pPr>
      <w:r w:rsidRPr="00E43F44">
        <w:rPr>
          <w:b/>
          <w:sz w:val="24"/>
          <w:szCs w:val="24"/>
        </w:rPr>
        <w:t>M</w:t>
      </w:r>
      <w:r w:rsidRPr="00E43F44">
        <w:rPr>
          <w:sz w:val="24"/>
          <w:szCs w:val="24"/>
        </w:rPr>
        <w:t xml:space="preserve"> </w:t>
      </w:r>
      <w:r w:rsidRPr="00E43F44">
        <w:rPr>
          <w:sz w:val="24"/>
          <w:szCs w:val="24"/>
        </w:rPr>
        <w:tab/>
      </w:r>
      <w:r w:rsidR="00E43F44">
        <w:rPr>
          <w:sz w:val="24"/>
          <w:szCs w:val="24"/>
        </w:rPr>
        <w:t>4</w:t>
      </w:r>
      <w:r w:rsidR="00565BB0" w:rsidRPr="00E43F44">
        <w:rPr>
          <w:sz w:val="24"/>
          <w:szCs w:val="24"/>
        </w:rPr>
        <w:t>.</w:t>
      </w:r>
      <w:r w:rsidR="00E43F44">
        <w:rPr>
          <w:sz w:val="24"/>
          <w:szCs w:val="24"/>
        </w:rPr>
        <w:t>8</w:t>
      </w:r>
      <w:r w:rsidR="00565BB0" w:rsidRPr="00E43F44">
        <w:rPr>
          <w:sz w:val="24"/>
          <w:szCs w:val="24"/>
        </w:rPr>
        <w:t>.5</w:t>
      </w:r>
      <w:r w:rsidRPr="00E43F44">
        <w:rPr>
          <w:sz w:val="24"/>
          <w:szCs w:val="24"/>
        </w:rPr>
        <w:tab/>
      </w:r>
      <w:r w:rsidR="00A70554">
        <w:rPr>
          <w:sz w:val="24"/>
          <w:szCs w:val="24"/>
        </w:rPr>
        <w:t>The Supplier acknowledges and agrees that quality</w:t>
      </w:r>
      <w:r w:rsidR="00FE7C5F" w:rsidRPr="00E43F44">
        <w:rPr>
          <w:sz w:val="24"/>
          <w:szCs w:val="24"/>
        </w:rPr>
        <w:t xml:space="preserve"> lighting in the compound is essential, especially if CCTV is to be used. </w:t>
      </w:r>
      <w:r w:rsidR="00A70554">
        <w:rPr>
          <w:sz w:val="24"/>
          <w:szCs w:val="24"/>
        </w:rPr>
        <w:t>The Supplier shall ensure that l</w:t>
      </w:r>
      <w:r w:rsidR="00FE7C5F" w:rsidRPr="00E43F44">
        <w:rPr>
          <w:sz w:val="24"/>
          <w:szCs w:val="24"/>
        </w:rPr>
        <w:t xml:space="preserve">ighting levels </w:t>
      </w:r>
      <w:r w:rsidR="00A70554">
        <w:rPr>
          <w:sz w:val="24"/>
          <w:szCs w:val="24"/>
        </w:rPr>
        <w:t xml:space="preserve">are </w:t>
      </w:r>
      <w:r w:rsidR="00FE7C5F" w:rsidRPr="00E43F44">
        <w:rPr>
          <w:sz w:val="24"/>
          <w:szCs w:val="24"/>
        </w:rPr>
        <w:t>equivalent or better to those advised for secure car parks.</w:t>
      </w:r>
    </w:p>
    <w:p w14:paraId="251E95C7" w14:textId="7A07243A" w:rsidR="007E70CC" w:rsidRPr="00E43F44" w:rsidRDefault="007E70CC" w:rsidP="00E43F44">
      <w:pPr>
        <w:pStyle w:val="BodyText"/>
        <w:tabs>
          <w:tab w:val="left" w:pos="567"/>
          <w:tab w:val="left" w:pos="2552"/>
        </w:tabs>
        <w:spacing w:before="120" w:after="120"/>
        <w:ind w:left="1276" w:right="68" w:hanging="1134"/>
        <w:jc w:val="both"/>
        <w:rPr>
          <w:sz w:val="24"/>
          <w:szCs w:val="24"/>
        </w:rPr>
      </w:pPr>
      <w:r w:rsidRPr="00E43F44">
        <w:rPr>
          <w:b/>
          <w:sz w:val="24"/>
          <w:szCs w:val="24"/>
        </w:rPr>
        <w:t>M</w:t>
      </w:r>
      <w:r w:rsidRPr="00E43F44">
        <w:rPr>
          <w:sz w:val="24"/>
          <w:szCs w:val="24"/>
        </w:rPr>
        <w:t xml:space="preserve"> </w:t>
      </w:r>
      <w:r w:rsidRPr="00E43F44">
        <w:rPr>
          <w:sz w:val="24"/>
          <w:szCs w:val="24"/>
        </w:rPr>
        <w:tab/>
      </w:r>
      <w:r w:rsidR="00E43F44">
        <w:rPr>
          <w:sz w:val="24"/>
          <w:szCs w:val="24"/>
        </w:rPr>
        <w:t>4</w:t>
      </w:r>
      <w:r w:rsidR="000462AB" w:rsidRPr="00E43F44">
        <w:rPr>
          <w:sz w:val="24"/>
          <w:szCs w:val="24"/>
        </w:rPr>
        <w:t>.</w:t>
      </w:r>
      <w:r w:rsidR="00E43F44">
        <w:rPr>
          <w:sz w:val="24"/>
          <w:szCs w:val="24"/>
        </w:rPr>
        <w:t>8</w:t>
      </w:r>
      <w:r w:rsidR="000462AB" w:rsidRPr="00E43F44">
        <w:rPr>
          <w:sz w:val="24"/>
          <w:szCs w:val="24"/>
        </w:rPr>
        <w:t>.</w:t>
      </w:r>
      <w:r w:rsidR="00565BB0" w:rsidRPr="00E43F44">
        <w:rPr>
          <w:sz w:val="24"/>
          <w:szCs w:val="24"/>
        </w:rPr>
        <w:t>6</w:t>
      </w:r>
      <w:r w:rsidRPr="00E43F44">
        <w:rPr>
          <w:sz w:val="24"/>
          <w:szCs w:val="24"/>
        </w:rPr>
        <w:tab/>
      </w:r>
      <w:r w:rsidR="00A70554">
        <w:rPr>
          <w:sz w:val="24"/>
          <w:szCs w:val="24"/>
        </w:rPr>
        <w:t>The Supplier shall ensure that v</w:t>
      </w:r>
      <w:r w:rsidRPr="00E43F44">
        <w:rPr>
          <w:sz w:val="24"/>
          <w:szCs w:val="24"/>
        </w:rPr>
        <w:t xml:space="preserve">ehicle keys </w:t>
      </w:r>
      <w:r w:rsidR="00801390" w:rsidRPr="00E43F44">
        <w:rPr>
          <w:sz w:val="24"/>
          <w:szCs w:val="24"/>
        </w:rPr>
        <w:t>are</w:t>
      </w:r>
      <w:r w:rsidRPr="00E43F44">
        <w:rPr>
          <w:sz w:val="24"/>
          <w:szCs w:val="24"/>
        </w:rPr>
        <w:t xml:space="preserve"> secured in a safe area within the sites buildings and never left in the vehicles. </w:t>
      </w:r>
      <w:r w:rsidR="00A70554">
        <w:rPr>
          <w:sz w:val="24"/>
          <w:szCs w:val="24"/>
        </w:rPr>
        <w:t>The Supplier acknowledges and agrees that a</w:t>
      </w:r>
      <w:r w:rsidRPr="00E43F44">
        <w:rPr>
          <w:sz w:val="24"/>
          <w:szCs w:val="24"/>
        </w:rPr>
        <w:t xml:space="preserve"> higher level of key management security should be considered.</w:t>
      </w:r>
    </w:p>
    <w:p w14:paraId="3C956B04" w14:textId="136888DD" w:rsidR="007E70CC" w:rsidRPr="00E43F44" w:rsidRDefault="007E70CC" w:rsidP="00E43F44">
      <w:pPr>
        <w:pStyle w:val="BodyText"/>
        <w:tabs>
          <w:tab w:val="left" w:pos="567"/>
          <w:tab w:val="left" w:pos="2552"/>
        </w:tabs>
        <w:spacing w:before="120" w:after="240"/>
        <w:ind w:left="1276" w:right="68" w:hanging="1134"/>
        <w:jc w:val="both"/>
        <w:rPr>
          <w:sz w:val="24"/>
          <w:szCs w:val="24"/>
        </w:rPr>
      </w:pPr>
      <w:r w:rsidRPr="00E43F44">
        <w:rPr>
          <w:b/>
          <w:sz w:val="24"/>
          <w:szCs w:val="24"/>
        </w:rPr>
        <w:t>M</w:t>
      </w:r>
      <w:r w:rsidRPr="00E43F44">
        <w:rPr>
          <w:sz w:val="24"/>
          <w:szCs w:val="24"/>
        </w:rPr>
        <w:t xml:space="preserve"> </w:t>
      </w:r>
      <w:r w:rsidRPr="00E43F44">
        <w:rPr>
          <w:sz w:val="24"/>
          <w:szCs w:val="24"/>
        </w:rPr>
        <w:tab/>
      </w:r>
      <w:r w:rsidR="00E43F44">
        <w:rPr>
          <w:sz w:val="24"/>
          <w:szCs w:val="24"/>
        </w:rPr>
        <w:t>4</w:t>
      </w:r>
      <w:r w:rsidR="00565BB0" w:rsidRPr="00E43F44">
        <w:rPr>
          <w:sz w:val="24"/>
          <w:szCs w:val="24"/>
        </w:rPr>
        <w:t>.</w:t>
      </w:r>
      <w:r w:rsidR="00E43F44">
        <w:rPr>
          <w:sz w:val="24"/>
          <w:szCs w:val="24"/>
        </w:rPr>
        <w:t>8</w:t>
      </w:r>
      <w:r w:rsidR="00565BB0" w:rsidRPr="00E43F44">
        <w:rPr>
          <w:sz w:val="24"/>
          <w:szCs w:val="24"/>
        </w:rPr>
        <w:t>.7</w:t>
      </w:r>
      <w:r w:rsidRPr="00E43F44">
        <w:rPr>
          <w:sz w:val="24"/>
          <w:szCs w:val="24"/>
        </w:rPr>
        <w:tab/>
      </w:r>
      <w:r w:rsidR="00A70554">
        <w:rPr>
          <w:sz w:val="24"/>
          <w:szCs w:val="24"/>
        </w:rPr>
        <w:t>The Supplier shall ensure that e</w:t>
      </w:r>
      <w:r w:rsidRPr="00E43F44">
        <w:rPr>
          <w:sz w:val="24"/>
          <w:szCs w:val="24"/>
        </w:rPr>
        <w:t xml:space="preserve">nclosed premises housing vehicles overnight </w:t>
      </w:r>
      <w:r w:rsidR="00A70554">
        <w:rPr>
          <w:sz w:val="24"/>
          <w:szCs w:val="24"/>
        </w:rPr>
        <w:t>are</w:t>
      </w:r>
      <w:r w:rsidRPr="00E43F44">
        <w:rPr>
          <w:sz w:val="24"/>
          <w:szCs w:val="24"/>
        </w:rPr>
        <w:t xml:space="preserve"> equipped with a central station alarm</w:t>
      </w:r>
      <w:r w:rsidR="00A70554">
        <w:rPr>
          <w:sz w:val="24"/>
          <w:szCs w:val="24"/>
        </w:rPr>
        <w:t>,</w:t>
      </w:r>
      <w:r w:rsidRPr="00E43F44">
        <w:rPr>
          <w:sz w:val="24"/>
          <w:szCs w:val="24"/>
        </w:rPr>
        <w:t xml:space="preserve"> linked to a monitoring station</w:t>
      </w:r>
      <w:r w:rsidR="00A70554">
        <w:rPr>
          <w:sz w:val="24"/>
          <w:szCs w:val="24"/>
        </w:rPr>
        <w:t>,</w:t>
      </w:r>
      <w:r w:rsidRPr="00E43F44">
        <w:rPr>
          <w:sz w:val="24"/>
          <w:szCs w:val="24"/>
        </w:rPr>
        <w:t xml:space="preserve"> with immediate police response to any activation.</w:t>
      </w:r>
    </w:p>
    <w:p w14:paraId="61C6C1F7" w14:textId="05628833" w:rsidR="004B7813" w:rsidRPr="00E43F44" w:rsidRDefault="00E43F44" w:rsidP="00E43F44">
      <w:pPr>
        <w:pStyle w:val="Heading1"/>
        <w:tabs>
          <w:tab w:val="left" w:pos="1581"/>
          <w:tab w:val="left" w:pos="2552"/>
        </w:tabs>
        <w:autoSpaceDE/>
        <w:autoSpaceDN/>
        <w:spacing w:before="120" w:after="120"/>
        <w:ind w:left="860" w:right="68" w:hanging="576"/>
        <w:jc w:val="both"/>
        <w:rPr>
          <w:b w:val="0"/>
          <w:bCs w:val="0"/>
          <w:sz w:val="24"/>
          <w:szCs w:val="24"/>
        </w:rPr>
      </w:pPr>
      <w:r w:rsidRPr="00E43F44">
        <w:rPr>
          <w:b w:val="0"/>
          <w:sz w:val="24"/>
          <w:szCs w:val="24"/>
        </w:rPr>
        <w:t>4.9</w:t>
      </w:r>
      <w:r w:rsidR="003747F5" w:rsidRPr="00E43F44">
        <w:rPr>
          <w:sz w:val="24"/>
          <w:szCs w:val="24"/>
        </w:rPr>
        <w:tab/>
      </w:r>
      <w:r w:rsidR="004B7813" w:rsidRPr="00BA5DC5">
        <w:rPr>
          <w:sz w:val="24"/>
          <w:szCs w:val="24"/>
        </w:rPr>
        <w:t>Legislative</w:t>
      </w:r>
      <w:r w:rsidR="004B7813" w:rsidRPr="00BA5DC5">
        <w:rPr>
          <w:spacing w:val="-4"/>
          <w:sz w:val="24"/>
          <w:szCs w:val="24"/>
        </w:rPr>
        <w:t xml:space="preserve"> </w:t>
      </w:r>
      <w:r w:rsidR="004B7813" w:rsidRPr="00BA5DC5">
        <w:rPr>
          <w:sz w:val="24"/>
          <w:szCs w:val="24"/>
        </w:rPr>
        <w:t>requirements</w:t>
      </w:r>
    </w:p>
    <w:p w14:paraId="647B9A7E" w14:textId="00C4681D" w:rsidR="004B7813" w:rsidRPr="00E43F44" w:rsidRDefault="004B7813" w:rsidP="00BA5DC5">
      <w:pPr>
        <w:pStyle w:val="BodyText"/>
        <w:tabs>
          <w:tab w:val="left" w:pos="567"/>
          <w:tab w:val="left" w:pos="1276"/>
          <w:tab w:val="left" w:pos="2552"/>
        </w:tabs>
        <w:spacing w:before="120" w:after="120"/>
        <w:ind w:left="1276" w:right="68" w:hanging="1134"/>
        <w:jc w:val="both"/>
        <w:rPr>
          <w:sz w:val="24"/>
          <w:szCs w:val="24"/>
        </w:rPr>
      </w:pPr>
      <w:r w:rsidRPr="00A70554">
        <w:rPr>
          <w:b/>
          <w:sz w:val="24"/>
          <w:szCs w:val="24"/>
        </w:rPr>
        <w:t>M</w:t>
      </w:r>
      <w:r w:rsidRPr="00A70554">
        <w:rPr>
          <w:b/>
          <w:sz w:val="24"/>
          <w:szCs w:val="24"/>
        </w:rPr>
        <w:tab/>
      </w:r>
      <w:r w:rsidR="00605ED9" w:rsidRPr="00A70554">
        <w:rPr>
          <w:sz w:val="24"/>
          <w:szCs w:val="24"/>
        </w:rPr>
        <w:t>4</w:t>
      </w:r>
      <w:r w:rsidRPr="00A70554">
        <w:rPr>
          <w:sz w:val="24"/>
          <w:szCs w:val="24"/>
        </w:rPr>
        <w:t>.</w:t>
      </w:r>
      <w:r w:rsidR="00605ED9" w:rsidRPr="00A70554">
        <w:rPr>
          <w:sz w:val="24"/>
          <w:szCs w:val="24"/>
        </w:rPr>
        <w:t>9</w:t>
      </w:r>
      <w:r w:rsidRPr="00A70554">
        <w:rPr>
          <w:sz w:val="24"/>
          <w:szCs w:val="24"/>
        </w:rPr>
        <w:t>.1</w:t>
      </w:r>
      <w:r w:rsidR="002C0A25" w:rsidRPr="00E43F44">
        <w:rPr>
          <w:sz w:val="24"/>
          <w:szCs w:val="24"/>
        </w:rPr>
        <w:tab/>
      </w:r>
      <w:r w:rsidRPr="00E43F44">
        <w:rPr>
          <w:sz w:val="24"/>
          <w:szCs w:val="24"/>
        </w:rPr>
        <w:t>The Supplier shall ensure that vehicles supplied pursuant to</w:t>
      </w:r>
      <w:r w:rsidRPr="00E43F44">
        <w:rPr>
          <w:spacing w:val="-16"/>
          <w:sz w:val="24"/>
          <w:szCs w:val="24"/>
        </w:rPr>
        <w:t xml:space="preserve"> </w:t>
      </w:r>
      <w:r w:rsidRPr="00E43F44">
        <w:rPr>
          <w:sz w:val="24"/>
          <w:szCs w:val="24"/>
        </w:rPr>
        <w:t>this</w:t>
      </w:r>
      <w:r w:rsidRPr="00E43F44">
        <w:rPr>
          <w:spacing w:val="-4"/>
          <w:sz w:val="24"/>
          <w:szCs w:val="24"/>
        </w:rPr>
        <w:t xml:space="preserve"> </w:t>
      </w:r>
      <w:r w:rsidRPr="00E43F44">
        <w:rPr>
          <w:sz w:val="24"/>
          <w:szCs w:val="24"/>
        </w:rPr>
        <w:t xml:space="preserve">Framework </w:t>
      </w:r>
      <w:r w:rsidR="00887F53">
        <w:rPr>
          <w:sz w:val="24"/>
          <w:szCs w:val="24"/>
        </w:rPr>
        <w:t>Contract</w:t>
      </w:r>
      <w:r w:rsidRPr="00E43F44">
        <w:rPr>
          <w:sz w:val="24"/>
          <w:szCs w:val="24"/>
        </w:rPr>
        <w:t xml:space="preserve"> comply with Type Approval Law in line with the timeframes specified</w:t>
      </w:r>
      <w:r w:rsidRPr="00E43F44">
        <w:rPr>
          <w:spacing w:val="-26"/>
          <w:sz w:val="24"/>
          <w:szCs w:val="24"/>
        </w:rPr>
        <w:t xml:space="preserve"> </w:t>
      </w:r>
      <w:r w:rsidRPr="00E43F44">
        <w:rPr>
          <w:sz w:val="24"/>
          <w:szCs w:val="24"/>
        </w:rPr>
        <w:t>by</w:t>
      </w:r>
      <w:r w:rsidR="003747F5" w:rsidRPr="00E43F44">
        <w:rPr>
          <w:sz w:val="24"/>
          <w:szCs w:val="24"/>
        </w:rPr>
        <w:t xml:space="preserve"> </w:t>
      </w:r>
      <w:r w:rsidRPr="00E43F44">
        <w:rPr>
          <w:sz w:val="24"/>
          <w:szCs w:val="24"/>
        </w:rPr>
        <w:t>the EU Directive, European Community Whole Vehicle Type Approval Law (ECWVTA), which is accessible via the following web</w:t>
      </w:r>
      <w:r w:rsidRPr="00E43F44">
        <w:rPr>
          <w:spacing w:val="-16"/>
          <w:sz w:val="24"/>
          <w:szCs w:val="24"/>
        </w:rPr>
        <w:t xml:space="preserve"> </w:t>
      </w:r>
      <w:r w:rsidRPr="00E43F44">
        <w:rPr>
          <w:sz w:val="24"/>
          <w:szCs w:val="24"/>
        </w:rPr>
        <w:t>link:</w:t>
      </w:r>
    </w:p>
    <w:p w14:paraId="74E2C0DE" w14:textId="77777777" w:rsidR="004B7813" w:rsidRPr="00E43F44" w:rsidRDefault="0005233D" w:rsidP="00605ED9">
      <w:pPr>
        <w:pStyle w:val="BodyText"/>
        <w:tabs>
          <w:tab w:val="left" w:pos="2552"/>
        </w:tabs>
        <w:spacing w:after="120"/>
        <w:ind w:right="68" w:firstLine="1276"/>
        <w:jc w:val="both"/>
        <w:rPr>
          <w:sz w:val="24"/>
          <w:szCs w:val="24"/>
        </w:rPr>
      </w:pPr>
      <w:hyperlink r:id="rId21">
        <w:r w:rsidR="004B7813" w:rsidRPr="00E43F44">
          <w:rPr>
            <w:color w:val="0000FF"/>
            <w:sz w:val="24"/>
            <w:szCs w:val="24"/>
            <w:u w:val="single" w:color="0000FF"/>
          </w:rPr>
          <w:t>http://www.dft.gov.uk/vca/vehicletype/ecwvta-framework-directive.asp</w:t>
        </w:r>
      </w:hyperlink>
    </w:p>
    <w:p w14:paraId="43CF141E" w14:textId="653C15B8" w:rsidR="004B7813" w:rsidRPr="00E43F44" w:rsidRDefault="004B7813" w:rsidP="00605ED9">
      <w:pPr>
        <w:pStyle w:val="Heading1"/>
        <w:tabs>
          <w:tab w:val="left" w:pos="567"/>
          <w:tab w:val="left" w:pos="2552"/>
        </w:tabs>
        <w:spacing w:before="120" w:after="120"/>
        <w:ind w:left="1276" w:right="68" w:hanging="1134"/>
        <w:jc w:val="both"/>
        <w:rPr>
          <w:b w:val="0"/>
          <w:sz w:val="24"/>
          <w:szCs w:val="24"/>
        </w:rPr>
      </w:pPr>
      <w:r w:rsidRPr="00E43F44">
        <w:rPr>
          <w:sz w:val="24"/>
          <w:szCs w:val="24"/>
        </w:rPr>
        <w:t>M</w:t>
      </w:r>
      <w:r w:rsidR="003747F5" w:rsidRPr="00E43F44">
        <w:rPr>
          <w:sz w:val="24"/>
          <w:szCs w:val="24"/>
        </w:rPr>
        <w:t xml:space="preserve"> </w:t>
      </w:r>
      <w:r w:rsidR="003747F5" w:rsidRPr="00E43F44">
        <w:rPr>
          <w:b w:val="0"/>
          <w:sz w:val="24"/>
          <w:szCs w:val="24"/>
        </w:rPr>
        <w:tab/>
      </w:r>
      <w:r w:rsidR="00605ED9">
        <w:rPr>
          <w:b w:val="0"/>
          <w:sz w:val="24"/>
          <w:szCs w:val="24"/>
        </w:rPr>
        <w:t>4</w:t>
      </w:r>
      <w:r w:rsidR="003747F5" w:rsidRPr="00E43F44">
        <w:rPr>
          <w:b w:val="0"/>
          <w:sz w:val="24"/>
          <w:szCs w:val="24"/>
        </w:rPr>
        <w:t>.</w:t>
      </w:r>
      <w:r w:rsidR="00605ED9">
        <w:rPr>
          <w:b w:val="0"/>
          <w:sz w:val="24"/>
          <w:szCs w:val="24"/>
        </w:rPr>
        <w:t>9</w:t>
      </w:r>
      <w:r w:rsidR="002C0A25" w:rsidRPr="00E43F44">
        <w:rPr>
          <w:b w:val="0"/>
          <w:sz w:val="24"/>
          <w:szCs w:val="24"/>
        </w:rPr>
        <w:t>.2</w:t>
      </w:r>
      <w:r w:rsidR="002C0A25" w:rsidRPr="00E43F44">
        <w:rPr>
          <w:b w:val="0"/>
          <w:sz w:val="24"/>
          <w:szCs w:val="24"/>
        </w:rPr>
        <w:tab/>
      </w:r>
      <w:r w:rsidRPr="00E43F44">
        <w:rPr>
          <w:b w:val="0"/>
          <w:sz w:val="24"/>
          <w:szCs w:val="24"/>
        </w:rPr>
        <w:t>The Supplier shall supply vehicles that meet all requirements of the</w:t>
      </w:r>
      <w:r w:rsidRPr="00E43F44">
        <w:rPr>
          <w:b w:val="0"/>
          <w:spacing w:val="-30"/>
          <w:sz w:val="24"/>
          <w:szCs w:val="24"/>
        </w:rPr>
        <w:t xml:space="preserve"> </w:t>
      </w:r>
      <w:r w:rsidRPr="00E43F44">
        <w:rPr>
          <w:b w:val="0"/>
          <w:sz w:val="24"/>
          <w:szCs w:val="24"/>
        </w:rPr>
        <w:t>individual</w:t>
      </w:r>
      <w:r w:rsidR="003747F5" w:rsidRPr="00E43F44">
        <w:rPr>
          <w:b w:val="0"/>
          <w:sz w:val="24"/>
          <w:szCs w:val="24"/>
        </w:rPr>
        <w:t xml:space="preserve"> </w:t>
      </w:r>
      <w:r w:rsidRPr="00E43F44">
        <w:rPr>
          <w:b w:val="0"/>
          <w:sz w:val="24"/>
          <w:szCs w:val="24"/>
        </w:rPr>
        <w:t>testing regime of th</w:t>
      </w:r>
      <w:r w:rsidR="00BA5DC5">
        <w:rPr>
          <w:b w:val="0"/>
          <w:sz w:val="24"/>
          <w:szCs w:val="24"/>
        </w:rPr>
        <w:t xml:space="preserve">e </w:t>
      </w:r>
      <w:r w:rsidR="001905B5" w:rsidRPr="00E43F44">
        <w:rPr>
          <w:b w:val="0"/>
          <w:sz w:val="24"/>
          <w:szCs w:val="24"/>
        </w:rPr>
        <w:t>Buyer</w:t>
      </w:r>
      <w:r w:rsidRPr="00E43F44">
        <w:rPr>
          <w:b w:val="0"/>
          <w:sz w:val="24"/>
          <w:szCs w:val="24"/>
        </w:rPr>
        <w:t xml:space="preserve"> </w:t>
      </w:r>
      <w:r w:rsidR="00BA5DC5">
        <w:rPr>
          <w:b w:val="0"/>
          <w:sz w:val="24"/>
          <w:szCs w:val="24"/>
        </w:rPr>
        <w:t xml:space="preserve">including </w:t>
      </w:r>
      <w:r w:rsidRPr="00E43F44">
        <w:rPr>
          <w:b w:val="0"/>
          <w:sz w:val="24"/>
          <w:szCs w:val="24"/>
        </w:rPr>
        <w:t>the local geographical requirements, as detailed within the vehicle Order. The Supplier shall provide advice and guidance on any testing regimes required for specific geographical</w:t>
      </w:r>
      <w:r w:rsidRPr="00E43F44">
        <w:rPr>
          <w:b w:val="0"/>
          <w:spacing w:val="-25"/>
          <w:sz w:val="24"/>
          <w:szCs w:val="24"/>
        </w:rPr>
        <w:t xml:space="preserve"> </w:t>
      </w:r>
      <w:r w:rsidRPr="00E43F44">
        <w:rPr>
          <w:b w:val="0"/>
          <w:sz w:val="24"/>
          <w:szCs w:val="24"/>
        </w:rPr>
        <w:t>areas.</w:t>
      </w:r>
    </w:p>
    <w:p w14:paraId="4AE61455" w14:textId="77777777" w:rsidR="00125D92" w:rsidRDefault="004B7813" w:rsidP="002C3A34">
      <w:pPr>
        <w:pStyle w:val="Heading1"/>
        <w:tabs>
          <w:tab w:val="left" w:pos="567"/>
          <w:tab w:val="left" w:pos="2552"/>
        </w:tabs>
        <w:spacing w:before="120" w:after="120"/>
        <w:ind w:left="1276" w:right="68" w:hanging="1134"/>
        <w:jc w:val="both"/>
        <w:rPr>
          <w:b w:val="0"/>
          <w:sz w:val="24"/>
          <w:szCs w:val="24"/>
        </w:rPr>
      </w:pPr>
      <w:r w:rsidRPr="00E43F44">
        <w:rPr>
          <w:sz w:val="24"/>
          <w:szCs w:val="24"/>
        </w:rPr>
        <w:t>M</w:t>
      </w:r>
      <w:r w:rsidR="003747F5" w:rsidRPr="00E43F44">
        <w:rPr>
          <w:b w:val="0"/>
          <w:sz w:val="24"/>
          <w:szCs w:val="24"/>
        </w:rPr>
        <w:tab/>
      </w:r>
      <w:r w:rsidR="00605ED9">
        <w:rPr>
          <w:b w:val="0"/>
          <w:sz w:val="24"/>
          <w:szCs w:val="24"/>
        </w:rPr>
        <w:t>4</w:t>
      </w:r>
      <w:r w:rsidR="003747F5" w:rsidRPr="00E43F44">
        <w:rPr>
          <w:b w:val="0"/>
          <w:sz w:val="24"/>
          <w:szCs w:val="24"/>
        </w:rPr>
        <w:t>.</w:t>
      </w:r>
      <w:r w:rsidR="00605ED9">
        <w:rPr>
          <w:b w:val="0"/>
          <w:sz w:val="24"/>
          <w:szCs w:val="24"/>
        </w:rPr>
        <w:t>9</w:t>
      </w:r>
      <w:r w:rsidR="002C0A25" w:rsidRPr="00E43F44">
        <w:rPr>
          <w:b w:val="0"/>
          <w:sz w:val="24"/>
          <w:szCs w:val="24"/>
        </w:rPr>
        <w:t>.3</w:t>
      </w:r>
      <w:r w:rsidR="002C0A25" w:rsidRPr="00E43F44">
        <w:rPr>
          <w:b w:val="0"/>
          <w:sz w:val="24"/>
          <w:szCs w:val="24"/>
        </w:rPr>
        <w:tab/>
      </w:r>
      <w:r w:rsidR="002C3A34">
        <w:rPr>
          <w:b w:val="0"/>
          <w:sz w:val="24"/>
          <w:szCs w:val="24"/>
        </w:rPr>
        <w:t>The Supplier acknowledges and agrees that a</w:t>
      </w:r>
      <w:r w:rsidRPr="00E43F44">
        <w:rPr>
          <w:b w:val="0"/>
          <w:sz w:val="24"/>
          <w:szCs w:val="24"/>
        </w:rPr>
        <w:t>ll vehicle engines shall comply with any applicable European Directives in</w:t>
      </w:r>
      <w:r w:rsidRPr="00E43F44">
        <w:rPr>
          <w:b w:val="0"/>
          <w:spacing w:val="-25"/>
          <w:sz w:val="24"/>
          <w:szCs w:val="24"/>
        </w:rPr>
        <w:t xml:space="preserve"> </w:t>
      </w:r>
      <w:r w:rsidRPr="00E43F44">
        <w:rPr>
          <w:b w:val="0"/>
          <w:sz w:val="24"/>
          <w:szCs w:val="24"/>
        </w:rPr>
        <w:t>respect</w:t>
      </w:r>
      <w:r w:rsidR="003747F5" w:rsidRPr="00E43F44">
        <w:rPr>
          <w:b w:val="0"/>
          <w:sz w:val="24"/>
          <w:szCs w:val="24"/>
        </w:rPr>
        <w:t xml:space="preserve"> </w:t>
      </w:r>
      <w:r w:rsidRPr="00E43F44">
        <w:rPr>
          <w:b w:val="0"/>
          <w:sz w:val="24"/>
          <w:szCs w:val="24"/>
        </w:rPr>
        <w:t>of Euro emission standards</w:t>
      </w:r>
      <w:r w:rsidR="002C3A34">
        <w:rPr>
          <w:b w:val="0"/>
          <w:sz w:val="24"/>
          <w:szCs w:val="24"/>
        </w:rPr>
        <w:t>,</w:t>
      </w:r>
      <w:r w:rsidRPr="00E43F44">
        <w:rPr>
          <w:b w:val="0"/>
          <w:sz w:val="24"/>
          <w:szCs w:val="24"/>
        </w:rPr>
        <w:t xml:space="preserve"> as a minimum</w:t>
      </w:r>
      <w:r w:rsidR="002C3A34">
        <w:rPr>
          <w:b w:val="0"/>
          <w:sz w:val="24"/>
          <w:szCs w:val="24"/>
        </w:rPr>
        <w:t>.</w:t>
      </w:r>
      <w:r w:rsidRPr="00E43F44">
        <w:rPr>
          <w:b w:val="0"/>
          <w:sz w:val="24"/>
          <w:szCs w:val="24"/>
        </w:rPr>
        <w:t xml:space="preserve"> </w:t>
      </w:r>
    </w:p>
    <w:p w14:paraId="5DAF1F2D" w14:textId="7E22CD80" w:rsidR="00322A90" w:rsidRDefault="00322A90" w:rsidP="002C3A34">
      <w:pPr>
        <w:pStyle w:val="Heading1"/>
        <w:tabs>
          <w:tab w:val="left" w:pos="567"/>
          <w:tab w:val="left" w:pos="2552"/>
        </w:tabs>
        <w:spacing w:before="120" w:after="120"/>
        <w:ind w:left="1276" w:right="68" w:hanging="1134"/>
        <w:jc w:val="both"/>
        <w:rPr>
          <w:b w:val="0"/>
          <w:sz w:val="24"/>
          <w:szCs w:val="24"/>
        </w:rPr>
      </w:pPr>
      <w:r w:rsidRPr="00E43F44">
        <w:rPr>
          <w:sz w:val="24"/>
          <w:szCs w:val="24"/>
        </w:rPr>
        <w:t>M</w:t>
      </w:r>
      <w:r w:rsidRPr="00E43F44">
        <w:rPr>
          <w:b w:val="0"/>
          <w:sz w:val="24"/>
          <w:szCs w:val="24"/>
        </w:rPr>
        <w:tab/>
      </w:r>
      <w:r>
        <w:rPr>
          <w:b w:val="0"/>
          <w:sz w:val="24"/>
          <w:szCs w:val="24"/>
        </w:rPr>
        <w:t>4</w:t>
      </w:r>
      <w:r w:rsidRPr="00E43F44">
        <w:rPr>
          <w:b w:val="0"/>
          <w:sz w:val="24"/>
          <w:szCs w:val="24"/>
        </w:rPr>
        <w:t>.</w:t>
      </w:r>
      <w:r>
        <w:rPr>
          <w:b w:val="0"/>
          <w:sz w:val="24"/>
          <w:szCs w:val="24"/>
        </w:rPr>
        <w:t>9</w:t>
      </w:r>
      <w:r w:rsidRPr="00E43F44">
        <w:rPr>
          <w:b w:val="0"/>
          <w:sz w:val="24"/>
          <w:szCs w:val="24"/>
        </w:rPr>
        <w:t>.</w:t>
      </w:r>
      <w:r>
        <w:rPr>
          <w:b w:val="0"/>
          <w:sz w:val="24"/>
          <w:szCs w:val="24"/>
        </w:rPr>
        <w:t>4</w:t>
      </w:r>
      <w:r w:rsidRPr="00E43F44">
        <w:rPr>
          <w:b w:val="0"/>
          <w:sz w:val="24"/>
          <w:szCs w:val="24"/>
        </w:rPr>
        <w:tab/>
      </w:r>
      <w:r w:rsidRPr="00322A90">
        <w:rPr>
          <w:b w:val="0"/>
          <w:sz w:val="24"/>
          <w:szCs w:val="24"/>
        </w:rPr>
        <w:t>When requested by the Buyer as part of a Call Off, the Supplier shall ensure that the vehicles supplied meet the minimum European New Car Assessment Programme’s (Euro NCAP) rating specified. Details of Euro NCAP are accessible via the following web link:</w:t>
      </w:r>
    </w:p>
    <w:p w14:paraId="1A617696" w14:textId="27877E21" w:rsidR="004B7813" w:rsidRPr="00E43F44" w:rsidRDefault="0005233D" w:rsidP="002C3A34">
      <w:pPr>
        <w:pStyle w:val="Heading1"/>
        <w:tabs>
          <w:tab w:val="left" w:pos="567"/>
          <w:tab w:val="left" w:pos="2552"/>
        </w:tabs>
        <w:spacing w:before="120" w:after="120"/>
        <w:ind w:left="1276" w:right="68" w:firstLine="0"/>
        <w:jc w:val="both"/>
        <w:rPr>
          <w:sz w:val="24"/>
          <w:szCs w:val="24"/>
        </w:rPr>
      </w:pPr>
      <w:hyperlink r:id="rId22" w:history="1">
        <w:r w:rsidR="002C0A25" w:rsidRPr="00605ED9">
          <w:rPr>
            <w:rStyle w:val="Hyperlink"/>
            <w:b w:val="0"/>
            <w:sz w:val="24"/>
            <w:szCs w:val="24"/>
          </w:rPr>
          <w:t>http://www.euroncap.com/home.aspx</w:t>
        </w:r>
      </w:hyperlink>
    </w:p>
    <w:p w14:paraId="17995AE5" w14:textId="40321996" w:rsidR="002C3A34" w:rsidRDefault="004B7813" w:rsidP="002C3A34">
      <w:pPr>
        <w:pStyle w:val="Heading1"/>
        <w:tabs>
          <w:tab w:val="left" w:pos="567"/>
        </w:tabs>
        <w:spacing w:before="120" w:after="120"/>
        <w:ind w:left="1276" w:right="68" w:hanging="1134"/>
        <w:jc w:val="both"/>
        <w:rPr>
          <w:b w:val="0"/>
          <w:sz w:val="24"/>
          <w:szCs w:val="24"/>
        </w:rPr>
      </w:pPr>
      <w:r w:rsidRPr="00E43F44">
        <w:rPr>
          <w:sz w:val="24"/>
          <w:szCs w:val="24"/>
        </w:rPr>
        <w:t>M</w:t>
      </w:r>
      <w:r w:rsidR="003747F5" w:rsidRPr="00E43F44">
        <w:rPr>
          <w:b w:val="0"/>
          <w:sz w:val="24"/>
          <w:szCs w:val="24"/>
        </w:rPr>
        <w:tab/>
      </w:r>
      <w:r w:rsidR="00605ED9">
        <w:rPr>
          <w:b w:val="0"/>
          <w:sz w:val="24"/>
          <w:szCs w:val="24"/>
        </w:rPr>
        <w:t>4</w:t>
      </w:r>
      <w:r w:rsidR="003747F5" w:rsidRPr="00E43F44">
        <w:rPr>
          <w:b w:val="0"/>
          <w:sz w:val="24"/>
          <w:szCs w:val="24"/>
        </w:rPr>
        <w:t>.</w:t>
      </w:r>
      <w:r w:rsidR="00605ED9">
        <w:rPr>
          <w:b w:val="0"/>
          <w:sz w:val="24"/>
          <w:szCs w:val="24"/>
        </w:rPr>
        <w:t>9</w:t>
      </w:r>
      <w:r w:rsidR="003747F5" w:rsidRPr="00E43F44">
        <w:rPr>
          <w:b w:val="0"/>
          <w:sz w:val="24"/>
          <w:szCs w:val="24"/>
        </w:rPr>
        <w:t>.</w:t>
      </w:r>
      <w:r w:rsidR="00322A90">
        <w:rPr>
          <w:b w:val="0"/>
          <w:sz w:val="24"/>
          <w:szCs w:val="24"/>
        </w:rPr>
        <w:t>5</w:t>
      </w:r>
      <w:r w:rsidR="003747F5" w:rsidRPr="00E43F44">
        <w:rPr>
          <w:b w:val="0"/>
          <w:sz w:val="24"/>
          <w:szCs w:val="24"/>
        </w:rPr>
        <w:tab/>
      </w:r>
      <w:r w:rsidR="002C3A34">
        <w:rPr>
          <w:b w:val="0"/>
          <w:sz w:val="24"/>
          <w:szCs w:val="24"/>
        </w:rPr>
        <w:t>T</w:t>
      </w:r>
      <w:r w:rsidRPr="00E43F44">
        <w:rPr>
          <w:b w:val="0"/>
          <w:sz w:val="24"/>
          <w:szCs w:val="24"/>
        </w:rPr>
        <w:t>he Supplier shall provide</w:t>
      </w:r>
      <w:r w:rsidRPr="00E43F44">
        <w:rPr>
          <w:b w:val="0"/>
          <w:spacing w:val="-22"/>
          <w:sz w:val="24"/>
          <w:szCs w:val="24"/>
        </w:rPr>
        <w:t xml:space="preserve"> </w:t>
      </w:r>
      <w:r w:rsidRPr="00E43F44">
        <w:rPr>
          <w:b w:val="0"/>
          <w:sz w:val="24"/>
          <w:szCs w:val="24"/>
        </w:rPr>
        <w:t>information</w:t>
      </w:r>
      <w:r w:rsidR="001C07C9" w:rsidRPr="00E43F44">
        <w:rPr>
          <w:b w:val="0"/>
          <w:sz w:val="24"/>
          <w:szCs w:val="24"/>
        </w:rPr>
        <w:t xml:space="preserve"> </w:t>
      </w:r>
      <w:r w:rsidR="002C3A34">
        <w:rPr>
          <w:b w:val="0"/>
          <w:sz w:val="24"/>
          <w:szCs w:val="24"/>
        </w:rPr>
        <w:t xml:space="preserve">on </w:t>
      </w:r>
      <w:r w:rsidRPr="00E43F44">
        <w:rPr>
          <w:b w:val="0"/>
          <w:sz w:val="24"/>
          <w:szCs w:val="24"/>
        </w:rPr>
        <w:t>the security credentials of vehicles by reporting which vehicles have been tested to the New Car Security Rating (NCSR) Scheme Standards by the Motor Insurance Repair Research Centre (Thatcham)</w:t>
      </w:r>
      <w:r w:rsidR="002C3A34">
        <w:rPr>
          <w:b w:val="0"/>
          <w:sz w:val="24"/>
          <w:szCs w:val="24"/>
        </w:rPr>
        <w:t xml:space="preserve"> when requested by the Buyer</w:t>
      </w:r>
      <w:r w:rsidRPr="00E43F44">
        <w:rPr>
          <w:b w:val="0"/>
          <w:sz w:val="24"/>
          <w:szCs w:val="24"/>
        </w:rPr>
        <w:t>, which is accessible via the following web</w:t>
      </w:r>
      <w:r w:rsidRPr="00E43F44">
        <w:rPr>
          <w:b w:val="0"/>
          <w:spacing w:val="-4"/>
          <w:sz w:val="24"/>
          <w:szCs w:val="24"/>
        </w:rPr>
        <w:t xml:space="preserve"> </w:t>
      </w:r>
      <w:r w:rsidRPr="00E43F44">
        <w:rPr>
          <w:b w:val="0"/>
          <w:sz w:val="24"/>
          <w:szCs w:val="24"/>
        </w:rPr>
        <w:t>link:</w:t>
      </w:r>
      <w:r w:rsidR="00E43F44">
        <w:rPr>
          <w:b w:val="0"/>
          <w:sz w:val="24"/>
          <w:szCs w:val="24"/>
        </w:rPr>
        <w:t xml:space="preserve"> </w:t>
      </w:r>
    </w:p>
    <w:p w14:paraId="054F2E91" w14:textId="7140D217" w:rsidR="004B7813" w:rsidRPr="00E43F44" w:rsidRDefault="0005233D" w:rsidP="002C3A34">
      <w:pPr>
        <w:pStyle w:val="Heading1"/>
        <w:tabs>
          <w:tab w:val="left" w:pos="567"/>
        </w:tabs>
        <w:spacing w:before="120" w:after="120"/>
        <w:ind w:left="1276" w:right="68" w:firstLine="0"/>
        <w:jc w:val="both"/>
        <w:rPr>
          <w:sz w:val="24"/>
          <w:szCs w:val="24"/>
        </w:rPr>
      </w:pPr>
      <w:hyperlink r:id="rId23" w:history="1">
        <w:r w:rsidR="002C0A25" w:rsidRPr="00E43F44">
          <w:rPr>
            <w:rStyle w:val="Hyperlink"/>
            <w:b w:val="0"/>
            <w:sz w:val="24"/>
            <w:szCs w:val="24"/>
          </w:rPr>
          <w:t>https://www.thatcham.org/security</w:t>
        </w:r>
      </w:hyperlink>
    </w:p>
    <w:p w14:paraId="03F00A85" w14:textId="5D0C716C" w:rsidR="004B7813" w:rsidRPr="00E43F44" w:rsidRDefault="004B7813" w:rsidP="00605ED9">
      <w:pPr>
        <w:pStyle w:val="BodyText"/>
        <w:tabs>
          <w:tab w:val="left" w:pos="567"/>
          <w:tab w:val="left" w:pos="1276"/>
        </w:tabs>
        <w:spacing w:before="120" w:after="120"/>
        <w:ind w:left="1276" w:right="68" w:hanging="1134"/>
        <w:jc w:val="both"/>
        <w:rPr>
          <w:sz w:val="24"/>
          <w:szCs w:val="24"/>
        </w:rPr>
      </w:pPr>
      <w:r w:rsidRPr="00E43F44">
        <w:rPr>
          <w:b/>
          <w:sz w:val="24"/>
          <w:szCs w:val="24"/>
        </w:rPr>
        <w:t>M</w:t>
      </w:r>
      <w:r w:rsidRPr="00E43F44">
        <w:rPr>
          <w:b/>
          <w:sz w:val="24"/>
          <w:szCs w:val="24"/>
        </w:rPr>
        <w:tab/>
      </w:r>
      <w:r w:rsidR="00605ED9">
        <w:rPr>
          <w:sz w:val="24"/>
          <w:szCs w:val="24"/>
        </w:rPr>
        <w:t>4</w:t>
      </w:r>
      <w:r w:rsidRPr="00E43F44">
        <w:rPr>
          <w:sz w:val="24"/>
          <w:szCs w:val="24"/>
        </w:rPr>
        <w:t>.</w:t>
      </w:r>
      <w:r w:rsidR="00605ED9">
        <w:rPr>
          <w:sz w:val="24"/>
          <w:szCs w:val="24"/>
        </w:rPr>
        <w:t>9</w:t>
      </w:r>
      <w:r w:rsidRPr="00E43F44">
        <w:rPr>
          <w:sz w:val="24"/>
          <w:szCs w:val="24"/>
        </w:rPr>
        <w:t>.</w:t>
      </w:r>
      <w:r w:rsidR="00322A90">
        <w:rPr>
          <w:sz w:val="24"/>
          <w:szCs w:val="24"/>
        </w:rPr>
        <w:t>6</w:t>
      </w:r>
      <w:r w:rsidRPr="00E43F44">
        <w:rPr>
          <w:sz w:val="24"/>
          <w:szCs w:val="24"/>
        </w:rPr>
        <w:tab/>
      </w:r>
      <w:r w:rsidR="002168DA">
        <w:rPr>
          <w:sz w:val="24"/>
          <w:szCs w:val="24"/>
        </w:rPr>
        <w:t>T</w:t>
      </w:r>
      <w:r w:rsidRPr="00E43F44">
        <w:rPr>
          <w:sz w:val="24"/>
          <w:szCs w:val="24"/>
        </w:rPr>
        <w:t>he Supplier</w:t>
      </w:r>
      <w:r w:rsidRPr="00E43F44">
        <w:rPr>
          <w:spacing w:val="-21"/>
          <w:sz w:val="24"/>
          <w:szCs w:val="24"/>
        </w:rPr>
        <w:t xml:space="preserve"> </w:t>
      </w:r>
      <w:r w:rsidRPr="00E43F44">
        <w:rPr>
          <w:sz w:val="24"/>
          <w:szCs w:val="24"/>
        </w:rPr>
        <w:t>shall</w:t>
      </w:r>
      <w:r w:rsidRPr="00E43F44">
        <w:rPr>
          <w:spacing w:val="-2"/>
          <w:sz w:val="24"/>
          <w:szCs w:val="24"/>
        </w:rPr>
        <w:t xml:space="preserve"> </w:t>
      </w:r>
      <w:r w:rsidRPr="00E43F44">
        <w:rPr>
          <w:sz w:val="24"/>
          <w:szCs w:val="24"/>
        </w:rPr>
        <w:t xml:space="preserve">provide any relevant information required to assist </w:t>
      </w:r>
      <w:r w:rsidR="002168DA">
        <w:rPr>
          <w:sz w:val="24"/>
          <w:szCs w:val="24"/>
        </w:rPr>
        <w:t xml:space="preserve">CCS </w:t>
      </w:r>
      <w:r w:rsidRPr="00E43F44">
        <w:rPr>
          <w:sz w:val="24"/>
          <w:szCs w:val="24"/>
        </w:rPr>
        <w:t xml:space="preserve">and/or </w:t>
      </w:r>
      <w:r w:rsidR="002168DA">
        <w:rPr>
          <w:sz w:val="24"/>
          <w:szCs w:val="24"/>
        </w:rPr>
        <w:t>the</w:t>
      </w:r>
      <w:r w:rsidRPr="00E43F44">
        <w:rPr>
          <w:sz w:val="24"/>
          <w:szCs w:val="24"/>
        </w:rPr>
        <w:t xml:space="preserve"> </w:t>
      </w:r>
      <w:r w:rsidR="001905B5" w:rsidRPr="00E43F44">
        <w:rPr>
          <w:sz w:val="24"/>
          <w:szCs w:val="24"/>
        </w:rPr>
        <w:t>Buyer</w:t>
      </w:r>
      <w:r w:rsidRPr="00E43F44">
        <w:rPr>
          <w:sz w:val="24"/>
          <w:szCs w:val="24"/>
        </w:rPr>
        <w:t xml:space="preserve"> </w:t>
      </w:r>
      <w:r w:rsidR="002168DA">
        <w:rPr>
          <w:sz w:val="24"/>
          <w:szCs w:val="24"/>
        </w:rPr>
        <w:t xml:space="preserve">to </w:t>
      </w:r>
      <w:r w:rsidRPr="00E43F44">
        <w:rPr>
          <w:sz w:val="24"/>
          <w:szCs w:val="24"/>
        </w:rPr>
        <w:t>demonstrate compliance with the requirements of the Clean and Energy Efficient Vehicles Directive 2009-33-EC</w:t>
      </w:r>
      <w:r w:rsidR="002168DA">
        <w:rPr>
          <w:sz w:val="24"/>
          <w:szCs w:val="24"/>
        </w:rPr>
        <w:t xml:space="preserve"> when requested</w:t>
      </w:r>
      <w:r w:rsidRPr="00E43F44">
        <w:rPr>
          <w:sz w:val="24"/>
          <w:szCs w:val="24"/>
        </w:rPr>
        <w:t>, which is accessible via the following web</w:t>
      </w:r>
      <w:r w:rsidRPr="00E43F44">
        <w:rPr>
          <w:spacing w:val="-21"/>
          <w:sz w:val="24"/>
          <w:szCs w:val="24"/>
        </w:rPr>
        <w:t xml:space="preserve"> </w:t>
      </w:r>
      <w:r w:rsidRPr="00E43F44">
        <w:rPr>
          <w:sz w:val="24"/>
          <w:szCs w:val="24"/>
        </w:rPr>
        <w:t>link:</w:t>
      </w:r>
      <w:r w:rsidR="00605ED9">
        <w:rPr>
          <w:sz w:val="24"/>
          <w:szCs w:val="24"/>
        </w:rPr>
        <w:t xml:space="preserve"> </w:t>
      </w:r>
    </w:p>
    <w:p w14:paraId="2AD03136" w14:textId="379736DE" w:rsidR="004B7813" w:rsidRPr="00E43F44" w:rsidRDefault="0005233D" w:rsidP="00605ED9">
      <w:pPr>
        <w:pStyle w:val="BodyText"/>
        <w:spacing w:before="120" w:after="120"/>
        <w:ind w:right="68" w:firstLine="1276"/>
        <w:jc w:val="both"/>
        <w:rPr>
          <w:color w:val="0000FF"/>
          <w:sz w:val="24"/>
          <w:szCs w:val="24"/>
          <w:u w:val="single" w:color="0000FF"/>
        </w:rPr>
      </w:pPr>
      <w:hyperlink r:id="rId24" w:history="1">
        <w:r w:rsidR="002C0A25" w:rsidRPr="00E43F44">
          <w:rPr>
            <w:rStyle w:val="Hyperlink"/>
            <w:sz w:val="24"/>
            <w:szCs w:val="24"/>
          </w:rPr>
          <w:t>http://ec.europa.eu/transport/themes/urban/vehicles/directive/</w:t>
        </w:r>
      </w:hyperlink>
    </w:p>
    <w:p w14:paraId="6CA51160" w14:textId="41682595" w:rsidR="004B7813" w:rsidRPr="005A3244" w:rsidRDefault="004B7813" w:rsidP="005A3244">
      <w:pPr>
        <w:pStyle w:val="Heading1"/>
        <w:tabs>
          <w:tab w:val="left" w:pos="567"/>
        </w:tabs>
        <w:spacing w:before="120" w:after="240"/>
        <w:ind w:left="1276" w:right="68" w:hanging="1134"/>
        <w:jc w:val="both"/>
        <w:rPr>
          <w:b w:val="0"/>
          <w:sz w:val="24"/>
          <w:szCs w:val="24"/>
        </w:rPr>
      </w:pPr>
      <w:r w:rsidRPr="00E43F44">
        <w:rPr>
          <w:sz w:val="24"/>
          <w:szCs w:val="24"/>
        </w:rPr>
        <w:t>M</w:t>
      </w:r>
      <w:r w:rsidR="003747F5" w:rsidRPr="00E43F44">
        <w:rPr>
          <w:sz w:val="24"/>
          <w:szCs w:val="24"/>
        </w:rPr>
        <w:t xml:space="preserve"> </w:t>
      </w:r>
      <w:r w:rsidR="003747F5" w:rsidRPr="00E43F44">
        <w:rPr>
          <w:sz w:val="24"/>
          <w:szCs w:val="24"/>
        </w:rPr>
        <w:tab/>
      </w:r>
      <w:r w:rsidR="00605ED9">
        <w:rPr>
          <w:b w:val="0"/>
          <w:sz w:val="24"/>
          <w:szCs w:val="24"/>
        </w:rPr>
        <w:t>4</w:t>
      </w:r>
      <w:r w:rsidRPr="00E43F44">
        <w:rPr>
          <w:b w:val="0"/>
          <w:sz w:val="24"/>
          <w:szCs w:val="24"/>
        </w:rPr>
        <w:t>.</w:t>
      </w:r>
      <w:r w:rsidR="00605ED9">
        <w:rPr>
          <w:b w:val="0"/>
          <w:sz w:val="24"/>
          <w:szCs w:val="24"/>
        </w:rPr>
        <w:t>9</w:t>
      </w:r>
      <w:r w:rsidRPr="00E43F44">
        <w:rPr>
          <w:b w:val="0"/>
          <w:sz w:val="24"/>
          <w:szCs w:val="24"/>
        </w:rPr>
        <w:t>.</w:t>
      </w:r>
      <w:r w:rsidR="00322A90">
        <w:rPr>
          <w:b w:val="0"/>
          <w:sz w:val="24"/>
          <w:szCs w:val="24"/>
        </w:rPr>
        <w:t>7</w:t>
      </w:r>
      <w:r w:rsidRPr="00E43F44">
        <w:rPr>
          <w:b w:val="0"/>
          <w:sz w:val="24"/>
          <w:szCs w:val="24"/>
        </w:rPr>
        <w:tab/>
        <w:t xml:space="preserve">The Supplier shall ensure that all vehicles </w:t>
      </w:r>
      <w:r w:rsidR="005A3244">
        <w:rPr>
          <w:b w:val="0"/>
          <w:sz w:val="24"/>
          <w:szCs w:val="24"/>
        </w:rPr>
        <w:t xml:space="preserve">produced and </w:t>
      </w:r>
      <w:r w:rsidRPr="00E43F44">
        <w:rPr>
          <w:b w:val="0"/>
          <w:sz w:val="24"/>
          <w:szCs w:val="24"/>
        </w:rPr>
        <w:t>supplied pursuant to</w:t>
      </w:r>
      <w:r w:rsidRPr="00E43F44">
        <w:rPr>
          <w:b w:val="0"/>
          <w:spacing w:val="-18"/>
          <w:sz w:val="24"/>
          <w:szCs w:val="24"/>
        </w:rPr>
        <w:t xml:space="preserve"> </w:t>
      </w:r>
      <w:r w:rsidRPr="00E43F44">
        <w:rPr>
          <w:b w:val="0"/>
          <w:sz w:val="24"/>
          <w:szCs w:val="24"/>
        </w:rPr>
        <w:t>this</w:t>
      </w:r>
      <w:r w:rsidRPr="00E43F44">
        <w:rPr>
          <w:b w:val="0"/>
          <w:spacing w:val="-1"/>
          <w:sz w:val="24"/>
          <w:szCs w:val="24"/>
        </w:rPr>
        <w:t xml:space="preserve"> </w:t>
      </w:r>
      <w:r w:rsidRPr="00E43F44">
        <w:rPr>
          <w:b w:val="0"/>
          <w:sz w:val="24"/>
          <w:szCs w:val="24"/>
        </w:rPr>
        <w:t xml:space="preserve">Framework </w:t>
      </w:r>
      <w:r w:rsidR="00887F53">
        <w:rPr>
          <w:b w:val="0"/>
          <w:sz w:val="24"/>
          <w:szCs w:val="24"/>
        </w:rPr>
        <w:t>Contract</w:t>
      </w:r>
      <w:r w:rsidRPr="00E43F44">
        <w:rPr>
          <w:b w:val="0"/>
          <w:sz w:val="24"/>
          <w:szCs w:val="24"/>
        </w:rPr>
        <w:t xml:space="preserve"> conform to all applicable legislation</w:t>
      </w:r>
      <w:r w:rsidR="005A3244">
        <w:rPr>
          <w:b w:val="0"/>
          <w:sz w:val="24"/>
          <w:szCs w:val="24"/>
        </w:rPr>
        <w:t>.</w:t>
      </w:r>
    </w:p>
    <w:p w14:paraId="5AB1B0EB" w14:textId="07846606" w:rsidR="004B7813" w:rsidRPr="00951AF1" w:rsidRDefault="00951AF1" w:rsidP="00951AF1">
      <w:pPr>
        <w:pStyle w:val="Heading1"/>
        <w:tabs>
          <w:tab w:val="left" w:pos="2268"/>
        </w:tabs>
        <w:autoSpaceDE/>
        <w:autoSpaceDN/>
        <w:spacing w:before="120" w:after="120"/>
        <w:ind w:left="851" w:right="67" w:hanging="567"/>
        <w:jc w:val="both"/>
        <w:rPr>
          <w:b w:val="0"/>
          <w:bCs w:val="0"/>
          <w:sz w:val="24"/>
          <w:szCs w:val="24"/>
        </w:rPr>
      </w:pPr>
      <w:r w:rsidRPr="00951AF1">
        <w:rPr>
          <w:b w:val="0"/>
          <w:sz w:val="24"/>
          <w:szCs w:val="24"/>
        </w:rPr>
        <w:t>4</w:t>
      </w:r>
      <w:r w:rsidR="001905B5" w:rsidRPr="00951AF1">
        <w:rPr>
          <w:b w:val="0"/>
          <w:sz w:val="24"/>
          <w:szCs w:val="24"/>
        </w:rPr>
        <w:t>.</w:t>
      </w:r>
      <w:r w:rsidR="002C0A25" w:rsidRPr="00951AF1">
        <w:rPr>
          <w:b w:val="0"/>
          <w:sz w:val="24"/>
          <w:szCs w:val="24"/>
        </w:rPr>
        <w:t>1</w:t>
      </w:r>
      <w:r w:rsidRPr="00951AF1">
        <w:rPr>
          <w:b w:val="0"/>
          <w:sz w:val="24"/>
          <w:szCs w:val="24"/>
        </w:rPr>
        <w:t>0</w:t>
      </w:r>
      <w:r w:rsidR="001905B5" w:rsidRPr="00951AF1">
        <w:rPr>
          <w:sz w:val="24"/>
          <w:szCs w:val="24"/>
        </w:rPr>
        <w:tab/>
      </w:r>
      <w:r w:rsidR="004B7813" w:rsidRPr="006417BE">
        <w:rPr>
          <w:sz w:val="24"/>
          <w:szCs w:val="24"/>
        </w:rPr>
        <w:t>Policy</w:t>
      </w:r>
      <w:r w:rsidR="004B7813" w:rsidRPr="006417BE">
        <w:rPr>
          <w:spacing w:val="-3"/>
          <w:sz w:val="24"/>
          <w:szCs w:val="24"/>
        </w:rPr>
        <w:t xml:space="preserve"> </w:t>
      </w:r>
      <w:r w:rsidR="004B7813" w:rsidRPr="006417BE">
        <w:rPr>
          <w:sz w:val="24"/>
          <w:szCs w:val="24"/>
        </w:rPr>
        <w:t>requirements</w:t>
      </w:r>
    </w:p>
    <w:p w14:paraId="519B70C4" w14:textId="7B421278" w:rsidR="004B7813" w:rsidRPr="00951AF1" w:rsidRDefault="004B7813" w:rsidP="00951AF1">
      <w:pPr>
        <w:pStyle w:val="BodyText"/>
        <w:tabs>
          <w:tab w:val="left" w:pos="426"/>
          <w:tab w:val="left" w:pos="1276"/>
        </w:tabs>
        <w:spacing w:before="120" w:after="120"/>
        <w:ind w:left="1276" w:right="67" w:hanging="1134"/>
        <w:jc w:val="both"/>
        <w:rPr>
          <w:sz w:val="24"/>
          <w:szCs w:val="24"/>
          <w:highlight w:val="yellow"/>
        </w:rPr>
      </w:pPr>
      <w:r w:rsidRPr="00951AF1">
        <w:rPr>
          <w:b/>
          <w:bCs/>
          <w:sz w:val="24"/>
          <w:szCs w:val="24"/>
        </w:rPr>
        <w:t>M</w:t>
      </w:r>
      <w:r w:rsidRPr="00951AF1">
        <w:rPr>
          <w:b/>
          <w:bCs/>
          <w:sz w:val="24"/>
          <w:szCs w:val="24"/>
        </w:rPr>
        <w:tab/>
      </w:r>
      <w:r w:rsidR="00951AF1" w:rsidRPr="00951AF1">
        <w:rPr>
          <w:bCs/>
          <w:sz w:val="24"/>
          <w:szCs w:val="24"/>
        </w:rPr>
        <w:t>4</w:t>
      </w:r>
      <w:r w:rsidRPr="00951AF1">
        <w:rPr>
          <w:bCs/>
          <w:sz w:val="24"/>
          <w:szCs w:val="24"/>
        </w:rPr>
        <w:t>.</w:t>
      </w:r>
      <w:r w:rsidR="002C0A25" w:rsidRPr="00951AF1">
        <w:rPr>
          <w:bCs/>
          <w:sz w:val="24"/>
          <w:szCs w:val="24"/>
        </w:rPr>
        <w:t>1</w:t>
      </w:r>
      <w:r w:rsidR="00951AF1" w:rsidRPr="00951AF1">
        <w:rPr>
          <w:bCs/>
          <w:sz w:val="24"/>
          <w:szCs w:val="24"/>
        </w:rPr>
        <w:t>0</w:t>
      </w:r>
      <w:r w:rsidRPr="00951AF1">
        <w:rPr>
          <w:bCs/>
          <w:sz w:val="24"/>
          <w:szCs w:val="24"/>
        </w:rPr>
        <w:t>.</w:t>
      </w:r>
      <w:r w:rsidR="00600B5D" w:rsidRPr="00951AF1">
        <w:rPr>
          <w:bCs/>
          <w:sz w:val="24"/>
          <w:szCs w:val="24"/>
        </w:rPr>
        <w:t>1</w:t>
      </w:r>
      <w:r w:rsidRPr="00951AF1">
        <w:rPr>
          <w:sz w:val="24"/>
          <w:szCs w:val="24"/>
        </w:rPr>
        <w:tab/>
      </w:r>
      <w:r w:rsidR="001905B5" w:rsidRPr="00951AF1">
        <w:rPr>
          <w:sz w:val="24"/>
          <w:szCs w:val="24"/>
        </w:rPr>
        <w:t>The Supplier shall conform to the Quality</w:t>
      </w:r>
      <w:r w:rsidR="001905B5" w:rsidRPr="00951AF1">
        <w:rPr>
          <w:spacing w:val="-15"/>
          <w:sz w:val="24"/>
          <w:szCs w:val="24"/>
        </w:rPr>
        <w:t xml:space="preserve"> </w:t>
      </w:r>
      <w:r w:rsidR="001905B5" w:rsidRPr="00951AF1">
        <w:rPr>
          <w:sz w:val="24"/>
          <w:szCs w:val="24"/>
        </w:rPr>
        <w:t xml:space="preserve">Management standards </w:t>
      </w:r>
      <w:r w:rsidR="003A6CBF">
        <w:rPr>
          <w:sz w:val="24"/>
          <w:szCs w:val="24"/>
        </w:rPr>
        <w:t xml:space="preserve">such as </w:t>
      </w:r>
      <w:r w:rsidR="001905B5" w:rsidRPr="00951AF1">
        <w:rPr>
          <w:sz w:val="24"/>
          <w:szCs w:val="24"/>
        </w:rPr>
        <w:t>EFQM</w:t>
      </w:r>
      <w:r w:rsidR="003A6CBF">
        <w:rPr>
          <w:sz w:val="24"/>
          <w:szCs w:val="24"/>
        </w:rPr>
        <w:t xml:space="preserve"> and</w:t>
      </w:r>
      <w:r w:rsidR="001905B5" w:rsidRPr="00951AF1">
        <w:rPr>
          <w:sz w:val="24"/>
          <w:szCs w:val="24"/>
        </w:rPr>
        <w:t xml:space="preserve"> ISO 9000 series</w:t>
      </w:r>
      <w:r w:rsidR="003A6CBF">
        <w:rPr>
          <w:sz w:val="24"/>
          <w:szCs w:val="24"/>
        </w:rPr>
        <w:t xml:space="preserve">, </w:t>
      </w:r>
      <w:r w:rsidR="001905B5" w:rsidRPr="00951AF1">
        <w:rPr>
          <w:sz w:val="24"/>
          <w:szCs w:val="24"/>
        </w:rPr>
        <w:t xml:space="preserve">specified by the Buyer as part of the </w:t>
      </w:r>
      <w:r w:rsidR="003A6CBF">
        <w:rPr>
          <w:sz w:val="24"/>
          <w:szCs w:val="24"/>
        </w:rPr>
        <w:t>O</w:t>
      </w:r>
      <w:r w:rsidR="001905B5" w:rsidRPr="00951AF1">
        <w:rPr>
          <w:sz w:val="24"/>
          <w:szCs w:val="24"/>
        </w:rPr>
        <w:t>rdering procedure.</w:t>
      </w:r>
    </w:p>
    <w:p w14:paraId="20CFF11B" w14:textId="743DBB43" w:rsidR="004B7813" w:rsidRPr="00951AF1" w:rsidRDefault="004B7813" w:rsidP="00951AF1">
      <w:pPr>
        <w:pStyle w:val="BodyText"/>
        <w:tabs>
          <w:tab w:val="left" w:pos="426"/>
          <w:tab w:val="left" w:pos="1276"/>
        </w:tabs>
        <w:spacing w:before="120" w:after="120"/>
        <w:ind w:left="1276" w:right="67" w:hanging="1134"/>
        <w:jc w:val="both"/>
        <w:rPr>
          <w:sz w:val="24"/>
          <w:szCs w:val="24"/>
        </w:rPr>
      </w:pPr>
      <w:r w:rsidRPr="00951AF1">
        <w:rPr>
          <w:b/>
          <w:bCs/>
          <w:sz w:val="24"/>
          <w:szCs w:val="24"/>
        </w:rPr>
        <w:t>M</w:t>
      </w:r>
      <w:r w:rsidRPr="00951AF1">
        <w:rPr>
          <w:b/>
          <w:bCs/>
          <w:sz w:val="24"/>
          <w:szCs w:val="24"/>
        </w:rPr>
        <w:tab/>
      </w:r>
      <w:r w:rsidR="00951AF1" w:rsidRPr="00951AF1">
        <w:rPr>
          <w:bCs/>
          <w:sz w:val="24"/>
          <w:szCs w:val="24"/>
        </w:rPr>
        <w:t>4</w:t>
      </w:r>
      <w:r w:rsidR="00D44739" w:rsidRPr="00951AF1">
        <w:rPr>
          <w:bCs/>
          <w:sz w:val="24"/>
          <w:szCs w:val="24"/>
        </w:rPr>
        <w:t>.</w:t>
      </w:r>
      <w:r w:rsidR="002C0A25" w:rsidRPr="00951AF1">
        <w:rPr>
          <w:bCs/>
          <w:sz w:val="24"/>
          <w:szCs w:val="24"/>
        </w:rPr>
        <w:t>1</w:t>
      </w:r>
      <w:r w:rsidR="00951AF1" w:rsidRPr="00951AF1">
        <w:rPr>
          <w:bCs/>
          <w:sz w:val="24"/>
          <w:szCs w:val="24"/>
        </w:rPr>
        <w:t>0</w:t>
      </w:r>
      <w:r w:rsidR="00D44739" w:rsidRPr="00951AF1">
        <w:rPr>
          <w:bCs/>
          <w:sz w:val="24"/>
          <w:szCs w:val="24"/>
        </w:rPr>
        <w:t>.</w:t>
      </w:r>
      <w:r w:rsidR="00600B5D" w:rsidRPr="00951AF1">
        <w:rPr>
          <w:bCs/>
          <w:sz w:val="24"/>
          <w:szCs w:val="24"/>
        </w:rPr>
        <w:t>2</w:t>
      </w:r>
      <w:r w:rsidR="00EF59C3" w:rsidRPr="00951AF1">
        <w:rPr>
          <w:sz w:val="24"/>
          <w:szCs w:val="24"/>
        </w:rPr>
        <w:tab/>
      </w:r>
      <w:r w:rsidRPr="00951AF1">
        <w:rPr>
          <w:sz w:val="24"/>
          <w:szCs w:val="24"/>
        </w:rPr>
        <w:t xml:space="preserve">The Supplier shall </w:t>
      </w:r>
      <w:r w:rsidR="003A6CBF">
        <w:rPr>
          <w:sz w:val="24"/>
          <w:szCs w:val="24"/>
        </w:rPr>
        <w:t>comply</w:t>
      </w:r>
      <w:r w:rsidR="00876455">
        <w:rPr>
          <w:sz w:val="24"/>
          <w:szCs w:val="24"/>
        </w:rPr>
        <w:t xml:space="preserve"> with the following</w:t>
      </w:r>
      <w:r w:rsidR="003A6CBF">
        <w:rPr>
          <w:sz w:val="24"/>
          <w:szCs w:val="24"/>
        </w:rPr>
        <w:t xml:space="preserve">, </w:t>
      </w:r>
      <w:r w:rsidRPr="00951AF1">
        <w:rPr>
          <w:sz w:val="24"/>
          <w:szCs w:val="24"/>
        </w:rPr>
        <w:t>at all times</w:t>
      </w:r>
      <w:r w:rsidR="00876455">
        <w:rPr>
          <w:sz w:val="24"/>
          <w:szCs w:val="24"/>
        </w:rPr>
        <w:t>,</w:t>
      </w:r>
      <w:r w:rsidRPr="00951AF1">
        <w:rPr>
          <w:sz w:val="24"/>
          <w:szCs w:val="24"/>
        </w:rPr>
        <w:t xml:space="preserve"> during the </w:t>
      </w:r>
      <w:r w:rsidR="003A6CBF">
        <w:rPr>
          <w:sz w:val="24"/>
          <w:szCs w:val="24"/>
        </w:rPr>
        <w:t>t</w:t>
      </w:r>
      <w:r w:rsidRPr="00951AF1">
        <w:rPr>
          <w:sz w:val="24"/>
          <w:szCs w:val="24"/>
        </w:rPr>
        <w:t>erm of this Framework</w:t>
      </w:r>
      <w:r w:rsidRPr="00951AF1">
        <w:rPr>
          <w:spacing w:val="-15"/>
          <w:sz w:val="24"/>
          <w:szCs w:val="24"/>
        </w:rPr>
        <w:t xml:space="preserve"> </w:t>
      </w:r>
      <w:r w:rsidR="00887F53">
        <w:rPr>
          <w:spacing w:val="-15"/>
          <w:sz w:val="24"/>
          <w:szCs w:val="24"/>
        </w:rPr>
        <w:t>Contract</w:t>
      </w:r>
      <w:r w:rsidRPr="00951AF1">
        <w:rPr>
          <w:sz w:val="24"/>
          <w:szCs w:val="24"/>
        </w:rPr>
        <w:t xml:space="preserve"> and until the last Call</w:t>
      </w:r>
      <w:r w:rsidR="00876455">
        <w:rPr>
          <w:sz w:val="24"/>
          <w:szCs w:val="24"/>
        </w:rPr>
        <w:t>-</w:t>
      </w:r>
      <w:r w:rsidRPr="00951AF1">
        <w:rPr>
          <w:sz w:val="24"/>
          <w:szCs w:val="24"/>
        </w:rPr>
        <w:t xml:space="preserve">Off </w:t>
      </w:r>
      <w:r w:rsidR="00887F53">
        <w:rPr>
          <w:sz w:val="24"/>
          <w:szCs w:val="24"/>
        </w:rPr>
        <w:t>Contract e</w:t>
      </w:r>
      <w:r w:rsidRPr="00951AF1">
        <w:rPr>
          <w:sz w:val="24"/>
          <w:szCs w:val="24"/>
        </w:rPr>
        <w:t>xpires</w:t>
      </w:r>
      <w:r w:rsidR="00876455">
        <w:rPr>
          <w:sz w:val="24"/>
          <w:szCs w:val="24"/>
        </w:rPr>
        <w:t>:</w:t>
      </w:r>
    </w:p>
    <w:p w14:paraId="037EE0C8" w14:textId="77777777" w:rsidR="004B7813" w:rsidRPr="00951AF1" w:rsidRDefault="004B7813" w:rsidP="00592ED6">
      <w:pPr>
        <w:pStyle w:val="ListParagraph"/>
        <w:numPr>
          <w:ilvl w:val="3"/>
          <w:numId w:val="5"/>
        </w:numPr>
        <w:tabs>
          <w:tab w:val="left" w:pos="2694"/>
        </w:tabs>
        <w:autoSpaceDE/>
        <w:autoSpaceDN/>
        <w:spacing w:before="120" w:after="120"/>
        <w:ind w:left="1701" w:right="67" w:hanging="425"/>
        <w:jc w:val="both"/>
        <w:rPr>
          <w:sz w:val="24"/>
          <w:szCs w:val="24"/>
        </w:rPr>
      </w:pPr>
      <w:r w:rsidRPr="00951AF1">
        <w:rPr>
          <w:sz w:val="24"/>
          <w:szCs w:val="24"/>
        </w:rPr>
        <w:t>BS EN ISO 14001 Environmental Management System standard or</w:t>
      </w:r>
      <w:r w:rsidRPr="00951AF1">
        <w:rPr>
          <w:spacing w:val="-21"/>
          <w:sz w:val="24"/>
          <w:szCs w:val="24"/>
        </w:rPr>
        <w:t xml:space="preserve"> </w:t>
      </w:r>
      <w:r w:rsidRPr="00951AF1">
        <w:rPr>
          <w:sz w:val="24"/>
          <w:szCs w:val="24"/>
        </w:rPr>
        <w:t>equivalent; and</w:t>
      </w:r>
    </w:p>
    <w:p w14:paraId="59E17CF8" w14:textId="77777777" w:rsidR="004B7813" w:rsidRPr="00951AF1" w:rsidRDefault="004B7813" w:rsidP="00592ED6">
      <w:pPr>
        <w:pStyle w:val="ListParagraph"/>
        <w:numPr>
          <w:ilvl w:val="3"/>
          <w:numId w:val="5"/>
        </w:numPr>
        <w:tabs>
          <w:tab w:val="left" w:pos="2694"/>
        </w:tabs>
        <w:autoSpaceDE/>
        <w:autoSpaceDN/>
        <w:spacing w:before="120" w:after="120"/>
        <w:ind w:left="1701" w:right="67" w:hanging="425"/>
        <w:jc w:val="both"/>
        <w:rPr>
          <w:sz w:val="24"/>
          <w:szCs w:val="24"/>
        </w:rPr>
      </w:pPr>
      <w:r w:rsidRPr="00951AF1">
        <w:rPr>
          <w:sz w:val="24"/>
          <w:szCs w:val="24"/>
        </w:rPr>
        <w:t>European Directive 2000/53/EC on end of life/use vehicle for passenger cars within the M1 category and light commercial vehicles within the N1 category, which is accessible via the following web link:</w:t>
      </w:r>
    </w:p>
    <w:p w14:paraId="7A15F674" w14:textId="77777777" w:rsidR="004B7813" w:rsidRPr="00951AF1" w:rsidRDefault="0005233D" w:rsidP="00951AF1">
      <w:pPr>
        <w:pStyle w:val="BodyText"/>
        <w:tabs>
          <w:tab w:val="left" w:pos="2694"/>
        </w:tabs>
        <w:spacing w:before="120" w:after="120"/>
        <w:ind w:left="2658" w:right="67" w:hanging="957"/>
        <w:jc w:val="both"/>
        <w:rPr>
          <w:sz w:val="24"/>
          <w:szCs w:val="24"/>
        </w:rPr>
      </w:pPr>
      <w:hyperlink r:id="rId25">
        <w:r w:rsidR="004B7813" w:rsidRPr="00951AF1">
          <w:rPr>
            <w:color w:val="0000FF"/>
            <w:sz w:val="24"/>
            <w:szCs w:val="24"/>
            <w:u w:val="single" w:color="0000FF"/>
          </w:rPr>
          <w:t>http://ec.europa.eu/transport/themes/urban/</w:t>
        </w:r>
        <w:r w:rsidR="004B7813" w:rsidRPr="00951AF1">
          <w:rPr>
            <w:rStyle w:val="Hyperlink"/>
            <w:sz w:val="24"/>
            <w:szCs w:val="24"/>
          </w:rPr>
          <w:t>vehicles</w:t>
        </w:r>
        <w:r w:rsidR="004B7813" w:rsidRPr="00951AF1">
          <w:rPr>
            <w:color w:val="0000FF"/>
            <w:sz w:val="24"/>
            <w:szCs w:val="24"/>
            <w:u w:val="single" w:color="0000FF"/>
          </w:rPr>
          <w:t>/directive/</w:t>
        </w:r>
      </w:hyperlink>
    </w:p>
    <w:p w14:paraId="379CC849" w14:textId="3222A23D" w:rsidR="004B7813" w:rsidRPr="00951AF1" w:rsidRDefault="004B7813" w:rsidP="00951AF1">
      <w:pPr>
        <w:pStyle w:val="BodyText"/>
        <w:tabs>
          <w:tab w:val="left" w:pos="567"/>
        </w:tabs>
        <w:spacing w:before="120" w:after="120"/>
        <w:ind w:left="1418" w:right="67" w:hanging="1276"/>
        <w:jc w:val="both"/>
        <w:rPr>
          <w:sz w:val="24"/>
          <w:szCs w:val="24"/>
        </w:rPr>
      </w:pPr>
      <w:r w:rsidRPr="00951AF1">
        <w:rPr>
          <w:b/>
          <w:bCs/>
          <w:sz w:val="24"/>
          <w:szCs w:val="24"/>
        </w:rPr>
        <w:t>M</w:t>
      </w:r>
      <w:r w:rsidRPr="00951AF1">
        <w:rPr>
          <w:b/>
          <w:bCs/>
          <w:sz w:val="24"/>
          <w:szCs w:val="24"/>
        </w:rPr>
        <w:tab/>
      </w:r>
      <w:r w:rsidR="00951AF1" w:rsidRPr="00951AF1">
        <w:rPr>
          <w:bCs/>
          <w:sz w:val="24"/>
          <w:szCs w:val="24"/>
        </w:rPr>
        <w:t>4</w:t>
      </w:r>
      <w:r w:rsidRPr="00951AF1">
        <w:rPr>
          <w:bCs/>
          <w:sz w:val="24"/>
          <w:szCs w:val="24"/>
        </w:rPr>
        <w:t>.</w:t>
      </w:r>
      <w:r w:rsidR="008278A7" w:rsidRPr="00951AF1">
        <w:rPr>
          <w:bCs/>
          <w:sz w:val="24"/>
          <w:szCs w:val="24"/>
        </w:rPr>
        <w:t>1</w:t>
      </w:r>
      <w:r w:rsidR="00951AF1" w:rsidRPr="00951AF1">
        <w:rPr>
          <w:bCs/>
          <w:sz w:val="24"/>
          <w:szCs w:val="24"/>
        </w:rPr>
        <w:t>0</w:t>
      </w:r>
      <w:r w:rsidRPr="00951AF1">
        <w:rPr>
          <w:bCs/>
          <w:sz w:val="24"/>
          <w:szCs w:val="24"/>
        </w:rPr>
        <w:t>.</w:t>
      </w:r>
      <w:r w:rsidR="00600B5D" w:rsidRPr="00951AF1">
        <w:rPr>
          <w:bCs/>
          <w:sz w:val="24"/>
          <w:szCs w:val="24"/>
        </w:rPr>
        <w:t>3</w:t>
      </w:r>
      <w:r w:rsidR="0005462B" w:rsidRPr="00951AF1">
        <w:rPr>
          <w:sz w:val="24"/>
          <w:szCs w:val="24"/>
        </w:rPr>
        <w:tab/>
      </w:r>
      <w:r w:rsidRPr="00951AF1">
        <w:rPr>
          <w:sz w:val="24"/>
          <w:szCs w:val="24"/>
        </w:rPr>
        <w:t xml:space="preserve">The Supplier shall </w:t>
      </w:r>
      <w:r w:rsidR="00876455">
        <w:rPr>
          <w:sz w:val="24"/>
          <w:szCs w:val="24"/>
        </w:rPr>
        <w:t>comply with the following best practice guidance, when</w:t>
      </w:r>
      <w:r w:rsidRPr="00951AF1">
        <w:rPr>
          <w:sz w:val="24"/>
          <w:szCs w:val="24"/>
        </w:rPr>
        <w:t xml:space="preserve"> requested during the </w:t>
      </w:r>
      <w:r w:rsidR="00876455">
        <w:rPr>
          <w:sz w:val="24"/>
          <w:szCs w:val="24"/>
        </w:rPr>
        <w:t xml:space="preserve">term of this </w:t>
      </w:r>
      <w:r w:rsidRPr="00951AF1">
        <w:rPr>
          <w:sz w:val="24"/>
          <w:szCs w:val="24"/>
        </w:rPr>
        <w:t xml:space="preserve">Framework </w:t>
      </w:r>
      <w:r w:rsidR="00887F53">
        <w:rPr>
          <w:sz w:val="24"/>
          <w:szCs w:val="24"/>
        </w:rPr>
        <w:t>Contract</w:t>
      </w:r>
      <w:r w:rsidRPr="00951AF1">
        <w:rPr>
          <w:sz w:val="24"/>
          <w:szCs w:val="24"/>
        </w:rPr>
        <w:t xml:space="preserve"> </w:t>
      </w:r>
      <w:r w:rsidR="00876455">
        <w:rPr>
          <w:sz w:val="24"/>
          <w:szCs w:val="24"/>
        </w:rPr>
        <w:t>a</w:t>
      </w:r>
      <w:r w:rsidRPr="00951AF1">
        <w:rPr>
          <w:sz w:val="24"/>
          <w:szCs w:val="24"/>
        </w:rPr>
        <w:t>nd</w:t>
      </w:r>
      <w:r w:rsidRPr="00951AF1">
        <w:rPr>
          <w:spacing w:val="-1"/>
          <w:sz w:val="24"/>
          <w:szCs w:val="24"/>
        </w:rPr>
        <w:t xml:space="preserve"> </w:t>
      </w:r>
      <w:r w:rsidRPr="00951AF1">
        <w:rPr>
          <w:sz w:val="24"/>
          <w:szCs w:val="24"/>
        </w:rPr>
        <w:t>any Call</w:t>
      </w:r>
      <w:r w:rsidR="00876455">
        <w:rPr>
          <w:sz w:val="24"/>
          <w:szCs w:val="24"/>
        </w:rPr>
        <w:t>-</w:t>
      </w:r>
      <w:r w:rsidRPr="00951AF1">
        <w:rPr>
          <w:sz w:val="24"/>
          <w:szCs w:val="24"/>
        </w:rPr>
        <w:t xml:space="preserve">Off </w:t>
      </w:r>
      <w:r w:rsidR="00887F53">
        <w:rPr>
          <w:sz w:val="24"/>
          <w:szCs w:val="24"/>
        </w:rPr>
        <w:t>Contract</w:t>
      </w:r>
      <w:r w:rsidR="00876455">
        <w:rPr>
          <w:sz w:val="24"/>
          <w:szCs w:val="24"/>
        </w:rPr>
        <w:t>,</w:t>
      </w:r>
      <w:r w:rsidRPr="00951AF1">
        <w:rPr>
          <w:sz w:val="24"/>
          <w:szCs w:val="24"/>
        </w:rPr>
        <w:t xml:space="preserve"> including but not limited</w:t>
      </w:r>
      <w:r w:rsidRPr="00951AF1">
        <w:rPr>
          <w:spacing w:val="-11"/>
          <w:sz w:val="24"/>
          <w:szCs w:val="24"/>
        </w:rPr>
        <w:t xml:space="preserve"> </w:t>
      </w:r>
      <w:r w:rsidRPr="00951AF1">
        <w:rPr>
          <w:sz w:val="24"/>
          <w:szCs w:val="24"/>
        </w:rPr>
        <w:t>to:</w:t>
      </w:r>
    </w:p>
    <w:p w14:paraId="7C5F8980" w14:textId="51B773B8" w:rsidR="00727AC7" w:rsidRPr="00951AF1" w:rsidRDefault="004B7813" w:rsidP="00592ED6">
      <w:pPr>
        <w:pStyle w:val="ListParagraph"/>
        <w:numPr>
          <w:ilvl w:val="0"/>
          <w:numId w:val="6"/>
        </w:numPr>
        <w:tabs>
          <w:tab w:val="left" w:pos="3437"/>
          <w:tab w:val="left" w:pos="4228"/>
          <w:tab w:val="left" w:pos="4799"/>
          <w:tab w:val="left" w:pos="5798"/>
          <w:tab w:val="left" w:pos="7098"/>
          <w:tab w:val="left" w:pos="8245"/>
          <w:tab w:val="left" w:pos="8693"/>
          <w:tab w:val="left" w:pos="9204"/>
          <w:tab w:val="left" w:pos="10266"/>
        </w:tabs>
        <w:autoSpaceDE/>
        <w:autoSpaceDN/>
        <w:spacing w:before="120" w:after="120"/>
        <w:ind w:left="1843" w:right="67" w:hanging="425"/>
        <w:jc w:val="both"/>
        <w:rPr>
          <w:sz w:val="24"/>
          <w:szCs w:val="24"/>
        </w:rPr>
      </w:pPr>
      <w:r w:rsidRPr="00951AF1">
        <w:rPr>
          <w:sz w:val="24"/>
          <w:szCs w:val="24"/>
        </w:rPr>
        <w:t>Home Office technical guidance (part of D</w:t>
      </w:r>
      <w:r w:rsidR="008241CE">
        <w:rPr>
          <w:sz w:val="24"/>
          <w:szCs w:val="24"/>
        </w:rPr>
        <w:t xml:space="preserve">efence </w:t>
      </w:r>
      <w:r w:rsidRPr="00951AF1">
        <w:rPr>
          <w:sz w:val="24"/>
          <w:szCs w:val="24"/>
        </w:rPr>
        <w:t>S</w:t>
      </w:r>
      <w:r w:rsidR="008241CE">
        <w:rPr>
          <w:sz w:val="24"/>
          <w:szCs w:val="24"/>
        </w:rPr>
        <w:t xml:space="preserve">cience and </w:t>
      </w:r>
      <w:r w:rsidRPr="00951AF1">
        <w:rPr>
          <w:sz w:val="24"/>
          <w:szCs w:val="24"/>
        </w:rPr>
        <w:t>T</w:t>
      </w:r>
      <w:r w:rsidR="008241CE">
        <w:rPr>
          <w:sz w:val="24"/>
          <w:szCs w:val="24"/>
        </w:rPr>
        <w:t>echnology Laboratory (DSTL)</w:t>
      </w:r>
      <w:r w:rsidRPr="00951AF1">
        <w:rPr>
          <w:sz w:val="24"/>
          <w:szCs w:val="24"/>
        </w:rPr>
        <w:t>) Electrical Installation Guidance Notes as published by DSTL</w:t>
      </w:r>
      <w:r w:rsidR="00727AC7" w:rsidRPr="00951AF1">
        <w:rPr>
          <w:spacing w:val="-1"/>
          <w:sz w:val="24"/>
          <w:szCs w:val="24"/>
        </w:rPr>
        <w:t xml:space="preserve">. This </w:t>
      </w:r>
      <w:r w:rsidR="00876455">
        <w:rPr>
          <w:spacing w:val="-1"/>
          <w:sz w:val="24"/>
          <w:szCs w:val="24"/>
        </w:rPr>
        <w:t xml:space="preserve">guidance </w:t>
      </w:r>
      <w:r w:rsidR="00727AC7" w:rsidRPr="00951AF1">
        <w:rPr>
          <w:spacing w:val="-1"/>
          <w:sz w:val="24"/>
          <w:szCs w:val="24"/>
        </w:rPr>
        <w:t xml:space="preserve">is </w:t>
      </w:r>
      <w:r w:rsidR="00D44739" w:rsidRPr="00951AF1">
        <w:rPr>
          <w:spacing w:val="-1"/>
          <w:sz w:val="24"/>
          <w:szCs w:val="24"/>
        </w:rPr>
        <w:t xml:space="preserve">updated periodically </w:t>
      </w:r>
      <w:r w:rsidR="00727AC7" w:rsidRPr="00951AF1">
        <w:rPr>
          <w:spacing w:val="-1"/>
          <w:sz w:val="24"/>
          <w:szCs w:val="24"/>
        </w:rPr>
        <w:t xml:space="preserve">and </w:t>
      </w:r>
      <w:r w:rsidR="00727AC7" w:rsidRPr="00951AF1">
        <w:rPr>
          <w:sz w:val="24"/>
          <w:szCs w:val="24"/>
        </w:rPr>
        <w:t>accessible via the following web</w:t>
      </w:r>
      <w:r w:rsidR="00727AC7" w:rsidRPr="00951AF1">
        <w:rPr>
          <w:spacing w:val="-13"/>
          <w:sz w:val="24"/>
          <w:szCs w:val="24"/>
        </w:rPr>
        <w:t xml:space="preserve"> </w:t>
      </w:r>
      <w:r w:rsidR="00727AC7" w:rsidRPr="00951AF1">
        <w:rPr>
          <w:sz w:val="24"/>
          <w:szCs w:val="24"/>
        </w:rPr>
        <w:t>link:</w:t>
      </w:r>
      <w:r w:rsidR="00727AC7" w:rsidRPr="00951AF1">
        <w:rPr>
          <w:spacing w:val="-1"/>
          <w:sz w:val="24"/>
          <w:szCs w:val="24"/>
        </w:rPr>
        <w:t xml:space="preserve"> </w:t>
      </w:r>
    </w:p>
    <w:p w14:paraId="56E95CB4" w14:textId="03A44F95" w:rsidR="004B7813" w:rsidRPr="00951AF1" w:rsidRDefault="0005233D" w:rsidP="00951AF1">
      <w:pPr>
        <w:tabs>
          <w:tab w:val="left" w:pos="1843"/>
          <w:tab w:val="left" w:pos="3437"/>
          <w:tab w:val="left" w:pos="4228"/>
          <w:tab w:val="left" w:pos="4799"/>
          <w:tab w:val="left" w:pos="5798"/>
          <w:tab w:val="left" w:pos="7098"/>
          <w:tab w:val="left" w:pos="8245"/>
          <w:tab w:val="left" w:pos="8693"/>
          <w:tab w:val="left" w:pos="9204"/>
          <w:tab w:val="left" w:pos="10266"/>
        </w:tabs>
        <w:autoSpaceDE/>
        <w:autoSpaceDN/>
        <w:spacing w:before="120" w:after="120"/>
        <w:ind w:left="1843" w:right="67"/>
        <w:jc w:val="both"/>
        <w:rPr>
          <w:sz w:val="24"/>
          <w:szCs w:val="24"/>
        </w:rPr>
      </w:pPr>
      <w:hyperlink r:id="rId26" w:history="1">
        <w:r w:rsidR="00951AF1" w:rsidRPr="00951AF1">
          <w:rPr>
            <w:rStyle w:val="Hyperlink"/>
            <w:sz w:val="24"/>
            <w:szCs w:val="24"/>
          </w:rPr>
          <w:t>https://www.gov.uk/government/collections/centre-for-applied-science-and-technology-information</w:t>
        </w:r>
      </w:hyperlink>
      <w:r w:rsidR="004B7813" w:rsidRPr="00951AF1">
        <w:rPr>
          <w:sz w:val="24"/>
          <w:szCs w:val="24"/>
        </w:rPr>
        <w:t>;</w:t>
      </w:r>
    </w:p>
    <w:p w14:paraId="0B8331EE" w14:textId="77777777" w:rsidR="004B7813" w:rsidRPr="00951AF1" w:rsidRDefault="004B7813" w:rsidP="008241CE">
      <w:pPr>
        <w:pStyle w:val="ListParagraph"/>
        <w:numPr>
          <w:ilvl w:val="0"/>
          <w:numId w:val="6"/>
        </w:numPr>
        <w:tabs>
          <w:tab w:val="left" w:pos="1843"/>
        </w:tabs>
        <w:autoSpaceDE/>
        <w:autoSpaceDN/>
        <w:spacing w:before="120" w:after="120"/>
        <w:ind w:left="1843" w:right="67" w:hanging="425"/>
        <w:jc w:val="both"/>
        <w:rPr>
          <w:sz w:val="24"/>
          <w:szCs w:val="24"/>
        </w:rPr>
      </w:pPr>
      <w:r w:rsidRPr="00951AF1">
        <w:rPr>
          <w:sz w:val="24"/>
          <w:szCs w:val="24"/>
        </w:rPr>
        <w:t>NAPFM “A Design Guide for Vehicle Installations” Issue 5 - April 2014, and any subsequently updated guidance issued;</w:t>
      </w:r>
      <w:r w:rsidRPr="00951AF1">
        <w:rPr>
          <w:spacing w:val="-8"/>
          <w:sz w:val="24"/>
          <w:szCs w:val="24"/>
        </w:rPr>
        <w:t xml:space="preserve"> </w:t>
      </w:r>
      <w:r w:rsidRPr="00951AF1">
        <w:rPr>
          <w:sz w:val="24"/>
          <w:szCs w:val="24"/>
        </w:rPr>
        <w:t>and</w:t>
      </w:r>
    </w:p>
    <w:p w14:paraId="1CB976A1" w14:textId="7161B031" w:rsidR="004B7813" w:rsidRPr="00951AF1" w:rsidRDefault="004B7813" w:rsidP="00592ED6">
      <w:pPr>
        <w:pStyle w:val="ListParagraph"/>
        <w:numPr>
          <w:ilvl w:val="0"/>
          <w:numId w:val="6"/>
        </w:numPr>
        <w:tabs>
          <w:tab w:val="left" w:pos="1843"/>
        </w:tabs>
        <w:autoSpaceDE/>
        <w:autoSpaceDN/>
        <w:spacing w:before="120" w:after="120"/>
        <w:ind w:left="1843" w:right="67" w:hanging="425"/>
        <w:jc w:val="both"/>
        <w:rPr>
          <w:sz w:val="24"/>
          <w:szCs w:val="24"/>
        </w:rPr>
      </w:pPr>
      <w:r w:rsidRPr="00951AF1">
        <w:rPr>
          <w:sz w:val="24"/>
          <w:szCs w:val="24"/>
        </w:rPr>
        <w:t>The Federation of Communication Services (FCS) FCS 1362:2010 Code of Practice for the installation of mobile radio and related ancillary equipment in land based vehicles and any subsequently updated guidance issued</w:t>
      </w:r>
      <w:r w:rsidR="00876455">
        <w:rPr>
          <w:sz w:val="24"/>
          <w:szCs w:val="24"/>
        </w:rPr>
        <w:t>; and</w:t>
      </w:r>
    </w:p>
    <w:p w14:paraId="77040FD5" w14:textId="7249F737" w:rsidR="004B7813" w:rsidRPr="00951AF1" w:rsidRDefault="008241CE" w:rsidP="00592ED6">
      <w:pPr>
        <w:pStyle w:val="ListParagraph"/>
        <w:numPr>
          <w:ilvl w:val="0"/>
          <w:numId w:val="6"/>
        </w:numPr>
        <w:tabs>
          <w:tab w:val="left" w:pos="1843"/>
        </w:tabs>
        <w:autoSpaceDE/>
        <w:autoSpaceDN/>
        <w:spacing w:before="120" w:after="240"/>
        <w:ind w:left="1985" w:right="68" w:hanging="567"/>
        <w:jc w:val="both"/>
        <w:rPr>
          <w:sz w:val="24"/>
          <w:szCs w:val="24"/>
        </w:rPr>
      </w:pPr>
      <w:r>
        <w:rPr>
          <w:sz w:val="24"/>
          <w:szCs w:val="24"/>
        </w:rPr>
        <w:t>Emergency Services Network (</w:t>
      </w:r>
      <w:r w:rsidR="004B7813" w:rsidRPr="00951AF1">
        <w:rPr>
          <w:sz w:val="24"/>
          <w:szCs w:val="24"/>
        </w:rPr>
        <w:t>ESN</w:t>
      </w:r>
      <w:r>
        <w:rPr>
          <w:sz w:val="24"/>
          <w:szCs w:val="24"/>
        </w:rPr>
        <w:t>)</w:t>
      </w:r>
      <w:r w:rsidR="004B7813" w:rsidRPr="00951AF1">
        <w:rPr>
          <w:sz w:val="24"/>
          <w:szCs w:val="24"/>
        </w:rPr>
        <w:t xml:space="preserve"> requirements as published.</w:t>
      </w:r>
    </w:p>
    <w:p w14:paraId="71E05E0E" w14:textId="320CC589" w:rsidR="004B7813" w:rsidRDefault="004B7813" w:rsidP="00951AF1">
      <w:pPr>
        <w:pStyle w:val="BodyText"/>
        <w:tabs>
          <w:tab w:val="left" w:pos="426"/>
          <w:tab w:val="left" w:pos="1418"/>
        </w:tabs>
        <w:spacing w:before="120" w:after="120"/>
        <w:ind w:left="156" w:right="67" w:hanging="14"/>
        <w:jc w:val="both"/>
        <w:rPr>
          <w:sz w:val="24"/>
          <w:szCs w:val="24"/>
        </w:rPr>
      </w:pPr>
      <w:r w:rsidRPr="00951AF1">
        <w:rPr>
          <w:b/>
          <w:bCs/>
          <w:sz w:val="24"/>
          <w:szCs w:val="24"/>
        </w:rPr>
        <w:t>M</w:t>
      </w:r>
      <w:r w:rsidRPr="00951AF1">
        <w:rPr>
          <w:b/>
          <w:bCs/>
          <w:sz w:val="24"/>
          <w:szCs w:val="24"/>
        </w:rPr>
        <w:tab/>
      </w:r>
      <w:r w:rsidR="00951AF1" w:rsidRPr="00951AF1">
        <w:rPr>
          <w:bCs/>
          <w:sz w:val="24"/>
          <w:szCs w:val="24"/>
        </w:rPr>
        <w:t>4</w:t>
      </w:r>
      <w:r w:rsidRPr="00951AF1">
        <w:rPr>
          <w:bCs/>
          <w:sz w:val="24"/>
          <w:szCs w:val="24"/>
        </w:rPr>
        <w:t>.</w:t>
      </w:r>
      <w:r w:rsidR="008278A7" w:rsidRPr="00951AF1">
        <w:rPr>
          <w:bCs/>
          <w:sz w:val="24"/>
          <w:szCs w:val="24"/>
        </w:rPr>
        <w:t>1</w:t>
      </w:r>
      <w:r w:rsidR="00951AF1" w:rsidRPr="00951AF1">
        <w:rPr>
          <w:bCs/>
          <w:sz w:val="24"/>
          <w:szCs w:val="24"/>
        </w:rPr>
        <w:t>0</w:t>
      </w:r>
      <w:r w:rsidRPr="00951AF1">
        <w:rPr>
          <w:bCs/>
          <w:sz w:val="24"/>
          <w:szCs w:val="24"/>
        </w:rPr>
        <w:t>.</w:t>
      </w:r>
      <w:r w:rsidR="0005462B" w:rsidRPr="00951AF1">
        <w:rPr>
          <w:bCs/>
          <w:sz w:val="24"/>
          <w:szCs w:val="24"/>
        </w:rPr>
        <w:t>4</w:t>
      </w:r>
      <w:r w:rsidRPr="00951AF1">
        <w:rPr>
          <w:sz w:val="24"/>
          <w:szCs w:val="24"/>
        </w:rPr>
        <w:tab/>
      </w:r>
      <w:r w:rsidRPr="001B6D0B">
        <w:rPr>
          <w:b/>
          <w:sz w:val="24"/>
          <w:szCs w:val="24"/>
        </w:rPr>
        <w:t>Government Buying</w:t>
      </w:r>
      <w:r w:rsidRPr="001B6D0B">
        <w:rPr>
          <w:b/>
          <w:spacing w:val="-5"/>
          <w:sz w:val="24"/>
          <w:szCs w:val="24"/>
        </w:rPr>
        <w:t xml:space="preserve"> </w:t>
      </w:r>
      <w:r w:rsidRPr="001B6D0B">
        <w:rPr>
          <w:b/>
          <w:sz w:val="24"/>
          <w:szCs w:val="24"/>
        </w:rPr>
        <w:t>Standards</w:t>
      </w:r>
      <w:r w:rsidR="00305D60" w:rsidRPr="001B6D0B">
        <w:rPr>
          <w:b/>
          <w:sz w:val="24"/>
          <w:szCs w:val="24"/>
        </w:rPr>
        <w:t xml:space="preserve"> (GBS)</w:t>
      </w:r>
    </w:p>
    <w:p w14:paraId="5AFBBA89" w14:textId="43CD2BE2" w:rsidR="002737A8" w:rsidRPr="00951AF1" w:rsidRDefault="0005462B" w:rsidP="009D1A75">
      <w:pPr>
        <w:tabs>
          <w:tab w:val="left" w:pos="709"/>
          <w:tab w:val="left" w:pos="1985"/>
        </w:tabs>
        <w:spacing w:before="120" w:after="120"/>
        <w:ind w:left="1701" w:hanging="1133"/>
        <w:jc w:val="both"/>
        <w:rPr>
          <w:sz w:val="24"/>
          <w:szCs w:val="24"/>
        </w:rPr>
      </w:pPr>
      <w:r w:rsidRPr="00951AF1">
        <w:rPr>
          <w:sz w:val="24"/>
          <w:szCs w:val="24"/>
        </w:rPr>
        <w:tab/>
      </w:r>
      <w:r w:rsidR="00951AF1">
        <w:rPr>
          <w:sz w:val="24"/>
          <w:szCs w:val="24"/>
        </w:rPr>
        <w:t>4</w:t>
      </w:r>
      <w:r w:rsidRPr="00951AF1">
        <w:rPr>
          <w:sz w:val="24"/>
          <w:szCs w:val="24"/>
        </w:rPr>
        <w:t>.</w:t>
      </w:r>
      <w:r w:rsidR="008278A7" w:rsidRPr="00951AF1">
        <w:rPr>
          <w:sz w:val="24"/>
          <w:szCs w:val="24"/>
        </w:rPr>
        <w:t>1</w:t>
      </w:r>
      <w:r w:rsidR="00951AF1">
        <w:rPr>
          <w:sz w:val="24"/>
          <w:szCs w:val="24"/>
        </w:rPr>
        <w:t>0</w:t>
      </w:r>
      <w:r w:rsidRPr="00951AF1">
        <w:rPr>
          <w:sz w:val="24"/>
          <w:szCs w:val="24"/>
        </w:rPr>
        <w:t>.4.1</w:t>
      </w:r>
      <w:r w:rsidRPr="00951AF1">
        <w:rPr>
          <w:sz w:val="24"/>
          <w:szCs w:val="24"/>
        </w:rPr>
        <w:tab/>
      </w:r>
      <w:r w:rsidR="002737A8" w:rsidRPr="00951AF1">
        <w:rPr>
          <w:sz w:val="24"/>
          <w:szCs w:val="24"/>
        </w:rPr>
        <w:t xml:space="preserve">The Supplier acknowledges and agrees that in purchasing vehicles, </w:t>
      </w:r>
      <w:r w:rsidR="00305D60">
        <w:rPr>
          <w:sz w:val="24"/>
          <w:szCs w:val="24"/>
        </w:rPr>
        <w:t>c</w:t>
      </w:r>
      <w:r w:rsidR="002737A8" w:rsidRPr="00951AF1">
        <w:rPr>
          <w:sz w:val="24"/>
          <w:szCs w:val="24"/>
        </w:rPr>
        <w:t xml:space="preserve">entral </w:t>
      </w:r>
      <w:r w:rsidR="00305D60">
        <w:rPr>
          <w:sz w:val="24"/>
          <w:szCs w:val="24"/>
        </w:rPr>
        <w:t>g</w:t>
      </w:r>
      <w:r w:rsidR="002737A8" w:rsidRPr="00951AF1">
        <w:rPr>
          <w:sz w:val="24"/>
          <w:szCs w:val="24"/>
        </w:rPr>
        <w:t xml:space="preserve">overnment </w:t>
      </w:r>
      <w:r w:rsidR="00C13510" w:rsidRPr="00951AF1">
        <w:rPr>
          <w:sz w:val="24"/>
          <w:szCs w:val="24"/>
        </w:rPr>
        <w:t>Buyers</w:t>
      </w:r>
      <w:r w:rsidR="002737A8" w:rsidRPr="00951AF1">
        <w:rPr>
          <w:sz w:val="24"/>
          <w:szCs w:val="24"/>
        </w:rPr>
        <w:t xml:space="preserve"> are required to conform to the G</w:t>
      </w:r>
      <w:r w:rsidR="00305D60">
        <w:rPr>
          <w:sz w:val="24"/>
          <w:szCs w:val="24"/>
        </w:rPr>
        <w:t xml:space="preserve">BS </w:t>
      </w:r>
      <w:r w:rsidR="002737A8" w:rsidRPr="00951AF1">
        <w:rPr>
          <w:sz w:val="24"/>
          <w:szCs w:val="24"/>
        </w:rPr>
        <w:t xml:space="preserve">for Transport and, as part of this, the Government Fleet Commitment </w:t>
      </w:r>
      <w:r w:rsidR="002737A8" w:rsidRPr="00951AF1">
        <w:rPr>
          <w:color w:val="0B0C0C"/>
          <w:sz w:val="24"/>
          <w:szCs w:val="24"/>
          <w:shd w:val="clear" w:color="auto" w:fill="FFFFFF"/>
        </w:rPr>
        <w:t>to electrify 25% of cars in central government department fleets by 2022</w:t>
      </w:r>
      <w:r w:rsidR="002737A8" w:rsidRPr="00951AF1">
        <w:rPr>
          <w:sz w:val="24"/>
          <w:szCs w:val="24"/>
        </w:rPr>
        <w:t xml:space="preserve">. </w:t>
      </w:r>
      <w:r w:rsidR="002737A8" w:rsidRPr="00951AF1">
        <w:rPr>
          <w:color w:val="0B0C0C"/>
          <w:sz w:val="24"/>
          <w:szCs w:val="24"/>
          <w:shd w:val="clear" w:color="auto" w:fill="FFFFFF"/>
        </w:rPr>
        <w:t>The GBS focus on encouraging the purchasing and leasing of the cleanest vehicles. The current standards are accessible via the web link:</w:t>
      </w:r>
    </w:p>
    <w:p w14:paraId="063012C8" w14:textId="29B1C7F5" w:rsidR="002737A8" w:rsidRPr="00951AF1" w:rsidRDefault="00161E0E" w:rsidP="009D1A75">
      <w:pPr>
        <w:spacing w:before="120" w:after="120"/>
        <w:ind w:left="1701" w:hanging="709"/>
        <w:jc w:val="both"/>
        <w:rPr>
          <w:sz w:val="24"/>
          <w:szCs w:val="24"/>
        </w:rPr>
      </w:pPr>
      <w:r w:rsidRPr="00951AF1">
        <w:rPr>
          <w:sz w:val="24"/>
          <w:szCs w:val="24"/>
        </w:rPr>
        <w:tab/>
      </w:r>
      <w:hyperlink r:id="rId27" w:history="1">
        <w:r w:rsidRPr="00951AF1">
          <w:rPr>
            <w:rStyle w:val="Hyperlink"/>
            <w:sz w:val="24"/>
            <w:szCs w:val="24"/>
          </w:rPr>
          <w:t>https://www.gov.uk/government/publications/sustainable-procurement-the-gbs-for-transport-vehicles/government-buying-standards-for-transport-2017</w:t>
        </w:r>
      </w:hyperlink>
    </w:p>
    <w:p w14:paraId="7D4D438A" w14:textId="5B498DF3" w:rsidR="002737A8" w:rsidRPr="00951AF1" w:rsidRDefault="00951AF1" w:rsidP="009D1A75">
      <w:pPr>
        <w:tabs>
          <w:tab w:val="left" w:pos="1701"/>
        </w:tabs>
        <w:spacing w:before="120" w:after="240"/>
        <w:ind w:left="1701" w:hanging="992"/>
        <w:jc w:val="both"/>
        <w:rPr>
          <w:sz w:val="24"/>
          <w:szCs w:val="24"/>
        </w:rPr>
      </w:pPr>
      <w:r>
        <w:rPr>
          <w:sz w:val="24"/>
          <w:szCs w:val="24"/>
        </w:rPr>
        <w:t>4</w:t>
      </w:r>
      <w:r w:rsidR="002737A8" w:rsidRPr="00951AF1">
        <w:rPr>
          <w:sz w:val="24"/>
          <w:szCs w:val="24"/>
        </w:rPr>
        <w:t>.</w:t>
      </w:r>
      <w:r w:rsidR="008278A7" w:rsidRPr="00951AF1">
        <w:rPr>
          <w:sz w:val="24"/>
          <w:szCs w:val="24"/>
        </w:rPr>
        <w:t>1</w:t>
      </w:r>
      <w:r>
        <w:rPr>
          <w:sz w:val="24"/>
          <w:szCs w:val="24"/>
        </w:rPr>
        <w:t>0.</w:t>
      </w:r>
      <w:r w:rsidR="0005462B" w:rsidRPr="00951AF1">
        <w:rPr>
          <w:sz w:val="24"/>
          <w:szCs w:val="24"/>
        </w:rPr>
        <w:t>4.2</w:t>
      </w:r>
      <w:r w:rsidR="00161E0E" w:rsidRPr="00951AF1">
        <w:rPr>
          <w:sz w:val="24"/>
          <w:szCs w:val="24"/>
        </w:rPr>
        <w:tab/>
      </w:r>
      <w:r w:rsidR="00305D60">
        <w:rPr>
          <w:sz w:val="24"/>
          <w:szCs w:val="24"/>
        </w:rPr>
        <w:t>The Supplier shall assist the Buyer to comply with any new arrangements introduced, i</w:t>
      </w:r>
      <w:r w:rsidR="002737A8" w:rsidRPr="00951AF1">
        <w:rPr>
          <w:sz w:val="24"/>
          <w:szCs w:val="24"/>
        </w:rPr>
        <w:t>f at any point the G</w:t>
      </w:r>
      <w:r w:rsidR="00305D60">
        <w:rPr>
          <w:sz w:val="24"/>
          <w:szCs w:val="24"/>
        </w:rPr>
        <w:t>BS</w:t>
      </w:r>
      <w:r w:rsidR="002737A8" w:rsidRPr="00951AF1">
        <w:rPr>
          <w:sz w:val="24"/>
          <w:szCs w:val="24"/>
        </w:rPr>
        <w:t xml:space="preserve"> for Transport are amended or replaced (whether by enhancement, another agreement or by alternative government arrangements)</w:t>
      </w:r>
      <w:r w:rsidR="00305D60">
        <w:rPr>
          <w:sz w:val="24"/>
          <w:szCs w:val="24"/>
        </w:rPr>
        <w:t>.</w:t>
      </w:r>
    </w:p>
    <w:p w14:paraId="6CF0FD0D" w14:textId="03560843" w:rsidR="008033CA" w:rsidRPr="00E57BE9" w:rsidRDefault="00951AF1" w:rsidP="003A6CBF">
      <w:pPr>
        <w:pStyle w:val="Heading1"/>
        <w:tabs>
          <w:tab w:val="left" w:pos="993"/>
          <w:tab w:val="left" w:pos="1276"/>
          <w:tab w:val="left" w:pos="2552"/>
        </w:tabs>
        <w:spacing w:after="120"/>
        <w:ind w:hanging="1093"/>
        <w:jc w:val="both"/>
        <w:rPr>
          <w:b w:val="0"/>
          <w:sz w:val="24"/>
          <w:szCs w:val="24"/>
        </w:rPr>
      </w:pPr>
      <w:r w:rsidRPr="00951AF1">
        <w:rPr>
          <w:b w:val="0"/>
          <w:sz w:val="24"/>
          <w:szCs w:val="24"/>
        </w:rPr>
        <w:lastRenderedPageBreak/>
        <w:t>4.11</w:t>
      </w:r>
      <w:r w:rsidR="00E65EA2" w:rsidRPr="00951AF1">
        <w:rPr>
          <w:sz w:val="24"/>
          <w:szCs w:val="24"/>
        </w:rPr>
        <w:tab/>
      </w:r>
      <w:r w:rsidR="004B7813" w:rsidRPr="003A6CBF">
        <w:rPr>
          <w:sz w:val="24"/>
          <w:szCs w:val="24"/>
        </w:rPr>
        <w:t>Sustainability</w:t>
      </w:r>
    </w:p>
    <w:p w14:paraId="7FEB1702" w14:textId="36443971" w:rsidR="00A70554" w:rsidRPr="00951AF1" w:rsidRDefault="004B7813" w:rsidP="00A70554">
      <w:pPr>
        <w:pStyle w:val="BodyText"/>
        <w:tabs>
          <w:tab w:val="left" w:pos="567"/>
        </w:tabs>
        <w:spacing w:before="120" w:after="120"/>
        <w:ind w:left="1418" w:right="68" w:hanging="1276"/>
        <w:jc w:val="both"/>
        <w:rPr>
          <w:sz w:val="24"/>
          <w:szCs w:val="24"/>
        </w:rPr>
      </w:pPr>
      <w:r w:rsidRPr="00951AF1">
        <w:rPr>
          <w:b/>
          <w:bCs/>
          <w:sz w:val="24"/>
          <w:szCs w:val="24"/>
        </w:rPr>
        <w:t>M</w:t>
      </w:r>
      <w:r w:rsidRPr="00951AF1">
        <w:rPr>
          <w:b/>
          <w:bCs/>
          <w:sz w:val="24"/>
          <w:szCs w:val="24"/>
        </w:rPr>
        <w:tab/>
      </w:r>
      <w:r w:rsidR="00951AF1">
        <w:rPr>
          <w:position w:val="1"/>
          <w:sz w:val="24"/>
          <w:szCs w:val="24"/>
        </w:rPr>
        <w:t>4</w:t>
      </w:r>
      <w:r w:rsidRPr="00951AF1">
        <w:rPr>
          <w:position w:val="1"/>
          <w:sz w:val="24"/>
          <w:szCs w:val="24"/>
        </w:rPr>
        <w:t>.</w:t>
      </w:r>
      <w:r w:rsidR="00951AF1">
        <w:rPr>
          <w:position w:val="1"/>
          <w:sz w:val="24"/>
          <w:szCs w:val="24"/>
        </w:rPr>
        <w:t>11</w:t>
      </w:r>
      <w:r w:rsidRPr="00951AF1">
        <w:rPr>
          <w:position w:val="1"/>
          <w:sz w:val="24"/>
          <w:szCs w:val="24"/>
        </w:rPr>
        <w:t>.1</w:t>
      </w:r>
      <w:r w:rsidR="00E65EA2" w:rsidRPr="00951AF1">
        <w:rPr>
          <w:position w:val="1"/>
          <w:sz w:val="24"/>
          <w:szCs w:val="24"/>
        </w:rPr>
        <w:tab/>
      </w:r>
      <w:r w:rsidR="00A70554">
        <w:rPr>
          <w:sz w:val="24"/>
          <w:szCs w:val="24"/>
        </w:rPr>
        <w:t>The Supplier shall support CCS and the Buyer to meet the Government agenda in terms of business sustainability, which requires consideration of commercial needs and making a positive impact on society and the environment, both locally and globally.</w:t>
      </w:r>
    </w:p>
    <w:p w14:paraId="16F2CE7B" w14:textId="6737926B" w:rsidR="003A6CBF" w:rsidRPr="00951AF1" w:rsidRDefault="00EE086C" w:rsidP="00A70554">
      <w:pPr>
        <w:pStyle w:val="BodyText"/>
        <w:tabs>
          <w:tab w:val="left" w:pos="567"/>
        </w:tabs>
        <w:spacing w:before="120" w:after="120"/>
        <w:ind w:left="1418" w:right="68" w:hanging="1276"/>
        <w:jc w:val="both"/>
        <w:rPr>
          <w:sz w:val="24"/>
          <w:szCs w:val="24"/>
        </w:rPr>
      </w:pPr>
      <w:r w:rsidRPr="00951AF1">
        <w:rPr>
          <w:b/>
          <w:sz w:val="24"/>
          <w:szCs w:val="24"/>
        </w:rPr>
        <w:t>M</w:t>
      </w:r>
      <w:r w:rsidRPr="00951AF1">
        <w:rPr>
          <w:sz w:val="24"/>
          <w:szCs w:val="24"/>
        </w:rPr>
        <w:tab/>
      </w:r>
      <w:r w:rsidR="00951AF1">
        <w:rPr>
          <w:sz w:val="24"/>
          <w:szCs w:val="24"/>
        </w:rPr>
        <w:t>4</w:t>
      </w:r>
      <w:r w:rsidRPr="00951AF1">
        <w:rPr>
          <w:sz w:val="24"/>
          <w:szCs w:val="24"/>
        </w:rPr>
        <w:t>.</w:t>
      </w:r>
      <w:r w:rsidR="00951AF1">
        <w:rPr>
          <w:sz w:val="24"/>
          <w:szCs w:val="24"/>
        </w:rPr>
        <w:t>11</w:t>
      </w:r>
      <w:r w:rsidRPr="00951AF1">
        <w:rPr>
          <w:sz w:val="24"/>
          <w:szCs w:val="24"/>
        </w:rPr>
        <w:t>.2</w:t>
      </w:r>
      <w:r w:rsidRPr="00951AF1">
        <w:rPr>
          <w:sz w:val="24"/>
          <w:szCs w:val="24"/>
        </w:rPr>
        <w:tab/>
      </w:r>
      <w:r w:rsidR="003A6CBF">
        <w:rPr>
          <w:sz w:val="24"/>
          <w:szCs w:val="24"/>
        </w:rPr>
        <w:t xml:space="preserve">The </w:t>
      </w:r>
      <w:r w:rsidR="003A6CBF" w:rsidRPr="00297DCB">
        <w:rPr>
          <w:sz w:val="24"/>
          <w:szCs w:val="24"/>
        </w:rPr>
        <w:t xml:space="preserve">Supplier </w:t>
      </w:r>
      <w:r w:rsidR="003A6CBF">
        <w:rPr>
          <w:sz w:val="24"/>
          <w:szCs w:val="24"/>
        </w:rPr>
        <w:t xml:space="preserve">shall </w:t>
      </w:r>
      <w:r w:rsidR="003A6CBF" w:rsidRPr="00297DCB">
        <w:rPr>
          <w:sz w:val="24"/>
          <w:szCs w:val="24"/>
        </w:rPr>
        <w:t xml:space="preserve">comply with the social value or community benefits </w:t>
      </w:r>
      <w:r w:rsidR="003A6CBF">
        <w:rPr>
          <w:sz w:val="24"/>
          <w:szCs w:val="24"/>
        </w:rPr>
        <w:t xml:space="preserve">Deliverables </w:t>
      </w:r>
      <w:r w:rsidR="003A6CBF" w:rsidRPr="00297DCB">
        <w:rPr>
          <w:sz w:val="24"/>
          <w:szCs w:val="24"/>
        </w:rPr>
        <w:t xml:space="preserve">set out </w:t>
      </w:r>
      <w:r w:rsidR="003A6CBF">
        <w:rPr>
          <w:sz w:val="24"/>
          <w:szCs w:val="24"/>
        </w:rPr>
        <w:t xml:space="preserve">in the Call-Off Contract, </w:t>
      </w:r>
      <w:r w:rsidR="003A6CBF" w:rsidRPr="00297DCB">
        <w:rPr>
          <w:sz w:val="24"/>
          <w:szCs w:val="24"/>
        </w:rPr>
        <w:t>in order to meet the Buyer’s obligations under the Public Services (Social Value Act) 2012 or the Procurement Reform (Scotland) Act 2014.</w:t>
      </w:r>
      <w:r w:rsidR="003A6CBF">
        <w:rPr>
          <w:sz w:val="24"/>
          <w:szCs w:val="24"/>
        </w:rPr>
        <w:t xml:space="preserve"> </w:t>
      </w:r>
      <w:r w:rsidR="003A6CBF" w:rsidRPr="00EE5609">
        <w:rPr>
          <w:sz w:val="24"/>
          <w:szCs w:val="24"/>
        </w:rPr>
        <w:t>EU procurement law enables the use of public sector contracts to support the delivery of social value and community benefits. Community benefit clauses provide a means of achieving sustainability in public contracts and may include measures such as targeted recruitment and training, small business and social enterprise development, environmental improvement or community engagement.</w:t>
      </w:r>
    </w:p>
    <w:p w14:paraId="411F1FAA" w14:textId="004FD367" w:rsidR="004B7813" w:rsidRPr="00951AF1" w:rsidRDefault="004B7813" w:rsidP="00951AF1">
      <w:pPr>
        <w:pStyle w:val="BodyText"/>
        <w:tabs>
          <w:tab w:val="left" w:pos="567"/>
        </w:tabs>
        <w:spacing w:before="120" w:after="120"/>
        <w:ind w:left="1418" w:right="68" w:hanging="1276"/>
        <w:jc w:val="both"/>
        <w:rPr>
          <w:sz w:val="24"/>
          <w:szCs w:val="24"/>
        </w:rPr>
      </w:pPr>
      <w:r w:rsidRPr="00951AF1">
        <w:rPr>
          <w:b/>
          <w:sz w:val="24"/>
          <w:szCs w:val="24"/>
        </w:rPr>
        <w:t>M</w:t>
      </w:r>
      <w:r w:rsidRPr="00951AF1">
        <w:rPr>
          <w:b/>
          <w:sz w:val="24"/>
          <w:szCs w:val="24"/>
        </w:rPr>
        <w:tab/>
      </w:r>
      <w:r w:rsidR="00951AF1">
        <w:rPr>
          <w:sz w:val="24"/>
          <w:szCs w:val="24"/>
        </w:rPr>
        <w:t>4</w:t>
      </w:r>
      <w:r w:rsidRPr="00951AF1">
        <w:rPr>
          <w:sz w:val="24"/>
          <w:szCs w:val="24"/>
        </w:rPr>
        <w:t>.</w:t>
      </w:r>
      <w:r w:rsidR="00951AF1">
        <w:rPr>
          <w:sz w:val="24"/>
          <w:szCs w:val="24"/>
        </w:rPr>
        <w:t>11</w:t>
      </w:r>
      <w:r w:rsidR="00EE086C" w:rsidRPr="00951AF1">
        <w:rPr>
          <w:sz w:val="24"/>
          <w:szCs w:val="24"/>
        </w:rPr>
        <w:t>.3</w:t>
      </w:r>
      <w:r w:rsidR="00E65EA2" w:rsidRPr="00951AF1">
        <w:rPr>
          <w:sz w:val="24"/>
          <w:szCs w:val="24"/>
        </w:rPr>
        <w:tab/>
      </w:r>
      <w:r w:rsidRPr="00951AF1">
        <w:rPr>
          <w:sz w:val="24"/>
          <w:szCs w:val="24"/>
        </w:rPr>
        <w:t>The Supplier must reduce or continue to reduce the environmental impact of</w:t>
      </w:r>
      <w:r w:rsidRPr="00951AF1">
        <w:rPr>
          <w:spacing w:val="33"/>
          <w:sz w:val="24"/>
          <w:szCs w:val="24"/>
        </w:rPr>
        <w:t xml:space="preserve"> </w:t>
      </w:r>
      <w:r w:rsidRPr="00951AF1">
        <w:rPr>
          <w:sz w:val="24"/>
          <w:szCs w:val="24"/>
        </w:rPr>
        <w:t>their operations</w:t>
      </w:r>
      <w:r w:rsidR="00E65EA2" w:rsidRPr="00951AF1">
        <w:rPr>
          <w:sz w:val="24"/>
          <w:szCs w:val="24"/>
        </w:rPr>
        <w:t xml:space="preserve"> </w:t>
      </w:r>
      <w:r w:rsidRPr="00951AF1">
        <w:rPr>
          <w:sz w:val="24"/>
          <w:szCs w:val="24"/>
        </w:rPr>
        <w:t>through</w:t>
      </w:r>
      <w:r w:rsidR="00E65EA2" w:rsidRPr="00951AF1">
        <w:rPr>
          <w:sz w:val="24"/>
          <w:szCs w:val="24"/>
        </w:rPr>
        <w:t xml:space="preserve"> </w:t>
      </w:r>
      <w:r w:rsidRPr="00951AF1">
        <w:rPr>
          <w:sz w:val="24"/>
          <w:szCs w:val="24"/>
        </w:rPr>
        <w:t>the</w:t>
      </w:r>
      <w:r w:rsidR="00E65EA2" w:rsidRPr="00951AF1">
        <w:rPr>
          <w:sz w:val="24"/>
          <w:szCs w:val="24"/>
        </w:rPr>
        <w:t xml:space="preserve"> </w:t>
      </w:r>
      <w:r w:rsidRPr="00951AF1">
        <w:rPr>
          <w:sz w:val="24"/>
          <w:szCs w:val="24"/>
        </w:rPr>
        <w:t>Term</w:t>
      </w:r>
      <w:r w:rsidR="00E65EA2" w:rsidRPr="00951AF1">
        <w:rPr>
          <w:sz w:val="24"/>
          <w:szCs w:val="24"/>
        </w:rPr>
        <w:t xml:space="preserve"> </w:t>
      </w:r>
      <w:r w:rsidRPr="00951AF1">
        <w:rPr>
          <w:sz w:val="24"/>
          <w:szCs w:val="24"/>
        </w:rPr>
        <w:t>of</w:t>
      </w:r>
      <w:r w:rsidR="00E65EA2" w:rsidRPr="00951AF1">
        <w:rPr>
          <w:sz w:val="24"/>
          <w:szCs w:val="24"/>
        </w:rPr>
        <w:t xml:space="preserve"> </w:t>
      </w:r>
      <w:r w:rsidRPr="00951AF1">
        <w:rPr>
          <w:sz w:val="24"/>
          <w:szCs w:val="24"/>
        </w:rPr>
        <w:t>this</w:t>
      </w:r>
      <w:r w:rsidR="00E65EA2" w:rsidRPr="00951AF1">
        <w:rPr>
          <w:sz w:val="24"/>
          <w:szCs w:val="24"/>
        </w:rPr>
        <w:t xml:space="preserve"> </w:t>
      </w:r>
      <w:r w:rsidRPr="00951AF1">
        <w:rPr>
          <w:sz w:val="24"/>
          <w:szCs w:val="24"/>
        </w:rPr>
        <w:t>Framework</w:t>
      </w:r>
      <w:r w:rsidR="00E65EA2" w:rsidRPr="00951AF1">
        <w:rPr>
          <w:sz w:val="24"/>
          <w:szCs w:val="24"/>
        </w:rPr>
        <w:t xml:space="preserve"> </w:t>
      </w:r>
      <w:r w:rsidR="00887F53">
        <w:rPr>
          <w:sz w:val="24"/>
          <w:szCs w:val="24"/>
        </w:rPr>
        <w:t>Contract</w:t>
      </w:r>
      <w:r w:rsidRPr="00951AF1">
        <w:rPr>
          <w:sz w:val="24"/>
          <w:szCs w:val="24"/>
        </w:rPr>
        <w:t>.</w:t>
      </w:r>
    </w:p>
    <w:p w14:paraId="49276083" w14:textId="2011DC76" w:rsidR="003A6CBF" w:rsidRDefault="004B7813" w:rsidP="00951AF1">
      <w:pPr>
        <w:pStyle w:val="BodyText"/>
        <w:tabs>
          <w:tab w:val="left" w:pos="567"/>
        </w:tabs>
        <w:spacing w:before="120" w:after="120"/>
        <w:ind w:left="1418" w:right="68" w:hanging="1276"/>
        <w:jc w:val="both"/>
        <w:rPr>
          <w:sz w:val="24"/>
          <w:szCs w:val="24"/>
        </w:rPr>
      </w:pPr>
      <w:r w:rsidRPr="00951AF1">
        <w:rPr>
          <w:b/>
          <w:position w:val="1"/>
          <w:sz w:val="24"/>
          <w:szCs w:val="24"/>
        </w:rPr>
        <w:t>M</w:t>
      </w:r>
      <w:r w:rsidRPr="00951AF1">
        <w:rPr>
          <w:b/>
          <w:position w:val="1"/>
          <w:sz w:val="24"/>
          <w:szCs w:val="24"/>
        </w:rPr>
        <w:tab/>
      </w:r>
      <w:r w:rsidR="00951AF1">
        <w:rPr>
          <w:sz w:val="24"/>
          <w:szCs w:val="24"/>
        </w:rPr>
        <w:t>4</w:t>
      </w:r>
      <w:r w:rsidRPr="00951AF1">
        <w:rPr>
          <w:sz w:val="24"/>
          <w:szCs w:val="24"/>
        </w:rPr>
        <w:t>.</w:t>
      </w:r>
      <w:r w:rsidR="00951AF1">
        <w:rPr>
          <w:sz w:val="24"/>
          <w:szCs w:val="24"/>
        </w:rPr>
        <w:t>11</w:t>
      </w:r>
      <w:r w:rsidR="00EE086C" w:rsidRPr="00951AF1">
        <w:rPr>
          <w:sz w:val="24"/>
          <w:szCs w:val="24"/>
        </w:rPr>
        <w:t>.4</w:t>
      </w:r>
      <w:r w:rsidRPr="00951AF1">
        <w:rPr>
          <w:sz w:val="24"/>
          <w:szCs w:val="24"/>
        </w:rPr>
        <w:tab/>
      </w:r>
      <w:r w:rsidR="003A6CBF">
        <w:rPr>
          <w:position w:val="2"/>
          <w:sz w:val="24"/>
          <w:szCs w:val="24"/>
        </w:rPr>
        <w:t xml:space="preserve">The Supplier shall support the Buyer in meeting its obligations to the Greening Government Commitments, which are accessible via the following web link: </w:t>
      </w:r>
      <w:hyperlink r:id="rId28" w:history="1">
        <w:r w:rsidR="003A6CBF" w:rsidRPr="00E57BE9">
          <w:rPr>
            <w:rStyle w:val="Hyperlink"/>
            <w:sz w:val="24"/>
            <w:szCs w:val="24"/>
          </w:rPr>
          <w:t>http://sd.defra.gov.uk/gov/green-government/commitments/</w:t>
        </w:r>
      </w:hyperlink>
    </w:p>
    <w:p w14:paraId="604F7B18" w14:textId="1976E4BF" w:rsidR="004B7813" w:rsidRPr="00951AF1" w:rsidRDefault="004B7813" w:rsidP="005F43D0">
      <w:pPr>
        <w:pStyle w:val="BodyText"/>
        <w:tabs>
          <w:tab w:val="left" w:pos="567"/>
        </w:tabs>
        <w:spacing w:before="120" w:after="240"/>
        <w:ind w:left="1418" w:right="68" w:hanging="1276"/>
        <w:jc w:val="both"/>
        <w:rPr>
          <w:sz w:val="24"/>
          <w:szCs w:val="24"/>
        </w:rPr>
      </w:pPr>
      <w:r w:rsidRPr="00951AF1">
        <w:rPr>
          <w:b/>
          <w:position w:val="1"/>
          <w:sz w:val="24"/>
          <w:szCs w:val="24"/>
        </w:rPr>
        <w:t>M</w:t>
      </w:r>
      <w:r w:rsidRPr="00951AF1">
        <w:rPr>
          <w:b/>
          <w:position w:val="1"/>
          <w:sz w:val="24"/>
          <w:szCs w:val="24"/>
        </w:rPr>
        <w:tab/>
      </w:r>
      <w:r w:rsidR="00951AF1">
        <w:rPr>
          <w:sz w:val="24"/>
          <w:szCs w:val="24"/>
        </w:rPr>
        <w:t>4</w:t>
      </w:r>
      <w:r w:rsidRPr="00951AF1">
        <w:rPr>
          <w:sz w:val="24"/>
          <w:szCs w:val="24"/>
        </w:rPr>
        <w:t>.</w:t>
      </w:r>
      <w:r w:rsidR="00951AF1">
        <w:rPr>
          <w:sz w:val="24"/>
          <w:szCs w:val="24"/>
        </w:rPr>
        <w:t>11</w:t>
      </w:r>
      <w:r w:rsidR="00EE086C" w:rsidRPr="00951AF1">
        <w:rPr>
          <w:sz w:val="24"/>
          <w:szCs w:val="24"/>
        </w:rPr>
        <w:t>.5</w:t>
      </w:r>
      <w:r w:rsidRPr="00951AF1">
        <w:rPr>
          <w:sz w:val="24"/>
          <w:szCs w:val="24"/>
        </w:rPr>
        <w:tab/>
        <w:t>The Supplier shall make available and publish data on its supply chain</w:t>
      </w:r>
      <w:r w:rsidRPr="00951AF1">
        <w:rPr>
          <w:spacing w:val="-19"/>
          <w:sz w:val="24"/>
          <w:szCs w:val="24"/>
        </w:rPr>
        <w:t xml:space="preserve"> </w:t>
      </w:r>
      <w:r w:rsidRPr="00951AF1">
        <w:rPr>
          <w:sz w:val="24"/>
          <w:szCs w:val="24"/>
        </w:rPr>
        <w:t>impacts</w:t>
      </w:r>
      <w:r w:rsidR="008033CA">
        <w:rPr>
          <w:sz w:val="24"/>
          <w:szCs w:val="24"/>
        </w:rPr>
        <w:t xml:space="preserve">, which shall include </w:t>
      </w:r>
      <w:r w:rsidRPr="00951AF1">
        <w:rPr>
          <w:sz w:val="24"/>
          <w:szCs w:val="24"/>
        </w:rPr>
        <w:t xml:space="preserve">an assessment of activities and </w:t>
      </w:r>
      <w:r w:rsidR="008033CA">
        <w:rPr>
          <w:sz w:val="24"/>
          <w:szCs w:val="24"/>
        </w:rPr>
        <w:t xml:space="preserve">confirmation </w:t>
      </w:r>
      <w:r w:rsidRPr="00951AF1">
        <w:rPr>
          <w:sz w:val="24"/>
          <w:szCs w:val="24"/>
        </w:rPr>
        <w:t>that the</w:t>
      </w:r>
      <w:r w:rsidR="008033CA">
        <w:rPr>
          <w:sz w:val="24"/>
          <w:szCs w:val="24"/>
        </w:rPr>
        <w:t xml:space="preserve"> Supplier does </w:t>
      </w:r>
      <w:r w:rsidRPr="00951AF1">
        <w:rPr>
          <w:sz w:val="24"/>
          <w:szCs w:val="24"/>
        </w:rPr>
        <w:t>not engage in or use third party suppliers who may be contravening the modern slavery legislation.</w:t>
      </w:r>
    </w:p>
    <w:p w14:paraId="74CABF43" w14:textId="07FD8A95" w:rsidR="004B7813" w:rsidRPr="00951AF1" w:rsidRDefault="005F43D0" w:rsidP="005F43D0">
      <w:pPr>
        <w:pStyle w:val="Heading1"/>
        <w:tabs>
          <w:tab w:val="left" w:pos="993"/>
        </w:tabs>
        <w:autoSpaceDE/>
        <w:autoSpaceDN/>
        <w:spacing w:before="120" w:after="120"/>
        <w:ind w:left="660" w:right="68" w:hanging="376"/>
        <w:jc w:val="both"/>
        <w:rPr>
          <w:b w:val="0"/>
          <w:bCs w:val="0"/>
          <w:sz w:val="24"/>
          <w:szCs w:val="24"/>
        </w:rPr>
      </w:pPr>
      <w:r w:rsidRPr="005F43D0">
        <w:rPr>
          <w:b w:val="0"/>
          <w:sz w:val="24"/>
          <w:szCs w:val="24"/>
        </w:rPr>
        <w:t>4.12</w:t>
      </w:r>
      <w:r w:rsidR="0005462B" w:rsidRPr="00951AF1">
        <w:rPr>
          <w:sz w:val="24"/>
          <w:szCs w:val="24"/>
        </w:rPr>
        <w:tab/>
      </w:r>
      <w:r w:rsidR="004B7813" w:rsidRPr="00951AF1">
        <w:rPr>
          <w:sz w:val="24"/>
          <w:szCs w:val="24"/>
        </w:rPr>
        <w:t>Management</w:t>
      </w:r>
      <w:r w:rsidR="004B7813" w:rsidRPr="00951AF1">
        <w:rPr>
          <w:spacing w:val="-4"/>
          <w:sz w:val="24"/>
          <w:szCs w:val="24"/>
        </w:rPr>
        <w:t xml:space="preserve"> </w:t>
      </w:r>
      <w:r w:rsidR="004B7813" w:rsidRPr="00951AF1">
        <w:rPr>
          <w:sz w:val="24"/>
          <w:szCs w:val="24"/>
        </w:rPr>
        <w:t>Information</w:t>
      </w:r>
    </w:p>
    <w:p w14:paraId="3EE7B96C" w14:textId="29410F23" w:rsidR="004B7813" w:rsidRDefault="004B7813" w:rsidP="005F43D0">
      <w:pPr>
        <w:pStyle w:val="BodyText"/>
        <w:tabs>
          <w:tab w:val="left" w:pos="567"/>
        </w:tabs>
        <w:spacing w:before="120" w:after="120"/>
        <w:ind w:left="1418" w:right="68" w:hanging="1276"/>
        <w:jc w:val="both"/>
        <w:rPr>
          <w:sz w:val="24"/>
          <w:szCs w:val="24"/>
        </w:rPr>
      </w:pPr>
      <w:r w:rsidRPr="00951AF1">
        <w:rPr>
          <w:b/>
          <w:sz w:val="24"/>
          <w:szCs w:val="24"/>
        </w:rPr>
        <w:t>M</w:t>
      </w:r>
      <w:r w:rsidRPr="00951AF1">
        <w:rPr>
          <w:b/>
          <w:sz w:val="24"/>
          <w:szCs w:val="24"/>
        </w:rPr>
        <w:tab/>
      </w:r>
      <w:r w:rsidR="005F43D0">
        <w:rPr>
          <w:position w:val="1"/>
          <w:sz w:val="24"/>
          <w:szCs w:val="24"/>
        </w:rPr>
        <w:t>4</w:t>
      </w:r>
      <w:r w:rsidRPr="00951AF1">
        <w:rPr>
          <w:position w:val="1"/>
          <w:sz w:val="24"/>
          <w:szCs w:val="24"/>
        </w:rPr>
        <w:t>.</w:t>
      </w:r>
      <w:r w:rsidR="005F43D0">
        <w:rPr>
          <w:position w:val="1"/>
          <w:sz w:val="24"/>
          <w:szCs w:val="24"/>
        </w:rPr>
        <w:t>12</w:t>
      </w:r>
      <w:r w:rsidRPr="00951AF1">
        <w:rPr>
          <w:position w:val="1"/>
          <w:sz w:val="24"/>
          <w:szCs w:val="24"/>
        </w:rPr>
        <w:t>.1</w:t>
      </w:r>
      <w:r w:rsidR="00E85A34" w:rsidRPr="00951AF1">
        <w:rPr>
          <w:position w:val="1"/>
          <w:sz w:val="24"/>
          <w:szCs w:val="24"/>
        </w:rPr>
        <w:t xml:space="preserve"> </w:t>
      </w:r>
      <w:r w:rsidR="005F43D0">
        <w:rPr>
          <w:position w:val="1"/>
          <w:sz w:val="24"/>
          <w:szCs w:val="24"/>
        </w:rPr>
        <w:t xml:space="preserve"> </w:t>
      </w:r>
      <w:r w:rsidRPr="00951AF1">
        <w:rPr>
          <w:position w:val="1"/>
          <w:sz w:val="24"/>
          <w:szCs w:val="24"/>
        </w:rPr>
        <w:t>The Supplier shall operate and maintain appropriate systems, processes</w:t>
      </w:r>
      <w:r w:rsidRPr="00951AF1">
        <w:rPr>
          <w:spacing w:val="-6"/>
          <w:position w:val="1"/>
          <w:sz w:val="24"/>
          <w:szCs w:val="24"/>
        </w:rPr>
        <w:t xml:space="preserve"> </w:t>
      </w:r>
      <w:r w:rsidRPr="00951AF1">
        <w:rPr>
          <w:position w:val="1"/>
          <w:sz w:val="24"/>
          <w:szCs w:val="24"/>
        </w:rPr>
        <w:t xml:space="preserve">and records </w:t>
      </w:r>
      <w:r w:rsidRPr="00951AF1">
        <w:rPr>
          <w:sz w:val="24"/>
          <w:szCs w:val="24"/>
        </w:rPr>
        <w:t xml:space="preserve">to ensure that it can, at all times, deliver timely and accurate Management Information to the Authority in accordance with the provision of this Framework </w:t>
      </w:r>
      <w:r w:rsidR="00887F53">
        <w:rPr>
          <w:sz w:val="24"/>
          <w:szCs w:val="24"/>
        </w:rPr>
        <w:t>Contract</w:t>
      </w:r>
      <w:r w:rsidRPr="00951AF1">
        <w:rPr>
          <w:sz w:val="24"/>
          <w:szCs w:val="24"/>
        </w:rPr>
        <w:t xml:space="preserve">, as set out in Framework Schedule </w:t>
      </w:r>
      <w:r w:rsidR="001905B5" w:rsidRPr="00951AF1">
        <w:rPr>
          <w:sz w:val="24"/>
          <w:szCs w:val="24"/>
        </w:rPr>
        <w:t>5</w:t>
      </w:r>
      <w:r w:rsidRPr="00951AF1">
        <w:rPr>
          <w:sz w:val="24"/>
          <w:szCs w:val="24"/>
        </w:rPr>
        <w:t xml:space="preserve"> (Management</w:t>
      </w:r>
      <w:r w:rsidR="001905B5" w:rsidRPr="00951AF1">
        <w:rPr>
          <w:sz w:val="24"/>
          <w:szCs w:val="24"/>
        </w:rPr>
        <w:t xml:space="preserve"> Charges and </w:t>
      </w:r>
      <w:r w:rsidRPr="00951AF1">
        <w:rPr>
          <w:spacing w:val="-17"/>
          <w:sz w:val="24"/>
          <w:szCs w:val="24"/>
        </w:rPr>
        <w:t xml:space="preserve"> </w:t>
      </w:r>
      <w:r w:rsidRPr="00951AF1">
        <w:rPr>
          <w:sz w:val="24"/>
          <w:szCs w:val="24"/>
        </w:rPr>
        <w:t>Information).</w:t>
      </w:r>
    </w:p>
    <w:p w14:paraId="0A12C844" w14:textId="22A164DC" w:rsidR="006E5FA1" w:rsidRPr="0069605A" w:rsidRDefault="006E5FA1" w:rsidP="006E5FA1">
      <w:pPr>
        <w:pStyle w:val="BodyText"/>
        <w:tabs>
          <w:tab w:val="left" w:pos="567"/>
          <w:tab w:val="left" w:pos="2552"/>
        </w:tabs>
        <w:spacing w:after="240"/>
        <w:ind w:left="1418" w:hanging="1276"/>
        <w:jc w:val="both"/>
        <w:rPr>
          <w:sz w:val="24"/>
          <w:szCs w:val="24"/>
        </w:rPr>
      </w:pPr>
      <w:r w:rsidRPr="00722589">
        <w:rPr>
          <w:b/>
          <w:position w:val="-2"/>
          <w:sz w:val="24"/>
          <w:szCs w:val="24"/>
        </w:rPr>
        <w:t>M</w:t>
      </w:r>
      <w:r w:rsidRPr="00722589">
        <w:rPr>
          <w:b/>
          <w:position w:val="-2"/>
          <w:sz w:val="24"/>
          <w:szCs w:val="24"/>
        </w:rPr>
        <w:tab/>
      </w:r>
      <w:r>
        <w:rPr>
          <w:position w:val="-2"/>
          <w:sz w:val="24"/>
          <w:szCs w:val="24"/>
        </w:rPr>
        <w:t>4</w:t>
      </w:r>
      <w:r w:rsidRPr="00722589">
        <w:rPr>
          <w:position w:val="-2"/>
          <w:sz w:val="24"/>
          <w:szCs w:val="24"/>
        </w:rPr>
        <w:t>.1</w:t>
      </w:r>
      <w:r>
        <w:rPr>
          <w:position w:val="-2"/>
          <w:sz w:val="24"/>
          <w:szCs w:val="24"/>
        </w:rPr>
        <w:t>2</w:t>
      </w:r>
      <w:r w:rsidRPr="00722589">
        <w:rPr>
          <w:position w:val="-2"/>
          <w:sz w:val="24"/>
          <w:szCs w:val="24"/>
        </w:rPr>
        <w:t>.2</w:t>
      </w:r>
      <w:r w:rsidRPr="0069605A">
        <w:rPr>
          <w:sz w:val="24"/>
          <w:szCs w:val="24"/>
        </w:rPr>
        <w:t xml:space="preserve"> </w:t>
      </w:r>
      <w:r w:rsidRPr="0069605A">
        <w:rPr>
          <w:sz w:val="24"/>
          <w:szCs w:val="24"/>
        </w:rPr>
        <w:tab/>
        <w:t xml:space="preserve">The Supplier shall provide </w:t>
      </w:r>
      <w:r>
        <w:rPr>
          <w:sz w:val="24"/>
          <w:szCs w:val="24"/>
        </w:rPr>
        <w:t>Management Information to Buyers, in accordance with the terms of each Call-Off Contract.</w:t>
      </w:r>
    </w:p>
    <w:p w14:paraId="47CE64AE" w14:textId="13690AA5" w:rsidR="004B7813" w:rsidRDefault="00E83B86" w:rsidP="00E83B86">
      <w:pPr>
        <w:pStyle w:val="Heading1"/>
        <w:tabs>
          <w:tab w:val="left" w:pos="993"/>
        </w:tabs>
        <w:autoSpaceDE/>
        <w:autoSpaceDN/>
        <w:spacing w:before="120" w:after="120"/>
        <w:ind w:left="660" w:right="68" w:hanging="376"/>
        <w:jc w:val="both"/>
        <w:rPr>
          <w:sz w:val="24"/>
          <w:szCs w:val="24"/>
        </w:rPr>
      </w:pPr>
      <w:r w:rsidRPr="00E83B86">
        <w:rPr>
          <w:b w:val="0"/>
          <w:sz w:val="24"/>
          <w:szCs w:val="24"/>
        </w:rPr>
        <w:t>4</w:t>
      </w:r>
      <w:r w:rsidR="0005462B" w:rsidRPr="00E83B86">
        <w:rPr>
          <w:b w:val="0"/>
          <w:sz w:val="24"/>
          <w:szCs w:val="24"/>
        </w:rPr>
        <w:t>.1</w:t>
      </w:r>
      <w:r w:rsidRPr="00E83B86">
        <w:rPr>
          <w:b w:val="0"/>
          <w:sz w:val="24"/>
          <w:szCs w:val="24"/>
        </w:rPr>
        <w:t>3</w:t>
      </w:r>
      <w:r w:rsidR="0005462B" w:rsidRPr="00951AF1">
        <w:rPr>
          <w:sz w:val="24"/>
          <w:szCs w:val="24"/>
        </w:rPr>
        <w:tab/>
      </w:r>
      <w:r w:rsidR="004B7813" w:rsidRPr="00951AF1">
        <w:rPr>
          <w:sz w:val="24"/>
          <w:szCs w:val="24"/>
        </w:rPr>
        <w:t>Business Continuity, Contingency and Disaster Recovery</w:t>
      </w:r>
      <w:r w:rsidR="004B7813" w:rsidRPr="00951AF1">
        <w:rPr>
          <w:spacing w:val="-21"/>
          <w:sz w:val="24"/>
          <w:szCs w:val="24"/>
        </w:rPr>
        <w:t xml:space="preserve"> </w:t>
      </w:r>
      <w:r w:rsidR="004B7813" w:rsidRPr="00951AF1">
        <w:rPr>
          <w:sz w:val="24"/>
          <w:szCs w:val="24"/>
        </w:rPr>
        <w:t>Planning</w:t>
      </w:r>
    </w:p>
    <w:p w14:paraId="7F120661" w14:textId="37B2E8C3" w:rsidR="00D94A38" w:rsidRPr="0069605A" w:rsidRDefault="00D94A38" w:rsidP="00D94A38">
      <w:pPr>
        <w:pStyle w:val="BodyText"/>
        <w:tabs>
          <w:tab w:val="left" w:pos="567"/>
          <w:tab w:val="left" w:pos="1418"/>
        </w:tabs>
        <w:spacing w:after="120"/>
        <w:ind w:left="1418" w:hanging="1276"/>
        <w:jc w:val="both"/>
        <w:rPr>
          <w:sz w:val="24"/>
          <w:szCs w:val="24"/>
        </w:rPr>
      </w:pPr>
      <w:r w:rsidRPr="00722589">
        <w:rPr>
          <w:b/>
          <w:position w:val="-2"/>
          <w:sz w:val="24"/>
          <w:szCs w:val="24"/>
        </w:rPr>
        <w:t>M</w:t>
      </w:r>
      <w:r w:rsidRPr="00722589">
        <w:rPr>
          <w:b/>
          <w:position w:val="-2"/>
          <w:sz w:val="24"/>
          <w:szCs w:val="24"/>
        </w:rPr>
        <w:tab/>
      </w:r>
      <w:r>
        <w:rPr>
          <w:position w:val="-2"/>
          <w:sz w:val="24"/>
          <w:szCs w:val="24"/>
        </w:rPr>
        <w:t>4</w:t>
      </w:r>
      <w:r w:rsidRPr="00722589">
        <w:rPr>
          <w:position w:val="-2"/>
          <w:sz w:val="24"/>
          <w:szCs w:val="24"/>
        </w:rPr>
        <w:t>.1</w:t>
      </w:r>
      <w:r>
        <w:rPr>
          <w:position w:val="-2"/>
          <w:sz w:val="24"/>
          <w:szCs w:val="24"/>
        </w:rPr>
        <w:t>3</w:t>
      </w:r>
      <w:r w:rsidRPr="00722589">
        <w:rPr>
          <w:position w:val="-2"/>
          <w:sz w:val="24"/>
          <w:szCs w:val="24"/>
        </w:rPr>
        <w:t>.1</w:t>
      </w:r>
      <w:r w:rsidRPr="0069605A">
        <w:rPr>
          <w:sz w:val="24"/>
          <w:szCs w:val="24"/>
        </w:rPr>
        <w:t xml:space="preserve"> </w:t>
      </w:r>
      <w:r w:rsidRPr="0069605A">
        <w:rPr>
          <w:sz w:val="24"/>
          <w:szCs w:val="24"/>
        </w:rPr>
        <w:tab/>
        <w:t>The Supplier shall produce and maintain a robust Business Continuity, Contingency and Disaster Recovery Plan</w:t>
      </w:r>
      <w:r>
        <w:rPr>
          <w:sz w:val="24"/>
          <w:szCs w:val="24"/>
        </w:rPr>
        <w:t>,</w:t>
      </w:r>
      <w:r w:rsidRPr="0069605A">
        <w:rPr>
          <w:sz w:val="24"/>
          <w:szCs w:val="24"/>
        </w:rPr>
        <w:t xml:space="preserve"> which ensures that fulfilment of </w:t>
      </w:r>
      <w:r>
        <w:rPr>
          <w:sz w:val="24"/>
          <w:szCs w:val="24"/>
        </w:rPr>
        <w:t xml:space="preserve">Deliverables </w:t>
      </w:r>
      <w:r w:rsidRPr="0069605A">
        <w:rPr>
          <w:sz w:val="24"/>
          <w:szCs w:val="24"/>
        </w:rPr>
        <w:t xml:space="preserve">as described in </w:t>
      </w:r>
      <w:r>
        <w:rPr>
          <w:sz w:val="24"/>
          <w:szCs w:val="24"/>
        </w:rPr>
        <w:t>each</w:t>
      </w:r>
      <w:r w:rsidRPr="0069605A">
        <w:rPr>
          <w:sz w:val="24"/>
          <w:szCs w:val="24"/>
        </w:rPr>
        <w:t xml:space="preserve"> Call</w:t>
      </w:r>
      <w:r>
        <w:rPr>
          <w:sz w:val="24"/>
          <w:szCs w:val="24"/>
        </w:rPr>
        <w:t>-</w:t>
      </w:r>
      <w:r w:rsidRPr="0069605A">
        <w:rPr>
          <w:sz w:val="24"/>
          <w:szCs w:val="24"/>
        </w:rPr>
        <w:t xml:space="preserve">Off </w:t>
      </w:r>
      <w:r>
        <w:rPr>
          <w:sz w:val="24"/>
          <w:szCs w:val="24"/>
        </w:rPr>
        <w:t>Contract</w:t>
      </w:r>
      <w:r w:rsidRPr="0069605A">
        <w:rPr>
          <w:sz w:val="24"/>
          <w:szCs w:val="24"/>
        </w:rPr>
        <w:t xml:space="preserve"> are not interrupted. The Supplier shall</w:t>
      </w:r>
      <w:r w:rsidRPr="0069605A">
        <w:rPr>
          <w:spacing w:val="55"/>
          <w:sz w:val="24"/>
          <w:szCs w:val="24"/>
        </w:rPr>
        <w:t xml:space="preserve"> </w:t>
      </w:r>
      <w:r w:rsidRPr="0069605A">
        <w:rPr>
          <w:sz w:val="24"/>
          <w:szCs w:val="24"/>
        </w:rPr>
        <w:t>maintain its readiness to deal with unplanned events in accordance with the Business Continuity principles and operation of ISO 22301 (or equivalent).</w:t>
      </w:r>
    </w:p>
    <w:p w14:paraId="718BB7E3" w14:textId="05DF2C32" w:rsidR="00D94A38" w:rsidRPr="0069605A" w:rsidRDefault="00D94A38" w:rsidP="00D94A38">
      <w:pPr>
        <w:pStyle w:val="BodyText"/>
        <w:tabs>
          <w:tab w:val="left" w:pos="567"/>
          <w:tab w:val="left" w:pos="2552"/>
        </w:tabs>
        <w:spacing w:after="120"/>
        <w:ind w:left="1418" w:hanging="1276"/>
        <w:jc w:val="both"/>
        <w:rPr>
          <w:sz w:val="24"/>
          <w:szCs w:val="24"/>
        </w:rPr>
      </w:pPr>
      <w:r w:rsidRPr="00722589">
        <w:rPr>
          <w:b/>
          <w:position w:val="-2"/>
          <w:sz w:val="24"/>
          <w:szCs w:val="24"/>
        </w:rPr>
        <w:t>M</w:t>
      </w:r>
      <w:r w:rsidRPr="00722589">
        <w:rPr>
          <w:b/>
          <w:position w:val="-2"/>
          <w:sz w:val="24"/>
          <w:szCs w:val="24"/>
        </w:rPr>
        <w:tab/>
      </w:r>
      <w:r>
        <w:rPr>
          <w:position w:val="-2"/>
          <w:sz w:val="24"/>
          <w:szCs w:val="24"/>
        </w:rPr>
        <w:t>4</w:t>
      </w:r>
      <w:r w:rsidRPr="00722589">
        <w:rPr>
          <w:position w:val="-2"/>
          <w:sz w:val="24"/>
          <w:szCs w:val="24"/>
        </w:rPr>
        <w:t>.1</w:t>
      </w:r>
      <w:r>
        <w:rPr>
          <w:position w:val="-2"/>
          <w:sz w:val="24"/>
          <w:szCs w:val="24"/>
        </w:rPr>
        <w:t>3</w:t>
      </w:r>
      <w:r w:rsidRPr="00722589">
        <w:rPr>
          <w:position w:val="-2"/>
          <w:sz w:val="24"/>
          <w:szCs w:val="24"/>
        </w:rPr>
        <w:t>.2</w:t>
      </w:r>
      <w:r w:rsidRPr="0069605A">
        <w:rPr>
          <w:sz w:val="24"/>
          <w:szCs w:val="24"/>
        </w:rPr>
        <w:t xml:space="preserve"> </w:t>
      </w:r>
      <w:r w:rsidRPr="0069605A">
        <w:rPr>
          <w:sz w:val="24"/>
          <w:szCs w:val="24"/>
        </w:rPr>
        <w:tab/>
      </w:r>
      <w:r w:rsidR="009F2441">
        <w:rPr>
          <w:sz w:val="24"/>
          <w:szCs w:val="24"/>
        </w:rPr>
        <w:t>When requested, t</w:t>
      </w:r>
      <w:r w:rsidRPr="0069605A">
        <w:rPr>
          <w:sz w:val="24"/>
          <w:szCs w:val="24"/>
        </w:rPr>
        <w:t xml:space="preserve">he Supplier shall provide </w:t>
      </w:r>
      <w:r w:rsidR="009F2441">
        <w:rPr>
          <w:sz w:val="24"/>
          <w:szCs w:val="24"/>
        </w:rPr>
        <w:t xml:space="preserve">appropriate details relating to </w:t>
      </w:r>
      <w:r w:rsidRPr="0069605A">
        <w:rPr>
          <w:sz w:val="24"/>
          <w:szCs w:val="24"/>
        </w:rPr>
        <w:t xml:space="preserve">Business Continuity, Contingency and Disaster Recovery Plans to the Buyer which shall include </w:t>
      </w:r>
      <w:r>
        <w:rPr>
          <w:sz w:val="24"/>
          <w:szCs w:val="24"/>
        </w:rPr>
        <w:t xml:space="preserve">but may not be limited to </w:t>
      </w:r>
      <w:r w:rsidRPr="0069605A">
        <w:rPr>
          <w:sz w:val="24"/>
          <w:szCs w:val="24"/>
        </w:rPr>
        <w:t>the following elements:</w:t>
      </w:r>
    </w:p>
    <w:p w14:paraId="181A7B06" w14:textId="77777777" w:rsidR="00D94A38" w:rsidRPr="0069605A" w:rsidRDefault="00D94A38" w:rsidP="006E5FA1">
      <w:pPr>
        <w:pStyle w:val="ListParagraph"/>
        <w:numPr>
          <w:ilvl w:val="0"/>
          <w:numId w:val="1"/>
        </w:numPr>
        <w:tabs>
          <w:tab w:val="left" w:pos="1660"/>
          <w:tab w:val="left" w:pos="2835"/>
        </w:tabs>
        <w:spacing w:after="120"/>
        <w:ind w:left="1701" w:hanging="283"/>
        <w:jc w:val="both"/>
        <w:rPr>
          <w:sz w:val="24"/>
          <w:szCs w:val="24"/>
        </w:rPr>
      </w:pPr>
      <w:r w:rsidRPr="0069605A">
        <w:rPr>
          <w:sz w:val="24"/>
          <w:szCs w:val="24"/>
        </w:rPr>
        <w:t>how the Supplier will manage any disruption which occurs as a result of any changes, events or occurrences in the Supplier’s supply</w:t>
      </w:r>
      <w:r w:rsidRPr="0069605A">
        <w:rPr>
          <w:spacing w:val="-14"/>
          <w:sz w:val="24"/>
          <w:szCs w:val="24"/>
        </w:rPr>
        <w:t xml:space="preserve"> </w:t>
      </w:r>
      <w:r w:rsidRPr="0069605A">
        <w:rPr>
          <w:sz w:val="24"/>
          <w:szCs w:val="24"/>
        </w:rPr>
        <w:t>chain;</w:t>
      </w:r>
    </w:p>
    <w:p w14:paraId="5791084B" w14:textId="63C898DD" w:rsidR="00D94A38" w:rsidRPr="00D94A38" w:rsidRDefault="00D94A38" w:rsidP="006E5FA1">
      <w:pPr>
        <w:pStyle w:val="ListParagraph"/>
        <w:numPr>
          <w:ilvl w:val="0"/>
          <w:numId w:val="1"/>
        </w:numPr>
        <w:tabs>
          <w:tab w:val="left" w:pos="1660"/>
          <w:tab w:val="left" w:pos="2835"/>
        </w:tabs>
        <w:spacing w:after="120"/>
        <w:ind w:left="1701" w:hanging="283"/>
        <w:jc w:val="both"/>
        <w:rPr>
          <w:sz w:val="24"/>
          <w:szCs w:val="24"/>
        </w:rPr>
      </w:pPr>
      <w:r>
        <w:rPr>
          <w:sz w:val="24"/>
          <w:szCs w:val="24"/>
        </w:rPr>
        <w:t>how the S</w:t>
      </w:r>
      <w:r w:rsidRPr="00D94A38">
        <w:rPr>
          <w:sz w:val="24"/>
          <w:szCs w:val="24"/>
        </w:rPr>
        <w:t xml:space="preserve">upplier </w:t>
      </w:r>
      <w:r>
        <w:rPr>
          <w:sz w:val="24"/>
          <w:szCs w:val="24"/>
        </w:rPr>
        <w:t xml:space="preserve">will </w:t>
      </w:r>
      <w:r w:rsidRPr="00D94A38">
        <w:rPr>
          <w:sz w:val="24"/>
          <w:szCs w:val="24"/>
        </w:rPr>
        <w:t xml:space="preserve">keep the </w:t>
      </w:r>
      <w:r>
        <w:rPr>
          <w:sz w:val="24"/>
          <w:szCs w:val="24"/>
        </w:rPr>
        <w:t>Buyer</w:t>
      </w:r>
      <w:r w:rsidRPr="00D94A38">
        <w:rPr>
          <w:sz w:val="24"/>
          <w:szCs w:val="24"/>
        </w:rPr>
        <w:t xml:space="preserve"> fully informed if there is a take-over or merger that may affect the legal status, delivery of vehicles or support of vehicles in service</w:t>
      </w:r>
      <w:r>
        <w:rPr>
          <w:sz w:val="24"/>
          <w:szCs w:val="24"/>
        </w:rPr>
        <w:t>;</w:t>
      </w:r>
    </w:p>
    <w:p w14:paraId="4AEE5CE3" w14:textId="51E792C8" w:rsidR="00D94A38" w:rsidRPr="0069605A" w:rsidRDefault="00D94A38" w:rsidP="006E5FA1">
      <w:pPr>
        <w:pStyle w:val="ListParagraph"/>
        <w:numPr>
          <w:ilvl w:val="0"/>
          <w:numId w:val="1"/>
        </w:numPr>
        <w:tabs>
          <w:tab w:val="left" w:pos="1660"/>
          <w:tab w:val="left" w:pos="2835"/>
        </w:tabs>
        <w:spacing w:after="120"/>
        <w:ind w:left="1701" w:hanging="283"/>
        <w:jc w:val="both"/>
        <w:rPr>
          <w:sz w:val="24"/>
          <w:szCs w:val="24"/>
        </w:rPr>
      </w:pPr>
      <w:r w:rsidRPr="0069605A">
        <w:rPr>
          <w:sz w:val="24"/>
          <w:szCs w:val="24"/>
        </w:rPr>
        <w:lastRenderedPageBreak/>
        <w:t>how the Supplier will manage any disruption or delays which occur during any conversion work being undertaken</w:t>
      </w:r>
      <w:r>
        <w:rPr>
          <w:sz w:val="24"/>
          <w:szCs w:val="24"/>
        </w:rPr>
        <w:t>, including how the blue light vehicles will be reprioritised within the system (where appropriate)</w:t>
      </w:r>
      <w:r w:rsidRPr="0069605A">
        <w:rPr>
          <w:sz w:val="24"/>
          <w:szCs w:val="24"/>
        </w:rPr>
        <w:t>;</w:t>
      </w:r>
    </w:p>
    <w:p w14:paraId="356E43C9" w14:textId="68DEDA97" w:rsidR="00D94A38" w:rsidRDefault="00D94A38" w:rsidP="006E5FA1">
      <w:pPr>
        <w:pStyle w:val="ListParagraph"/>
        <w:numPr>
          <w:ilvl w:val="0"/>
          <w:numId w:val="1"/>
        </w:numPr>
        <w:tabs>
          <w:tab w:val="left" w:pos="1660"/>
          <w:tab w:val="left" w:pos="2835"/>
        </w:tabs>
        <w:spacing w:after="120"/>
        <w:ind w:left="1701" w:hanging="283"/>
        <w:jc w:val="both"/>
        <w:rPr>
          <w:sz w:val="24"/>
          <w:szCs w:val="24"/>
        </w:rPr>
      </w:pPr>
      <w:r w:rsidRPr="0069605A">
        <w:rPr>
          <w:sz w:val="24"/>
          <w:szCs w:val="24"/>
        </w:rPr>
        <w:t xml:space="preserve">how the Supplier will manage any failures in the Supplier’s supply chain where parts and/or </w:t>
      </w:r>
      <w:r>
        <w:rPr>
          <w:sz w:val="24"/>
          <w:szCs w:val="24"/>
        </w:rPr>
        <w:t xml:space="preserve">Deliverables </w:t>
      </w:r>
      <w:r w:rsidRPr="0069605A">
        <w:rPr>
          <w:sz w:val="24"/>
          <w:szCs w:val="24"/>
        </w:rPr>
        <w:t>are sourced from a single</w:t>
      </w:r>
      <w:r w:rsidRPr="00D94A38">
        <w:rPr>
          <w:sz w:val="24"/>
          <w:szCs w:val="24"/>
        </w:rPr>
        <w:t xml:space="preserve"> </w:t>
      </w:r>
      <w:r>
        <w:rPr>
          <w:sz w:val="24"/>
          <w:szCs w:val="24"/>
        </w:rPr>
        <w:t>S</w:t>
      </w:r>
      <w:r w:rsidRPr="0069605A">
        <w:rPr>
          <w:sz w:val="24"/>
          <w:szCs w:val="24"/>
        </w:rPr>
        <w:t>upplier;</w:t>
      </w:r>
      <w:r w:rsidR="006E5FA1">
        <w:rPr>
          <w:sz w:val="24"/>
          <w:szCs w:val="24"/>
        </w:rPr>
        <w:t xml:space="preserve"> and</w:t>
      </w:r>
    </w:p>
    <w:p w14:paraId="3369DB62" w14:textId="622B4F42" w:rsidR="00D94A38" w:rsidRPr="00D94A38" w:rsidRDefault="00D94A38" w:rsidP="006E5FA1">
      <w:pPr>
        <w:pStyle w:val="ListParagraph"/>
        <w:numPr>
          <w:ilvl w:val="0"/>
          <w:numId w:val="1"/>
        </w:numPr>
        <w:tabs>
          <w:tab w:val="left" w:pos="1660"/>
          <w:tab w:val="left" w:pos="2835"/>
        </w:tabs>
        <w:spacing w:after="120"/>
        <w:ind w:left="1701" w:hanging="283"/>
        <w:jc w:val="both"/>
        <w:rPr>
          <w:sz w:val="24"/>
          <w:szCs w:val="24"/>
        </w:rPr>
      </w:pPr>
      <w:r w:rsidRPr="00D94A38">
        <w:rPr>
          <w:sz w:val="24"/>
          <w:szCs w:val="24"/>
        </w:rPr>
        <w:t>how the Supplier will manage any disruption which occurs as a result of the actions or inactions of the Supplier’s Sub-Contractors.</w:t>
      </w:r>
    </w:p>
    <w:p w14:paraId="0679B998" w14:textId="668F3596" w:rsidR="004B7813" w:rsidRDefault="00E65EA2" w:rsidP="00E83B86">
      <w:pPr>
        <w:pStyle w:val="BodyText"/>
        <w:tabs>
          <w:tab w:val="left" w:pos="709"/>
          <w:tab w:val="left" w:pos="1560"/>
        </w:tabs>
        <w:spacing w:before="120" w:after="120"/>
        <w:ind w:left="1560" w:right="68" w:hanging="1418"/>
        <w:jc w:val="both"/>
        <w:rPr>
          <w:sz w:val="24"/>
          <w:szCs w:val="24"/>
        </w:rPr>
      </w:pPr>
      <w:r w:rsidRPr="00951AF1">
        <w:rPr>
          <w:b/>
          <w:sz w:val="24"/>
          <w:szCs w:val="24"/>
        </w:rPr>
        <w:t>M</w:t>
      </w:r>
      <w:r w:rsidRPr="00951AF1">
        <w:rPr>
          <w:sz w:val="24"/>
          <w:szCs w:val="24"/>
        </w:rPr>
        <w:tab/>
      </w:r>
      <w:r w:rsidR="00E83B86">
        <w:rPr>
          <w:sz w:val="24"/>
          <w:szCs w:val="24"/>
        </w:rPr>
        <w:t>4</w:t>
      </w:r>
      <w:r w:rsidR="004B7813" w:rsidRPr="00951AF1">
        <w:rPr>
          <w:sz w:val="24"/>
          <w:szCs w:val="24"/>
        </w:rPr>
        <w:t>.1</w:t>
      </w:r>
      <w:r w:rsidR="00E83B86">
        <w:rPr>
          <w:sz w:val="24"/>
          <w:szCs w:val="24"/>
        </w:rPr>
        <w:t>3</w:t>
      </w:r>
      <w:r w:rsidR="004B7813" w:rsidRPr="00951AF1">
        <w:rPr>
          <w:sz w:val="24"/>
          <w:szCs w:val="24"/>
        </w:rPr>
        <w:t>.3</w:t>
      </w:r>
      <w:r w:rsidR="00E85A34" w:rsidRPr="00951AF1">
        <w:rPr>
          <w:sz w:val="24"/>
          <w:szCs w:val="24"/>
        </w:rPr>
        <w:t xml:space="preserve"> </w:t>
      </w:r>
      <w:r w:rsidRPr="00951AF1">
        <w:rPr>
          <w:sz w:val="24"/>
          <w:szCs w:val="24"/>
        </w:rPr>
        <w:tab/>
      </w:r>
      <w:r w:rsidR="004B7813" w:rsidRPr="00951AF1">
        <w:rPr>
          <w:sz w:val="24"/>
          <w:szCs w:val="24"/>
        </w:rPr>
        <w:t>The</w:t>
      </w:r>
      <w:r w:rsidR="00D94A38">
        <w:rPr>
          <w:sz w:val="24"/>
          <w:szCs w:val="24"/>
        </w:rPr>
        <w:t xml:space="preserve"> Supplier acknowledges and agrees that the</w:t>
      </w:r>
      <w:r w:rsidR="004B7813" w:rsidRPr="00951AF1">
        <w:rPr>
          <w:sz w:val="24"/>
          <w:szCs w:val="24"/>
        </w:rPr>
        <w:t xml:space="preserve"> </w:t>
      </w:r>
      <w:r w:rsidR="001905B5" w:rsidRPr="00951AF1">
        <w:rPr>
          <w:sz w:val="24"/>
          <w:szCs w:val="24"/>
        </w:rPr>
        <w:t>Buyer</w:t>
      </w:r>
      <w:r w:rsidR="004B7813" w:rsidRPr="00951AF1">
        <w:rPr>
          <w:sz w:val="24"/>
          <w:szCs w:val="24"/>
        </w:rPr>
        <w:t xml:space="preserve"> will specify any additional requirements as part of the</w:t>
      </w:r>
      <w:r w:rsidR="004B7813" w:rsidRPr="00951AF1">
        <w:rPr>
          <w:spacing w:val="48"/>
          <w:sz w:val="24"/>
          <w:szCs w:val="24"/>
        </w:rPr>
        <w:t xml:space="preserve"> </w:t>
      </w:r>
      <w:r w:rsidR="00D94A38">
        <w:rPr>
          <w:sz w:val="24"/>
          <w:szCs w:val="24"/>
        </w:rPr>
        <w:t>O</w:t>
      </w:r>
      <w:r w:rsidR="004B7813" w:rsidRPr="00951AF1">
        <w:rPr>
          <w:sz w:val="24"/>
          <w:szCs w:val="24"/>
        </w:rPr>
        <w:t>rdering</w:t>
      </w:r>
      <w:r w:rsidRPr="00951AF1">
        <w:rPr>
          <w:sz w:val="24"/>
          <w:szCs w:val="24"/>
        </w:rPr>
        <w:t xml:space="preserve"> </w:t>
      </w:r>
      <w:r w:rsidR="004B7813" w:rsidRPr="00951AF1">
        <w:rPr>
          <w:sz w:val="24"/>
          <w:szCs w:val="24"/>
        </w:rPr>
        <w:t xml:space="preserve">procedure (set out in Framework Schedule </w:t>
      </w:r>
      <w:r w:rsidR="002737A8" w:rsidRPr="00951AF1">
        <w:rPr>
          <w:sz w:val="24"/>
          <w:szCs w:val="24"/>
        </w:rPr>
        <w:t>7</w:t>
      </w:r>
      <w:r w:rsidR="004B7813" w:rsidRPr="00951AF1">
        <w:rPr>
          <w:sz w:val="24"/>
          <w:szCs w:val="24"/>
        </w:rPr>
        <w:t xml:space="preserve"> (Call</w:t>
      </w:r>
      <w:r w:rsidR="008B2ABE">
        <w:rPr>
          <w:sz w:val="24"/>
          <w:szCs w:val="24"/>
        </w:rPr>
        <w:t>-</w:t>
      </w:r>
      <w:r w:rsidR="004B7813" w:rsidRPr="00951AF1">
        <w:rPr>
          <w:sz w:val="24"/>
          <w:szCs w:val="24"/>
        </w:rPr>
        <w:t>Off</w:t>
      </w:r>
      <w:r w:rsidR="004B7813" w:rsidRPr="00951AF1">
        <w:rPr>
          <w:spacing w:val="-12"/>
          <w:sz w:val="24"/>
          <w:szCs w:val="24"/>
        </w:rPr>
        <w:t xml:space="preserve"> </w:t>
      </w:r>
      <w:r w:rsidR="002737A8" w:rsidRPr="00951AF1">
        <w:rPr>
          <w:spacing w:val="-12"/>
          <w:sz w:val="24"/>
          <w:szCs w:val="24"/>
        </w:rPr>
        <w:t xml:space="preserve">Award </w:t>
      </w:r>
      <w:r w:rsidR="00275D54" w:rsidRPr="00951AF1">
        <w:rPr>
          <w:sz w:val="24"/>
          <w:szCs w:val="24"/>
        </w:rPr>
        <w:t>Procedure</w:t>
      </w:r>
      <w:r w:rsidR="00D94A38">
        <w:rPr>
          <w:sz w:val="24"/>
          <w:szCs w:val="24"/>
        </w:rPr>
        <w:t>)</w:t>
      </w:r>
      <w:r w:rsidR="00275D54" w:rsidRPr="00951AF1">
        <w:rPr>
          <w:sz w:val="24"/>
          <w:szCs w:val="24"/>
        </w:rPr>
        <w:t>).</w:t>
      </w:r>
    </w:p>
    <w:p w14:paraId="6C68913B" w14:textId="77777777" w:rsidR="004E1746" w:rsidRPr="004E1746" w:rsidRDefault="004E1746" w:rsidP="004E1746">
      <w:pPr>
        <w:pStyle w:val="ListParagraph"/>
        <w:numPr>
          <w:ilvl w:val="0"/>
          <w:numId w:val="30"/>
        </w:numPr>
        <w:spacing w:before="120" w:after="120"/>
        <w:jc w:val="both"/>
        <w:rPr>
          <w:b/>
          <w:vanish/>
          <w:sz w:val="24"/>
          <w:szCs w:val="24"/>
        </w:rPr>
      </w:pPr>
    </w:p>
    <w:p w14:paraId="2ED20239" w14:textId="77777777" w:rsidR="004E1746" w:rsidRPr="004E1746" w:rsidRDefault="004E1746" w:rsidP="004E1746">
      <w:pPr>
        <w:pStyle w:val="ListParagraph"/>
        <w:numPr>
          <w:ilvl w:val="1"/>
          <w:numId w:val="30"/>
        </w:numPr>
        <w:spacing w:before="120" w:after="120"/>
        <w:jc w:val="both"/>
        <w:rPr>
          <w:b/>
          <w:vanish/>
          <w:sz w:val="24"/>
          <w:szCs w:val="24"/>
        </w:rPr>
      </w:pPr>
    </w:p>
    <w:p w14:paraId="1B7DA1F4" w14:textId="02987BCC" w:rsidR="001B6D0B" w:rsidRPr="001B6D0B" w:rsidRDefault="001B6D0B" w:rsidP="004E1746">
      <w:pPr>
        <w:pStyle w:val="ListParagraph"/>
        <w:numPr>
          <w:ilvl w:val="1"/>
          <w:numId w:val="30"/>
        </w:numPr>
        <w:tabs>
          <w:tab w:val="left" w:pos="993"/>
        </w:tabs>
        <w:spacing w:before="120" w:after="120"/>
        <w:ind w:left="749"/>
        <w:jc w:val="both"/>
        <w:rPr>
          <w:b/>
          <w:sz w:val="24"/>
          <w:szCs w:val="24"/>
        </w:rPr>
      </w:pPr>
      <w:r w:rsidRPr="001B6D0B">
        <w:rPr>
          <w:b/>
          <w:sz w:val="24"/>
          <w:szCs w:val="24"/>
        </w:rPr>
        <w:t>Fleet Portal</w:t>
      </w:r>
    </w:p>
    <w:p w14:paraId="3DBAD379" w14:textId="6A39B3C0" w:rsidR="001B6D0B" w:rsidRDefault="001B6D0B" w:rsidP="001B6D0B">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4.1</w:t>
      </w:r>
      <w:r w:rsidR="004E1746">
        <w:rPr>
          <w:sz w:val="24"/>
          <w:szCs w:val="24"/>
        </w:rPr>
        <w:t>4</w:t>
      </w:r>
      <w:r>
        <w:rPr>
          <w:sz w:val="24"/>
          <w:szCs w:val="24"/>
        </w:rPr>
        <w:t>.1</w:t>
      </w:r>
      <w:r w:rsidRPr="00951AF1">
        <w:rPr>
          <w:sz w:val="24"/>
          <w:szCs w:val="24"/>
        </w:rPr>
        <w:t xml:space="preserve"> </w:t>
      </w:r>
      <w:r w:rsidRPr="00951AF1">
        <w:rPr>
          <w:sz w:val="24"/>
          <w:szCs w:val="24"/>
        </w:rPr>
        <w:tab/>
        <w:t>The</w:t>
      </w:r>
      <w:r>
        <w:rPr>
          <w:sz w:val="24"/>
          <w:szCs w:val="24"/>
        </w:rPr>
        <w:t xml:space="preserve"> Supplier shall provide content to the CCS dedicated vehicle purchase web portal (“Fleet Portal”) at </w:t>
      </w:r>
      <w:hyperlink r:id="rId29" w:history="1">
        <w:r w:rsidRPr="00BC5EBD">
          <w:rPr>
            <w:rStyle w:val="Hyperlink"/>
            <w:sz w:val="24"/>
            <w:szCs w:val="24"/>
          </w:rPr>
          <w:t>https://fleetportal.crowncommercial.gov.uk</w:t>
        </w:r>
      </w:hyperlink>
      <w:r>
        <w:rPr>
          <w:sz w:val="24"/>
          <w:szCs w:val="24"/>
        </w:rPr>
        <w:t xml:space="preserve">. This content shall consist of all relevant information relating to the full range of standard specification vehicles which will be made available to Buyers. </w:t>
      </w:r>
    </w:p>
    <w:p w14:paraId="434FADE3" w14:textId="35AF70C0" w:rsidR="001B6D0B" w:rsidRDefault="001B6D0B" w:rsidP="001B6D0B">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4.1</w:t>
      </w:r>
      <w:r w:rsidR="004E1746">
        <w:rPr>
          <w:sz w:val="24"/>
          <w:szCs w:val="24"/>
        </w:rPr>
        <w:t>4</w:t>
      </w:r>
      <w:r>
        <w:rPr>
          <w:sz w:val="24"/>
          <w:szCs w:val="24"/>
        </w:rPr>
        <w:t>.2</w:t>
      </w:r>
      <w:r w:rsidRPr="00951AF1">
        <w:rPr>
          <w:sz w:val="24"/>
          <w:szCs w:val="24"/>
        </w:rPr>
        <w:t xml:space="preserve"> </w:t>
      </w:r>
      <w:r w:rsidRPr="00951AF1">
        <w:rPr>
          <w:sz w:val="24"/>
          <w:szCs w:val="24"/>
        </w:rPr>
        <w:tab/>
      </w:r>
      <w:r w:rsidRPr="00FA739C">
        <w:rPr>
          <w:sz w:val="24"/>
          <w:szCs w:val="24"/>
        </w:rPr>
        <w:t xml:space="preserve">The Supplier shall ensure that the </w:t>
      </w:r>
      <w:r>
        <w:rPr>
          <w:sz w:val="24"/>
          <w:szCs w:val="24"/>
        </w:rPr>
        <w:t xml:space="preserve">Framework </w:t>
      </w:r>
      <w:r w:rsidRPr="00FA739C">
        <w:rPr>
          <w:sz w:val="24"/>
          <w:szCs w:val="24"/>
        </w:rPr>
        <w:t xml:space="preserve">Support Rates are uploaded onto the Fleet Portal at the commencement of the </w:t>
      </w:r>
      <w:r>
        <w:rPr>
          <w:sz w:val="24"/>
          <w:szCs w:val="24"/>
        </w:rPr>
        <w:t>F</w:t>
      </w:r>
      <w:r w:rsidRPr="00FA739C">
        <w:rPr>
          <w:sz w:val="24"/>
          <w:szCs w:val="24"/>
        </w:rPr>
        <w:t>ramework</w:t>
      </w:r>
      <w:r>
        <w:rPr>
          <w:sz w:val="24"/>
          <w:szCs w:val="24"/>
        </w:rPr>
        <w:t xml:space="preserve"> Agreement</w:t>
      </w:r>
      <w:r w:rsidRPr="00FA739C">
        <w:rPr>
          <w:sz w:val="24"/>
          <w:szCs w:val="24"/>
        </w:rPr>
        <w:t xml:space="preserve"> and </w:t>
      </w:r>
      <w:r>
        <w:rPr>
          <w:sz w:val="24"/>
          <w:szCs w:val="24"/>
        </w:rPr>
        <w:t xml:space="preserve">shall ensure that they are </w:t>
      </w:r>
      <w:r w:rsidRPr="00FA739C">
        <w:rPr>
          <w:sz w:val="24"/>
          <w:szCs w:val="24"/>
        </w:rPr>
        <w:t>accurately maintained during the Framework Contract Period.</w:t>
      </w:r>
    </w:p>
    <w:p w14:paraId="62CEAAA4" w14:textId="301B712E" w:rsidR="001B6D0B" w:rsidRDefault="001B6D0B" w:rsidP="001B6D0B">
      <w:pPr>
        <w:pStyle w:val="BodyText"/>
        <w:tabs>
          <w:tab w:val="left" w:pos="993"/>
          <w:tab w:val="left" w:pos="1843"/>
        </w:tabs>
        <w:spacing w:before="120" w:after="120"/>
        <w:ind w:left="1758" w:right="68" w:hanging="1332"/>
        <w:jc w:val="both"/>
        <w:rPr>
          <w:sz w:val="24"/>
          <w:szCs w:val="24"/>
        </w:rPr>
      </w:pPr>
      <w:r w:rsidRPr="00951AF1">
        <w:rPr>
          <w:b/>
          <w:sz w:val="24"/>
          <w:szCs w:val="24"/>
        </w:rPr>
        <w:t>M</w:t>
      </w:r>
      <w:r w:rsidRPr="00951AF1">
        <w:rPr>
          <w:sz w:val="24"/>
          <w:szCs w:val="24"/>
        </w:rPr>
        <w:tab/>
      </w:r>
      <w:r>
        <w:rPr>
          <w:sz w:val="24"/>
          <w:szCs w:val="24"/>
        </w:rPr>
        <w:t>4.13.3</w:t>
      </w:r>
      <w:r w:rsidRPr="00951AF1">
        <w:rPr>
          <w:sz w:val="24"/>
          <w:szCs w:val="24"/>
        </w:rPr>
        <w:t xml:space="preserve"> </w:t>
      </w:r>
      <w:r w:rsidRPr="00951AF1">
        <w:rPr>
          <w:sz w:val="24"/>
          <w:szCs w:val="24"/>
        </w:rPr>
        <w:tab/>
      </w:r>
      <w:r w:rsidRPr="00FA739C">
        <w:rPr>
          <w:sz w:val="24"/>
          <w:szCs w:val="24"/>
        </w:rPr>
        <w:t xml:space="preserve">The Supplier shall ensure that all amendments to the </w:t>
      </w:r>
      <w:r>
        <w:rPr>
          <w:sz w:val="24"/>
          <w:szCs w:val="24"/>
        </w:rPr>
        <w:t xml:space="preserve">Framework </w:t>
      </w:r>
      <w:r w:rsidRPr="00FA739C">
        <w:rPr>
          <w:sz w:val="24"/>
          <w:szCs w:val="24"/>
        </w:rPr>
        <w:t xml:space="preserve">Support Rates during the Framework Contract Period are undertaken in accordance with the terms </w:t>
      </w:r>
      <w:r>
        <w:rPr>
          <w:sz w:val="24"/>
          <w:szCs w:val="24"/>
        </w:rPr>
        <w:t xml:space="preserve">set out </w:t>
      </w:r>
      <w:r w:rsidRPr="00FA739C">
        <w:rPr>
          <w:sz w:val="24"/>
          <w:szCs w:val="24"/>
        </w:rPr>
        <w:t>in Framework Schedule 3 (</w:t>
      </w:r>
      <w:r>
        <w:rPr>
          <w:sz w:val="24"/>
          <w:szCs w:val="24"/>
        </w:rPr>
        <w:t>Framework Charges</w:t>
      </w:r>
      <w:r w:rsidRPr="00FA739C">
        <w:rPr>
          <w:sz w:val="24"/>
          <w:szCs w:val="24"/>
        </w:rPr>
        <w:t xml:space="preserve">). </w:t>
      </w:r>
    </w:p>
    <w:p w14:paraId="5D4AD942" w14:textId="77777777" w:rsidR="001B6D0B" w:rsidRPr="00951AF1" w:rsidRDefault="001B6D0B" w:rsidP="00E83B86">
      <w:pPr>
        <w:pStyle w:val="BodyText"/>
        <w:tabs>
          <w:tab w:val="left" w:pos="709"/>
          <w:tab w:val="left" w:pos="1560"/>
        </w:tabs>
        <w:spacing w:before="120" w:after="120"/>
        <w:ind w:left="1560" w:right="68" w:hanging="1418"/>
        <w:jc w:val="both"/>
        <w:rPr>
          <w:sz w:val="24"/>
          <w:szCs w:val="24"/>
        </w:rPr>
      </w:pPr>
    </w:p>
    <w:sectPr w:rsidR="001B6D0B" w:rsidRPr="00951AF1" w:rsidSect="002912DA">
      <w:footerReference w:type="default" r:id="rId30"/>
      <w:pgSz w:w="11910" w:h="16840"/>
      <w:pgMar w:top="709" w:right="1137" w:bottom="1120" w:left="50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18F6" w14:textId="77777777" w:rsidR="0005233D" w:rsidRDefault="0005233D">
      <w:r>
        <w:separator/>
      </w:r>
    </w:p>
  </w:endnote>
  <w:endnote w:type="continuationSeparator" w:id="0">
    <w:p w14:paraId="2ED93600" w14:textId="77777777" w:rsidR="0005233D" w:rsidRDefault="000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32471"/>
      <w:docPartObj>
        <w:docPartGallery w:val="Page Numbers (Bottom of Page)"/>
        <w:docPartUnique/>
      </w:docPartObj>
    </w:sdtPr>
    <w:sdtEndPr/>
    <w:sdtContent>
      <w:sdt>
        <w:sdtPr>
          <w:id w:val="161753718"/>
          <w:docPartObj>
            <w:docPartGallery w:val="Page Numbers (Top of Page)"/>
            <w:docPartUnique/>
          </w:docPartObj>
        </w:sdtPr>
        <w:sdtEndPr/>
        <w:sdtContent>
          <w:p w14:paraId="37C51FFD" w14:textId="77777777" w:rsidR="00CA2F60" w:rsidRPr="005B1DF1" w:rsidRDefault="00CA2F60">
            <w:pPr>
              <w:pStyle w:val="Footer"/>
              <w:jc w:val="center"/>
              <w:rPr>
                <w:sz w:val="18"/>
                <w:szCs w:val="18"/>
              </w:rPr>
            </w:pPr>
            <w:r>
              <w:rPr>
                <w:noProof/>
                <w:lang w:bidi="ar-SA"/>
              </w:rPr>
              <mc:AlternateContent>
                <mc:Choice Requires="wps">
                  <w:drawing>
                    <wp:anchor distT="0" distB="0" distL="114300" distR="114300" simplePos="0" relativeHeight="251659264" behindDoc="0" locked="0" layoutInCell="1" allowOverlap="1" wp14:anchorId="65FAC0FC" wp14:editId="5FCA6E51">
                      <wp:simplePos x="0" y="0"/>
                      <wp:positionH relativeFrom="column">
                        <wp:posOffset>134938</wp:posOffset>
                      </wp:positionH>
                      <wp:positionV relativeFrom="paragraph">
                        <wp:posOffset>84773</wp:posOffset>
                      </wp:positionV>
                      <wp:extent cx="6667500" cy="4762"/>
                      <wp:effectExtent l="0" t="0" r="19050" b="33655"/>
                      <wp:wrapNone/>
                      <wp:docPr id="3" name="Straight Connector 3"/>
                      <wp:cNvGraphicFramePr/>
                      <a:graphic xmlns:a="http://schemas.openxmlformats.org/drawingml/2006/main">
                        <a:graphicData uri="http://schemas.microsoft.com/office/word/2010/wordprocessingShape">
                          <wps:wsp>
                            <wps:cNvCnPr/>
                            <wps:spPr>
                              <a:xfrm>
                                <a:off x="0" y="0"/>
                                <a:ext cx="6667500" cy="4762"/>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277112B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5pt,6.7pt" to="5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" strokecolor="black [3040]"/>
                  </w:pict>
                </mc:Fallback>
              </mc:AlternateContent>
            </w:r>
          </w:p>
          <w:p w14:paraId="2A5D7D07" w14:textId="77777777" w:rsidR="005B1DF1" w:rsidRDefault="005B1DF1" w:rsidP="005B1DF1">
            <w:pPr>
              <w:pStyle w:val="Footer"/>
              <w:ind w:left="567"/>
              <w:rPr>
                <w:sz w:val="18"/>
                <w:szCs w:val="18"/>
              </w:rPr>
            </w:pPr>
            <w:r w:rsidRPr="005B1DF1">
              <w:rPr>
                <w:sz w:val="18"/>
                <w:szCs w:val="18"/>
              </w:rPr>
              <w:t>RM6060 Vehicle Purchase</w:t>
            </w:r>
          </w:p>
          <w:p w14:paraId="6551F8E6" w14:textId="5C578196" w:rsidR="005B1DF1" w:rsidRDefault="005B1DF1" w:rsidP="005B1DF1">
            <w:pPr>
              <w:pStyle w:val="Footer"/>
              <w:ind w:left="567"/>
              <w:rPr>
                <w:sz w:val="18"/>
                <w:szCs w:val="18"/>
              </w:rPr>
            </w:pPr>
            <w:r>
              <w:rPr>
                <w:sz w:val="18"/>
                <w:szCs w:val="18"/>
              </w:rPr>
              <w:t xml:space="preserve">Attachment 1a – Framework Schedule 1 (Specification) </w:t>
            </w:r>
          </w:p>
          <w:p w14:paraId="14C6857F" w14:textId="7AD91484" w:rsidR="005B1DF1" w:rsidRDefault="005F4CE8" w:rsidP="005B1DF1">
            <w:pPr>
              <w:pStyle w:val="Footer"/>
              <w:ind w:left="567"/>
              <w:rPr>
                <w:sz w:val="18"/>
                <w:szCs w:val="18"/>
              </w:rPr>
            </w:pPr>
            <w:r>
              <w:rPr>
                <w:sz w:val="18"/>
                <w:szCs w:val="18"/>
              </w:rPr>
              <w:t>Version 1.1</w:t>
            </w:r>
          </w:p>
          <w:p w14:paraId="206907BA" w14:textId="31B22233" w:rsidR="00CA2F60" w:rsidRDefault="005B1DF1" w:rsidP="005B1DF1">
            <w:pPr>
              <w:pStyle w:val="Footer"/>
              <w:tabs>
                <w:tab w:val="clear" w:pos="9026"/>
                <w:tab w:val="right" w:pos="10206"/>
              </w:tabs>
              <w:ind w:left="567"/>
            </w:pPr>
            <w:r w:rsidRPr="008D3658">
              <w:rPr>
                <w:sz w:val="18"/>
                <w:szCs w:val="18"/>
              </w:rPr>
              <w:t>© Crown Copyright</w:t>
            </w:r>
            <w:r>
              <w:t xml:space="preserve"> </w:t>
            </w:r>
            <w:r>
              <w:tab/>
            </w:r>
            <w:r>
              <w:tab/>
            </w:r>
            <w:r w:rsidR="00CA2F60" w:rsidRPr="005B1DF1">
              <w:rPr>
                <w:sz w:val="20"/>
                <w:szCs w:val="20"/>
              </w:rPr>
              <w:t xml:space="preserve">Page </w:t>
            </w:r>
            <w:r w:rsidR="00CA2F60" w:rsidRPr="005B1DF1">
              <w:rPr>
                <w:b/>
                <w:bCs/>
                <w:sz w:val="20"/>
                <w:szCs w:val="20"/>
              </w:rPr>
              <w:fldChar w:fldCharType="begin"/>
            </w:r>
            <w:r w:rsidR="00CA2F60" w:rsidRPr="005B1DF1">
              <w:rPr>
                <w:b/>
                <w:bCs/>
                <w:sz w:val="20"/>
                <w:szCs w:val="20"/>
              </w:rPr>
              <w:instrText xml:space="preserve"> PAGE </w:instrText>
            </w:r>
            <w:r w:rsidR="00CA2F60" w:rsidRPr="005B1DF1">
              <w:rPr>
                <w:b/>
                <w:bCs/>
                <w:sz w:val="20"/>
                <w:szCs w:val="20"/>
              </w:rPr>
              <w:fldChar w:fldCharType="separate"/>
            </w:r>
            <w:r w:rsidR="00866DE4">
              <w:rPr>
                <w:b/>
                <w:bCs/>
                <w:noProof/>
                <w:sz w:val="20"/>
                <w:szCs w:val="20"/>
              </w:rPr>
              <w:t>2</w:t>
            </w:r>
            <w:r w:rsidR="00CA2F60" w:rsidRPr="005B1DF1">
              <w:rPr>
                <w:b/>
                <w:bCs/>
                <w:sz w:val="20"/>
                <w:szCs w:val="20"/>
              </w:rPr>
              <w:fldChar w:fldCharType="end"/>
            </w:r>
            <w:r w:rsidR="00CA2F60" w:rsidRPr="005B1DF1">
              <w:rPr>
                <w:sz w:val="20"/>
                <w:szCs w:val="20"/>
              </w:rPr>
              <w:t xml:space="preserve"> of </w:t>
            </w:r>
            <w:r w:rsidR="00CA2F60" w:rsidRPr="005B1DF1">
              <w:rPr>
                <w:b/>
                <w:bCs/>
                <w:sz w:val="20"/>
                <w:szCs w:val="20"/>
              </w:rPr>
              <w:fldChar w:fldCharType="begin"/>
            </w:r>
            <w:r w:rsidR="00CA2F60" w:rsidRPr="005B1DF1">
              <w:rPr>
                <w:b/>
                <w:bCs/>
                <w:sz w:val="20"/>
                <w:szCs w:val="20"/>
              </w:rPr>
              <w:instrText xml:space="preserve"> NUMPAGES  </w:instrText>
            </w:r>
            <w:r w:rsidR="00CA2F60" w:rsidRPr="005B1DF1">
              <w:rPr>
                <w:b/>
                <w:bCs/>
                <w:sz w:val="20"/>
                <w:szCs w:val="20"/>
              </w:rPr>
              <w:fldChar w:fldCharType="separate"/>
            </w:r>
            <w:r w:rsidR="00866DE4">
              <w:rPr>
                <w:b/>
                <w:bCs/>
                <w:noProof/>
                <w:sz w:val="20"/>
                <w:szCs w:val="20"/>
              </w:rPr>
              <w:t>21</w:t>
            </w:r>
            <w:r w:rsidR="00CA2F60" w:rsidRPr="005B1DF1">
              <w:rPr>
                <w:b/>
                <w:bCs/>
                <w:sz w:val="20"/>
                <w:szCs w:val="20"/>
              </w:rPr>
              <w:fldChar w:fldCharType="end"/>
            </w:r>
          </w:p>
        </w:sdtContent>
      </w:sdt>
    </w:sdtContent>
  </w:sdt>
  <w:p w14:paraId="785A23BD" w14:textId="77777777" w:rsidR="00CA2F60" w:rsidRDefault="00CA2F6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B0156" w14:textId="77777777" w:rsidR="0005233D" w:rsidRDefault="0005233D">
      <w:r>
        <w:separator/>
      </w:r>
    </w:p>
  </w:footnote>
  <w:footnote w:type="continuationSeparator" w:id="0">
    <w:p w14:paraId="39041A72" w14:textId="77777777" w:rsidR="0005233D" w:rsidRDefault="00052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FCA"/>
    <w:multiLevelType w:val="multilevel"/>
    <w:tmpl w:val="13D8A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6C3C0E"/>
    <w:multiLevelType w:val="multilevel"/>
    <w:tmpl w:val="30DCDEEA"/>
    <w:lvl w:ilvl="0">
      <w:start w:val="4"/>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3F68"/>
    <w:multiLevelType w:val="multilevel"/>
    <w:tmpl w:val="D9786C6C"/>
    <w:lvl w:ilvl="0">
      <w:start w:val="1"/>
      <w:numFmt w:val="decimal"/>
      <w:lvlText w:val="%1"/>
      <w:lvlJc w:val="left"/>
      <w:pPr>
        <w:ind w:left="1660" w:hanging="720"/>
      </w:pPr>
      <w:rPr>
        <w:rFonts w:hint="default"/>
        <w:lang w:val="en-GB" w:eastAsia="en-GB" w:bidi="en-GB"/>
      </w:rPr>
    </w:lvl>
    <w:lvl w:ilvl="1">
      <w:start w:val="1"/>
      <w:numFmt w:val="decimal"/>
      <w:lvlText w:val="%1.%2"/>
      <w:lvlJc w:val="left"/>
      <w:pPr>
        <w:ind w:left="1004" w:hanging="720"/>
      </w:pPr>
      <w:rPr>
        <w:rFonts w:ascii="Arial" w:eastAsia="Arial" w:hAnsi="Arial" w:cs="Arial" w:hint="default"/>
        <w:b w:val="0"/>
        <w:bCs/>
        <w:w w:val="100"/>
        <w:sz w:val="24"/>
        <w:szCs w:val="24"/>
        <w:lang w:val="en-GB" w:eastAsia="en-GB" w:bidi="en-GB"/>
      </w:rPr>
    </w:lvl>
    <w:lvl w:ilvl="2">
      <w:start w:val="1"/>
      <w:numFmt w:val="decimal"/>
      <w:lvlText w:val="%1.%2.%3"/>
      <w:lvlJc w:val="left"/>
      <w:pPr>
        <w:ind w:left="2380" w:hanging="720"/>
      </w:pPr>
      <w:rPr>
        <w:rFonts w:ascii="Arial" w:eastAsia="Arial" w:hAnsi="Arial" w:cs="Arial" w:hint="default"/>
        <w:w w:val="100"/>
        <w:sz w:val="22"/>
        <w:szCs w:val="22"/>
        <w:lang w:val="en-GB" w:eastAsia="en-GB" w:bidi="en-GB"/>
      </w:rPr>
    </w:lvl>
    <w:lvl w:ilvl="3">
      <w:start w:val="1"/>
      <w:numFmt w:val="lowerLetter"/>
      <w:lvlText w:val="(%4)"/>
      <w:lvlJc w:val="left"/>
      <w:pPr>
        <w:ind w:left="2738" w:hanging="358"/>
      </w:pPr>
      <w:rPr>
        <w:rFonts w:ascii="Arial" w:eastAsia="Arial" w:hAnsi="Arial" w:cs="Arial" w:hint="default"/>
        <w:w w:val="100"/>
        <w:sz w:val="22"/>
        <w:szCs w:val="22"/>
        <w:lang w:val="en-GB" w:eastAsia="en-GB" w:bidi="en-GB"/>
      </w:rPr>
    </w:lvl>
    <w:lvl w:ilvl="4">
      <w:numFmt w:val="bullet"/>
      <w:lvlText w:val="•"/>
      <w:lvlJc w:val="left"/>
      <w:pPr>
        <w:ind w:left="4802" w:hanging="358"/>
      </w:pPr>
      <w:rPr>
        <w:rFonts w:hint="default"/>
        <w:lang w:val="en-GB" w:eastAsia="en-GB" w:bidi="en-GB"/>
      </w:rPr>
    </w:lvl>
    <w:lvl w:ilvl="5">
      <w:numFmt w:val="bullet"/>
      <w:lvlText w:val="•"/>
      <w:lvlJc w:val="left"/>
      <w:pPr>
        <w:ind w:left="5833" w:hanging="358"/>
      </w:pPr>
      <w:rPr>
        <w:rFonts w:hint="default"/>
        <w:lang w:val="en-GB" w:eastAsia="en-GB" w:bidi="en-GB"/>
      </w:rPr>
    </w:lvl>
    <w:lvl w:ilvl="6">
      <w:numFmt w:val="bullet"/>
      <w:lvlText w:val="•"/>
      <w:lvlJc w:val="left"/>
      <w:pPr>
        <w:ind w:left="6864" w:hanging="358"/>
      </w:pPr>
      <w:rPr>
        <w:rFonts w:hint="default"/>
        <w:lang w:val="en-GB" w:eastAsia="en-GB" w:bidi="en-GB"/>
      </w:rPr>
    </w:lvl>
    <w:lvl w:ilvl="7">
      <w:numFmt w:val="bullet"/>
      <w:lvlText w:val="•"/>
      <w:lvlJc w:val="left"/>
      <w:pPr>
        <w:ind w:left="7895" w:hanging="358"/>
      </w:pPr>
      <w:rPr>
        <w:rFonts w:hint="default"/>
        <w:lang w:val="en-GB" w:eastAsia="en-GB" w:bidi="en-GB"/>
      </w:rPr>
    </w:lvl>
    <w:lvl w:ilvl="8">
      <w:numFmt w:val="bullet"/>
      <w:lvlText w:val="•"/>
      <w:lvlJc w:val="left"/>
      <w:pPr>
        <w:ind w:left="8926" w:hanging="358"/>
      </w:pPr>
      <w:rPr>
        <w:rFonts w:hint="default"/>
        <w:lang w:val="en-GB" w:eastAsia="en-GB" w:bidi="en-GB"/>
      </w:rPr>
    </w:lvl>
  </w:abstractNum>
  <w:abstractNum w:abstractNumId="3" w15:restartNumberingAfterBreak="0">
    <w:nsid w:val="236E67E1"/>
    <w:multiLevelType w:val="hybridMultilevel"/>
    <w:tmpl w:val="5E320E68"/>
    <w:lvl w:ilvl="0" w:tplc="1B18ED12">
      <w:numFmt w:val="bullet"/>
      <w:lvlText w:val=""/>
      <w:lvlJc w:val="left"/>
      <w:pPr>
        <w:ind w:left="2096" w:hanging="358"/>
      </w:pPr>
      <w:rPr>
        <w:rFonts w:ascii="Symbol" w:eastAsia="Symbol" w:hAnsi="Symbol" w:cs="Symbol" w:hint="default"/>
        <w:w w:val="100"/>
        <w:sz w:val="24"/>
        <w:szCs w:val="24"/>
        <w:lang w:val="en-GB" w:eastAsia="en-GB" w:bidi="en-GB"/>
      </w:rPr>
    </w:lvl>
    <w:lvl w:ilvl="1" w:tplc="26EECA36">
      <w:numFmt w:val="bullet"/>
      <w:lvlText w:val="•"/>
      <w:lvlJc w:val="left"/>
      <w:pPr>
        <w:ind w:left="2922" w:hanging="358"/>
      </w:pPr>
      <w:rPr>
        <w:rFonts w:hint="default"/>
        <w:lang w:val="en-GB" w:eastAsia="en-GB" w:bidi="en-GB"/>
      </w:rPr>
    </w:lvl>
    <w:lvl w:ilvl="2" w:tplc="1E1CA148">
      <w:numFmt w:val="bullet"/>
      <w:lvlText w:val="•"/>
      <w:lvlJc w:val="left"/>
      <w:pPr>
        <w:ind w:left="3747" w:hanging="358"/>
      </w:pPr>
      <w:rPr>
        <w:rFonts w:hint="default"/>
        <w:lang w:val="en-GB" w:eastAsia="en-GB" w:bidi="en-GB"/>
      </w:rPr>
    </w:lvl>
    <w:lvl w:ilvl="3" w:tplc="E17E540C">
      <w:numFmt w:val="bullet"/>
      <w:lvlText w:val="•"/>
      <w:lvlJc w:val="left"/>
      <w:pPr>
        <w:ind w:left="4572" w:hanging="358"/>
      </w:pPr>
      <w:rPr>
        <w:rFonts w:hint="default"/>
        <w:lang w:val="en-GB" w:eastAsia="en-GB" w:bidi="en-GB"/>
      </w:rPr>
    </w:lvl>
    <w:lvl w:ilvl="4" w:tplc="C8364C94">
      <w:numFmt w:val="bullet"/>
      <w:lvlText w:val="•"/>
      <w:lvlJc w:val="left"/>
      <w:pPr>
        <w:ind w:left="5397" w:hanging="358"/>
      </w:pPr>
      <w:rPr>
        <w:rFonts w:hint="default"/>
        <w:lang w:val="en-GB" w:eastAsia="en-GB" w:bidi="en-GB"/>
      </w:rPr>
    </w:lvl>
    <w:lvl w:ilvl="5" w:tplc="4762119A">
      <w:numFmt w:val="bullet"/>
      <w:lvlText w:val="•"/>
      <w:lvlJc w:val="left"/>
      <w:pPr>
        <w:ind w:left="6222" w:hanging="358"/>
      </w:pPr>
      <w:rPr>
        <w:rFonts w:hint="default"/>
        <w:lang w:val="en-GB" w:eastAsia="en-GB" w:bidi="en-GB"/>
      </w:rPr>
    </w:lvl>
    <w:lvl w:ilvl="6" w:tplc="AA96EA26">
      <w:numFmt w:val="bullet"/>
      <w:lvlText w:val="•"/>
      <w:lvlJc w:val="left"/>
      <w:pPr>
        <w:ind w:left="7047" w:hanging="358"/>
      </w:pPr>
      <w:rPr>
        <w:rFonts w:hint="default"/>
        <w:lang w:val="en-GB" w:eastAsia="en-GB" w:bidi="en-GB"/>
      </w:rPr>
    </w:lvl>
    <w:lvl w:ilvl="7" w:tplc="4C46922C">
      <w:numFmt w:val="bullet"/>
      <w:lvlText w:val="•"/>
      <w:lvlJc w:val="left"/>
      <w:pPr>
        <w:ind w:left="7872" w:hanging="358"/>
      </w:pPr>
      <w:rPr>
        <w:rFonts w:hint="default"/>
        <w:lang w:val="en-GB" w:eastAsia="en-GB" w:bidi="en-GB"/>
      </w:rPr>
    </w:lvl>
    <w:lvl w:ilvl="8" w:tplc="06A683B8">
      <w:numFmt w:val="bullet"/>
      <w:lvlText w:val="•"/>
      <w:lvlJc w:val="left"/>
      <w:pPr>
        <w:ind w:left="8697" w:hanging="358"/>
      </w:pPr>
      <w:rPr>
        <w:rFonts w:hint="default"/>
        <w:lang w:val="en-GB" w:eastAsia="en-GB" w:bidi="en-GB"/>
      </w:rPr>
    </w:lvl>
  </w:abstractNum>
  <w:abstractNum w:abstractNumId="4" w15:restartNumberingAfterBreak="0">
    <w:nsid w:val="28CB3C95"/>
    <w:multiLevelType w:val="hybridMultilevel"/>
    <w:tmpl w:val="D2A0DB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C3237D5"/>
    <w:multiLevelType w:val="multilevel"/>
    <w:tmpl w:val="C82E0294"/>
    <w:lvl w:ilvl="0">
      <w:start w:val="3"/>
      <w:numFmt w:val="decimal"/>
      <w:lvlText w:val="%1"/>
      <w:lvlJc w:val="left"/>
      <w:pPr>
        <w:ind w:left="730" w:hanging="730"/>
      </w:pPr>
      <w:rPr>
        <w:rFonts w:hint="default"/>
      </w:rPr>
    </w:lvl>
    <w:lvl w:ilvl="1">
      <w:start w:val="7"/>
      <w:numFmt w:val="decimal"/>
      <w:lvlText w:val="%1.%2"/>
      <w:lvlJc w:val="left"/>
      <w:pPr>
        <w:ind w:left="1523" w:hanging="730"/>
      </w:pPr>
      <w:rPr>
        <w:rFonts w:hint="default"/>
      </w:rPr>
    </w:lvl>
    <w:lvl w:ilvl="2">
      <w:start w:val="4"/>
      <w:numFmt w:val="decimal"/>
      <w:lvlText w:val="%1.%2.%3"/>
      <w:lvlJc w:val="left"/>
      <w:pPr>
        <w:ind w:left="2316" w:hanging="73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144" w:hanging="1800"/>
      </w:pPr>
      <w:rPr>
        <w:rFonts w:hint="default"/>
      </w:rPr>
    </w:lvl>
  </w:abstractNum>
  <w:abstractNum w:abstractNumId="6" w15:restartNumberingAfterBreak="0">
    <w:nsid w:val="35CA3732"/>
    <w:multiLevelType w:val="hybridMultilevel"/>
    <w:tmpl w:val="768E92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AED5CB1"/>
    <w:multiLevelType w:val="hybridMultilevel"/>
    <w:tmpl w:val="99BAEAC4"/>
    <w:lvl w:ilvl="0" w:tplc="1124DFB0">
      <w:numFmt w:val="bullet"/>
      <w:lvlText w:val=""/>
      <w:lvlJc w:val="left"/>
      <w:pPr>
        <w:ind w:left="2201" w:hanging="358"/>
      </w:pPr>
      <w:rPr>
        <w:rFonts w:ascii="Symbol" w:eastAsia="Symbol" w:hAnsi="Symbol" w:cs="Symbol" w:hint="default"/>
        <w:w w:val="100"/>
        <w:sz w:val="22"/>
        <w:szCs w:val="22"/>
        <w:lang w:val="en-GB" w:eastAsia="en-GB" w:bidi="en-GB"/>
      </w:rPr>
    </w:lvl>
    <w:lvl w:ilvl="1" w:tplc="FDBA8AE4">
      <w:numFmt w:val="bullet"/>
      <w:lvlText w:val="•"/>
      <w:lvlJc w:val="left"/>
      <w:pPr>
        <w:ind w:left="3027" w:hanging="358"/>
      </w:pPr>
      <w:rPr>
        <w:rFonts w:hint="default"/>
        <w:lang w:val="en-GB" w:eastAsia="en-GB" w:bidi="en-GB"/>
      </w:rPr>
    </w:lvl>
    <w:lvl w:ilvl="2" w:tplc="F2A8BB46">
      <w:numFmt w:val="bullet"/>
      <w:lvlText w:val="•"/>
      <w:lvlJc w:val="left"/>
      <w:pPr>
        <w:ind w:left="3852" w:hanging="358"/>
      </w:pPr>
      <w:rPr>
        <w:rFonts w:hint="default"/>
        <w:lang w:val="en-GB" w:eastAsia="en-GB" w:bidi="en-GB"/>
      </w:rPr>
    </w:lvl>
    <w:lvl w:ilvl="3" w:tplc="231E803C">
      <w:numFmt w:val="bullet"/>
      <w:lvlText w:val="•"/>
      <w:lvlJc w:val="left"/>
      <w:pPr>
        <w:ind w:left="4677" w:hanging="358"/>
      </w:pPr>
      <w:rPr>
        <w:rFonts w:hint="default"/>
        <w:lang w:val="en-GB" w:eastAsia="en-GB" w:bidi="en-GB"/>
      </w:rPr>
    </w:lvl>
    <w:lvl w:ilvl="4" w:tplc="27068632">
      <w:numFmt w:val="bullet"/>
      <w:lvlText w:val="•"/>
      <w:lvlJc w:val="left"/>
      <w:pPr>
        <w:ind w:left="5502" w:hanging="358"/>
      </w:pPr>
      <w:rPr>
        <w:rFonts w:hint="default"/>
        <w:lang w:val="en-GB" w:eastAsia="en-GB" w:bidi="en-GB"/>
      </w:rPr>
    </w:lvl>
    <w:lvl w:ilvl="5" w:tplc="BCD4949E">
      <w:numFmt w:val="bullet"/>
      <w:lvlText w:val="•"/>
      <w:lvlJc w:val="left"/>
      <w:pPr>
        <w:ind w:left="6327" w:hanging="358"/>
      </w:pPr>
      <w:rPr>
        <w:rFonts w:hint="default"/>
        <w:lang w:val="en-GB" w:eastAsia="en-GB" w:bidi="en-GB"/>
      </w:rPr>
    </w:lvl>
    <w:lvl w:ilvl="6" w:tplc="FE50E56E">
      <w:numFmt w:val="bullet"/>
      <w:lvlText w:val="•"/>
      <w:lvlJc w:val="left"/>
      <w:pPr>
        <w:ind w:left="7152" w:hanging="358"/>
      </w:pPr>
      <w:rPr>
        <w:rFonts w:hint="default"/>
        <w:lang w:val="en-GB" w:eastAsia="en-GB" w:bidi="en-GB"/>
      </w:rPr>
    </w:lvl>
    <w:lvl w:ilvl="7" w:tplc="62F85B6C">
      <w:numFmt w:val="bullet"/>
      <w:lvlText w:val="•"/>
      <w:lvlJc w:val="left"/>
      <w:pPr>
        <w:ind w:left="7977" w:hanging="358"/>
      </w:pPr>
      <w:rPr>
        <w:rFonts w:hint="default"/>
        <w:lang w:val="en-GB" w:eastAsia="en-GB" w:bidi="en-GB"/>
      </w:rPr>
    </w:lvl>
    <w:lvl w:ilvl="8" w:tplc="BBBA5104">
      <w:numFmt w:val="bullet"/>
      <w:lvlText w:val="•"/>
      <w:lvlJc w:val="left"/>
      <w:pPr>
        <w:ind w:left="8802" w:hanging="358"/>
      </w:pPr>
      <w:rPr>
        <w:rFonts w:hint="default"/>
        <w:lang w:val="en-GB" w:eastAsia="en-GB" w:bidi="en-GB"/>
      </w:rPr>
    </w:lvl>
  </w:abstractNum>
  <w:abstractNum w:abstractNumId="8" w15:restartNumberingAfterBreak="0">
    <w:nsid w:val="45D53CFE"/>
    <w:multiLevelType w:val="hybridMultilevel"/>
    <w:tmpl w:val="4F90A4A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494D4B36"/>
    <w:multiLevelType w:val="hybridMultilevel"/>
    <w:tmpl w:val="1C3208BC"/>
    <w:lvl w:ilvl="0" w:tplc="08090001">
      <w:start w:val="1"/>
      <w:numFmt w:val="bullet"/>
      <w:lvlText w:val=""/>
      <w:lvlJc w:val="left"/>
      <w:pPr>
        <w:ind w:left="2660" w:hanging="360"/>
      </w:pPr>
      <w:rPr>
        <w:rFonts w:ascii="Symbol" w:hAnsi="Symbol" w:hint="default"/>
      </w:rPr>
    </w:lvl>
    <w:lvl w:ilvl="1" w:tplc="08090003">
      <w:start w:val="1"/>
      <w:numFmt w:val="bullet"/>
      <w:lvlText w:val="o"/>
      <w:lvlJc w:val="left"/>
      <w:pPr>
        <w:ind w:left="3380" w:hanging="360"/>
      </w:pPr>
      <w:rPr>
        <w:rFonts w:ascii="Courier New" w:hAnsi="Courier New" w:cs="Courier New" w:hint="default"/>
      </w:rPr>
    </w:lvl>
    <w:lvl w:ilvl="2" w:tplc="08090005">
      <w:start w:val="1"/>
      <w:numFmt w:val="bullet"/>
      <w:lvlText w:val=""/>
      <w:lvlJc w:val="left"/>
      <w:pPr>
        <w:ind w:left="4100" w:hanging="360"/>
      </w:pPr>
      <w:rPr>
        <w:rFonts w:ascii="Wingdings" w:hAnsi="Wingdings" w:hint="default"/>
      </w:rPr>
    </w:lvl>
    <w:lvl w:ilvl="3" w:tplc="08090001">
      <w:start w:val="1"/>
      <w:numFmt w:val="bullet"/>
      <w:lvlText w:val=""/>
      <w:lvlJc w:val="left"/>
      <w:pPr>
        <w:ind w:left="4820" w:hanging="360"/>
      </w:pPr>
      <w:rPr>
        <w:rFonts w:ascii="Symbol" w:hAnsi="Symbol" w:hint="default"/>
      </w:rPr>
    </w:lvl>
    <w:lvl w:ilvl="4" w:tplc="08090003" w:tentative="1">
      <w:start w:val="1"/>
      <w:numFmt w:val="bullet"/>
      <w:lvlText w:val="o"/>
      <w:lvlJc w:val="left"/>
      <w:pPr>
        <w:ind w:left="5540" w:hanging="360"/>
      </w:pPr>
      <w:rPr>
        <w:rFonts w:ascii="Courier New" w:hAnsi="Courier New" w:cs="Courier New" w:hint="default"/>
      </w:rPr>
    </w:lvl>
    <w:lvl w:ilvl="5" w:tplc="08090005" w:tentative="1">
      <w:start w:val="1"/>
      <w:numFmt w:val="bullet"/>
      <w:lvlText w:val=""/>
      <w:lvlJc w:val="left"/>
      <w:pPr>
        <w:ind w:left="6260" w:hanging="360"/>
      </w:pPr>
      <w:rPr>
        <w:rFonts w:ascii="Wingdings" w:hAnsi="Wingdings" w:hint="default"/>
      </w:rPr>
    </w:lvl>
    <w:lvl w:ilvl="6" w:tplc="08090001" w:tentative="1">
      <w:start w:val="1"/>
      <w:numFmt w:val="bullet"/>
      <w:lvlText w:val=""/>
      <w:lvlJc w:val="left"/>
      <w:pPr>
        <w:ind w:left="6980" w:hanging="360"/>
      </w:pPr>
      <w:rPr>
        <w:rFonts w:ascii="Symbol" w:hAnsi="Symbol" w:hint="default"/>
      </w:rPr>
    </w:lvl>
    <w:lvl w:ilvl="7" w:tplc="08090003" w:tentative="1">
      <w:start w:val="1"/>
      <w:numFmt w:val="bullet"/>
      <w:lvlText w:val="o"/>
      <w:lvlJc w:val="left"/>
      <w:pPr>
        <w:ind w:left="7700" w:hanging="360"/>
      </w:pPr>
      <w:rPr>
        <w:rFonts w:ascii="Courier New" w:hAnsi="Courier New" w:cs="Courier New" w:hint="default"/>
      </w:rPr>
    </w:lvl>
    <w:lvl w:ilvl="8" w:tplc="08090005" w:tentative="1">
      <w:start w:val="1"/>
      <w:numFmt w:val="bullet"/>
      <w:lvlText w:val=""/>
      <w:lvlJc w:val="left"/>
      <w:pPr>
        <w:ind w:left="8420" w:hanging="360"/>
      </w:pPr>
      <w:rPr>
        <w:rFonts w:ascii="Wingdings" w:hAnsi="Wingdings" w:hint="default"/>
      </w:rPr>
    </w:lvl>
  </w:abstractNum>
  <w:abstractNum w:abstractNumId="10" w15:restartNumberingAfterBreak="0">
    <w:nsid w:val="4E0F5E17"/>
    <w:multiLevelType w:val="multilevel"/>
    <w:tmpl w:val="C82E0294"/>
    <w:lvl w:ilvl="0">
      <w:start w:val="3"/>
      <w:numFmt w:val="decimal"/>
      <w:lvlText w:val="%1"/>
      <w:lvlJc w:val="left"/>
      <w:pPr>
        <w:ind w:left="730" w:hanging="730"/>
      </w:pPr>
      <w:rPr>
        <w:rFonts w:hint="default"/>
      </w:rPr>
    </w:lvl>
    <w:lvl w:ilvl="1">
      <w:start w:val="1"/>
      <w:numFmt w:val="decimal"/>
      <w:lvlText w:val="%1.%2"/>
      <w:lvlJc w:val="left"/>
      <w:pPr>
        <w:ind w:left="1523" w:hanging="730"/>
      </w:pPr>
      <w:rPr>
        <w:rFonts w:hint="default"/>
      </w:rPr>
    </w:lvl>
    <w:lvl w:ilvl="2">
      <w:start w:val="1"/>
      <w:numFmt w:val="decimal"/>
      <w:lvlText w:val="%1.%2.%3"/>
      <w:lvlJc w:val="left"/>
      <w:pPr>
        <w:ind w:left="2316" w:hanging="73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144" w:hanging="1800"/>
      </w:pPr>
      <w:rPr>
        <w:rFonts w:hint="default"/>
      </w:rPr>
    </w:lvl>
  </w:abstractNum>
  <w:abstractNum w:abstractNumId="11" w15:restartNumberingAfterBreak="0">
    <w:nsid w:val="51D224E9"/>
    <w:multiLevelType w:val="hybridMultilevel"/>
    <w:tmpl w:val="914E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535DE"/>
    <w:multiLevelType w:val="multilevel"/>
    <w:tmpl w:val="736A40AA"/>
    <w:lvl w:ilvl="0">
      <w:start w:val="4"/>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cs="Times New Roman" w:hint="default"/>
      </w:rPr>
    </w:lvl>
    <w:lvl w:ilvl="1">
      <w:start w:val="1"/>
      <w:numFmt w:val="decimal"/>
      <w:pStyle w:val="Paragraph3"/>
      <w:lvlText w:val="%1.%2."/>
      <w:lvlJc w:val="left"/>
      <w:pPr>
        <w:tabs>
          <w:tab w:val="num" w:pos="792"/>
        </w:tabs>
        <w:ind w:left="792" w:hanging="432"/>
      </w:pPr>
      <w:rPr>
        <w:rFonts w:cs="Times New Roman" w:hint="default"/>
      </w:rPr>
    </w:lvl>
    <w:lvl w:ilvl="2">
      <w:start w:val="1"/>
      <w:numFmt w:val="decimal"/>
      <w:pStyle w:val="Paragraph4"/>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2647190"/>
    <w:multiLevelType w:val="hybridMultilevel"/>
    <w:tmpl w:val="CDE8BF8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523375F"/>
    <w:multiLevelType w:val="hybridMultilevel"/>
    <w:tmpl w:val="F5B2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52202"/>
    <w:multiLevelType w:val="hybridMultilevel"/>
    <w:tmpl w:val="3BF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F0C78"/>
    <w:multiLevelType w:val="hybridMultilevel"/>
    <w:tmpl w:val="FDFC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7"/>
  </w:num>
  <w:num w:numId="6">
    <w:abstractNumId w:val="11"/>
  </w:num>
  <w:num w:numId="7">
    <w:abstractNumId w:val="15"/>
  </w:num>
  <w:num w:numId="8">
    <w:abstractNumId w:val="6"/>
  </w:num>
  <w:num w:numId="9">
    <w:abstractNumId w:val="14"/>
  </w:num>
  <w:num w:numId="10">
    <w:abstractNumId w:val="8"/>
  </w:num>
  <w:num w:numId="11">
    <w:abstractNumId w:val="16"/>
  </w:num>
  <w:num w:numId="12">
    <w:abstractNumId w:val="4"/>
  </w:num>
  <w:num w:numId="13">
    <w:abstractNumId w:val="10"/>
  </w:num>
  <w:num w:numId="14">
    <w:abstractNumId w:val="5"/>
  </w:num>
  <w:num w:numId="15">
    <w:abstractNumId w:val="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2E"/>
    <w:rsid w:val="00006C0E"/>
    <w:rsid w:val="000107F5"/>
    <w:rsid w:val="00011A25"/>
    <w:rsid w:val="00014542"/>
    <w:rsid w:val="00023450"/>
    <w:rsid w:val="000235C0"/>
    <w:rsid w:val="00024897"/>
    <w:rsid w:val="00027B93"/>
    <w:rsid w:val="00030688"/>
    <w:rsid w:val="0003387E"/>
    <w:rsid w:val="000345AE"/>
    <w:rsid w:val="00044A16"/>
    <w:rsid w:val="00045086"/>
    <w:rsid w:val="0004551C"/>
    <w:rsid w:val="000462AB"/>
    <w:rsid w:val="0004793E"/>
    <w:rsid w:val="000520F1"/>
    <w:rsid w:val="0005233D"/>
    <w:rsid w:val="0005462B"/>
    <w:rsid w:val="00054C37"/>
    <w:rsid w:val="00061707"/>
    <w:rsid w:val="00062820"/>
    <w:rsid w:val="00063FE0"/>
    <w:rsid w:val="000719F5"/>
    <w:rsid w:val="00073F08"/>
    <w:rsid w:val="00085EEA"/>
    <w:rsid w:val="000929D4"/>
    <w:rsid w:val="00094A15"/>
    <w:rsid w:val="00097EAE"/>
    <w:rsid w:val="000A0598"/>
    <w:rsid w:val="000A07F8"/>
    <w:rsid w:val="000A38E2"/>
    <w:rsid w:val="000B0661"/>
    <w:rsid w:val="000B2A57"/>
    <w:rsid w:val="000B2D1F"/>
    <w:rsid w:val="000B4A8A"/>
    <w:rsid w:val="000B70EF"/>
    <w:rsid w:val="000C4DB2"/>
    <w:rsid w:val="000E46A3"/>
    <w:rsid w:val="0010176F"/>
    <w:rsid w:val="00105F33"/>
    <w:rsid w:val="001069DA"/>
    <w:rsid w:val="00114D6E"/>
    <w:rsid w:val="00116F19"/>
    <w:rsid w:val="001257F7"/>
    <w:rsid w:val="00125D92"/>
    <w:rsid w:val="0013197B"/>
    <w:rsid w:val="00134A2F"/>
    <w:rsid w:val="00140340"/>
    <w:rsid w:val="00161E0E"/>
    <w:rsid w:val="00162DA8"/>
    <w:rsid w:val="001650EB"/>
    <w:rsid w:val="00165318"/>
    <w:rsid w:val="00174C5D"/>
    <w:rsid w:val="00175225"/>
    <w:rsid w:val="00180AB7"/>
    <w:rsid w:val="001868C7"/>
    <w:rsid w:val="001905B5"/>
    <w:rsid w:val="00193DB9"/>
    <w:rsid w:val="001A17AC"/>
    <w:rsid w:val="001A3ECD"/>
    <w:rsid w:val="001B1E41"/>
    <w:rsid w:val="001B6D0B"/>
    <w:rsid w:val="001C07C9"/>
    <w:rsid w:val="001C77D7"/>
    <w:rsid w:val="001D1870"/>
    <w:rsid w:val="001D2832"/>
    <w:rsid w:val="001E123D"/>
    <w:rsid w:val="001E5E48"/>
    <w:rsid w:val="001F4DB4"/>
    <w:rsid w:val="0020482B"/>
    <w:rsid w:val="00205BD1"/>
    <w:rsid w:val="002123B8"/>
    <w:rsid w:val="002168DA"/>
    <w:rsid w:val="00240BAF"/>
    <w:rsid w:val="00252308"/>
    <w:rsid w:val="00261677"/>
    <w:rsid w:val="00265B50"/>
    <w:rsid w:val="00271034"/>
    <w:rsid w:val="002737A8"/>
    <w:rsid w:val="00274530"/>
    <w:rsid w:val="00274F64"/>
    <w:rsid w:val="00275D54"/>
    <w:rsid w:val="0028024C"/>
    <w:rsid w:val="002912DA"/>
    <w:rsid w:val="0029508D"/>
    <w:rsid w:val="00295B41"/>
    <w:rsid w:val="002970A7"/>
    <w:rsid w:val="00297DCB"/>
    <w:rsid w:val="002A0531"/>
    <w:rsid w:val="002B0340"/>
    <w:rsid w:val="002B0591"/>
    <w:rsid w:val="002B22EB"/>
    <w:rsid w:val="002B2405"/>
    <w:rsid w:val="002B27FE"/>
    <w:rsid w:val="002B7003"/>
    <w:rsid w:val="002B71B7"/>
    <w:rsid w:val="002C0A25"/>
    <w:rsid w:val="002C31D2"/>
    <w:rsid w:val="002C3A34"/>
    <w:rsid w:val="002C75FA"/>
    <w:rsid w:val="002D4F9E"/>
    <w:rsid w:val="002E399F"/>
    <w:rsid w:val="002E61AF"/>
    <w:rsid w:val="002E6C7F"/>
    <w:rsid w:val="002E72F6"/>
    <w:rsid w:val="002F6D0D"/>
    <w:rsid w:val="002F7B21"/>
    <w:rsid w:val="00305D60"/>
    <w:rsid w:val="003141EB"/>
    <w:rsid w:val="00315D24"/>
    <w:rsid w:val="00322A90"/>
    <w:rsid w:val="00322E1A"/>
    <w:rsid w:val="00331CDE"/>
    <w:rsid w:val="003327D6"/>
    <w:rsid w:val="00334269"/>
    <w:rsid w:val="00334F32"/>
    <w:rsid w:val="00344224"/>
    <w:rsid w:val="00346BA2"/>
    <w:rsid w:val="00356323"/>
    <w:rsid w:val="00357A31"/>
    <w:rsid w:val="003601AF"/>
    <w:rsid w:val="00367B4B"/>
    <w:rsid w:val="00367F90"/>
    <w:rsid w:val="003747F5"/>
    <w:rsid w:val="00376309"/>
    <w:rsid w:val="00376D92"/>
    <w:rsid w:val="00376EFD"/>
    <w:rsid w:val="0038036D"/>
    <w:rsid w:val="00384DB7"/>
    <w:rsid w:val="003901D7"/>
    <w:rsid w:val="0039151B"/>
    <w:rsid w:val="00391604"/>
    <w:rsid w:val="003950BF"/>
    <w:rsid w:val="00396FF8"/>
    <w:rsid w:val="003A269B"/>
    <w:rsid w:val="003A536F"/>
    <w:rsid w:val="003A6CBF"/>
    <w:rsid w:val="003B0AB0"/>
    <w:rsid w:val="003B4D1D"/>
    <w:rsid w:val="003C18B2"/>
    <w:rsid w:val="003C5BB9"/>
    <w:rsid w:val="003D06F7"/>
    <w:rsid w:val="003D40DD"/>
    <w:rsid w:val="003E272E"/>
    <w:rsid w:val="003E4322"/>
    <w:rsid w:val="003E4EBB"/>
    <w:rsid w:val="003F65B0"/>
    <w:rsid w:val="00401E3F"/>
    <w:rsid w:val="00404DF7"/>
    <w:rsid w:val="00423B4C"/>
    <w:rsid w:val="00425B1F"/>
    <w:rsid w:val="004302D9"/>
    <w:rsid w:val="00432200"/>
    <w:rsid w:val="004335BD"/>
    <w:rsid w:val="00433917"/>
    <w:rsid w:val="00433AB8"/>
    <w:rsid w:val="00435E40"/>
    <w:rsid w:val="00445AE3"/>
    <w:rsid w:val="00446D3D"/>
    <w:rsid w:val="00466FA4"/>
    <w:rsid w:val="004828D9"/>
    <w:rsid w:val="00483BEE"/>
    <w:rsid w:val="004918F0"/>
    <w:rsid w:val="004B0CA6"/>
    <w:rsid w:val="004B43AB"/>
    <w:rsid w:val="004B5D0C"/>
    <w:rsid w:val="004B71FA"/>
    <w:rsid w:val="004B7813"/>
    <w:rsid w:val="004C020B"/>
    <w:rsid w:val="004C10CE"/>
    <w:rsid w:val="004C3E9E"/>
    <w:rsid w:val="004C4B90"/>
    <w:rsid w:val="004C6317"/>
    <w:rsid w:val="004D21F8"/>
    <w:rsid w:val="004D56EF"/>
    <w:rsid w:val="004D6B54"/>
    <w:rsid w:val="004E0D85"/>
    <w:rsid w:val="004E1746"/>
    <w:rsid w:val="00513876"/>
    <w:rsid w:val="005165F4"/>
    <w:rsid w:val="00535747"/>
    <w:rsid w:val="00540407"/>
    <w:rsid w:val="00545482"/>
    <w:rsid w:val="005463FE"/>
    <w:rsid w:val="005649C5"/>
    <w:rsid w:val="00565BB0"/>
    <w:rsid w:val="005661D9"/>
    <w:rsid w:val="00592227"/>
    <w:rsid w:val="00592467"/>
    <w:rsid w:val="00592ED6"/>
    <w:rsid w:val="005A3244"/>
    <w:rsid w:val="005A7009"/>
    <w:rsid w:val="005B1DF1"/>
    <w:rsid w:val="005B7D19"/>
    <w:rsid w:val="005C1905"/>
    <w:rsid w:val="005E0959"/>
    <w:rsid w:val="005E2DA6"/>
    <w:rsid w:val="005E5C7E"/>
    <w:rsid w:val="005F43D0"/>
    <w:rsid w:val="005F4CE8"/>
    <w:rsid w:val="005F5A26"/>
    <w:rsid w:val="005F65AD"/>
    <w:rsid w:val="00600B5D"/>
    <w:rsid w:val="006020A2"/>
    <w:rsid w:val="00605ED9"/>
    <w:rsid w:val="00606781"/>
    <w:rsid w:val="00636166"/>
    <w:rsid w:val="006371D9"/>
    <w:rsid w:val="00641211"/>
    <w:rsid w:val="006417BE"/>
    <w:rsid w:val="006451EC"/>
    <w:rsid w:val="006512FB"/>
    <w:rsid w:val="0065651E"/>
    <w:rsid w:val="006604A5"/>
    <w:rsid w:val="006702B9"/>
    <w:rsid w:val="00670580"/>
    <w:rsid w:val="006711A6"/>
    <w:rsid w:val="0068046A"/>
    <w:rsid w:val="00686CCA"/>
    <w:rsid w:val="006878A7"/>
    <w:rsid w:val="00694D3A"/>
    <w:rsid w:val="00695AB9"/>
    <w:rsid w:val="00695BD1"/>
    <w:rsid w:val="0069605A"/>
    <w:rsid w:val="0069797A"/>
    <w:rsid w:val="006A27C1"/>
    <w:rsid w:val="006A3E99"/>
    <w:rsid w:val="006A7CBC"/>
    <w:rsid w:val="006B230F"/>
    <w:rsid w:val="006C4131"/>
    <w:rsid w:val="006C458A"/>
    <w:rsid w:val="006C4B52"/>
    <w:rsid w:val="006D2089"/>
    <w:rsid w:val="006D29A6"/>
    <w:rsid w:val="006E5FA1"/>
    <w:rsid w:val="00714CF6"/>
    <w:rsid w:val="0071599E"/>
    <w:rsid w:val="00717C53"/>
    <w:rsid w:val="00722589"/>
    <w:rsid w:val="00722BC6"/>
    <w:rsid w:val="00727AC7"/>
    <w:rsid w:val="007327C5"/>
    <w:rsid w:val="00733964"/>
    <w:rsid w:val="0074161C"/>
    <w:rsid w:val="00750D11"/>
    <w:rsid w:val="00754935"/>
    <w:rsid w:val="00754F79"/>
    <w:rsid w:val="0077582E"/>
    <w:rsid w:val="0078059C"/>
    <w:rsid w:val="007818A9"/>
    <w:rsid w:val="00792C11"/>
    <w:rsid w:val="007A3E9F"/>
    <w:rsid w:val="007A4620"/>
    <w:rsid w:val="007B0B78"/>
    <w:rsid w:val="007B1184"/>
    <w:rsid w:val="007B3903"/>
    <w:rsid w:val="007B6126"/>
    <w:rsid w:val="007B7F9A"/>
    <w:rsid w:val="007C1EE8"/>
    <w:rsid w:val="007C2FDC"/>
    <w:rsid w:val="007C73F2"/>
    <w:rsid w:val="007D0B94"/>
    <w:rsid w:val="007D0CF8"/>
    <w:rsid w:val="007D644B"/>
    <w:rsid w:val="007D79C5"/>
    <w:rsid w:val="007E1952"/>
    <w:rsid w:val="007E2E10"/>
    <w:rsid w:val="007E35A0"/>
    <w:rsid w:val="007E43F6"/>
    <w:rsid w:val="007E54C4"/>
    <w:rsid w:val="007E5990"/>
    <w:rsid w:val="007E5C00"/>
    <w:rsid w:val="007E650A"/>
    <w:rsid w:val="007E70CC"/>
    <w:rsid w:val="007F2D78"/>
    <w:rsid w:val="007F6B14"/>
    <w:rsid w:val="008008F4"/>
    <w:rsid w:val="00801390"/>
    <w:rsid w:val="00801EA6"/>
    <w:rsid w:val="008033CA"/>
    <w:rsid w:val="00814336"/>
    <w:rsid w:val="00820CBC"/>
    <w:rsid w:val="008241CE"/>
    <w:rsid w:val="008278A7"/>
    <w:rsid w:val="0083317D"/>
    <w:rsid w:val="00834F2F"/>
    <w:rsid w:val="00837F51"/>
    <w:rsid w:val="008441B8"/>
    <w:rsid w:val="0085251E"/>
    <w:rsid w:val="00863FAA"/>
    <w:rsid w:val="00864979"/>
    <w:rsid w:val="00866DE4"/>
    <w:rsid w:val="00876455"/>
    <w:rsid w:val="008765E5"/>
    <w:rsid w:val="008779F7"/>
    <w:rsid w:val="00882981"/>
    <w:rsid w:val="00883991"/>
    <w:rsid w:val="0088446F"/>
    <w:rsid w:val="00887F53"/>
    <w:rsid w:val="008A4B0D"/>
    <w:rsid w:val="008A6C81"/>
    <w:rsid w:val="008B1510"/>
    <w:rsid w:val="008B2ABE"/>
    <w:rsid w:val="008B3D0C"/>
    <w:rsid w:val="008B43CA"/>
    <w:rsid w:val="008B6414"/>
    <w:rsid w:val="008C0399"/>
    <w:rsid w:val="008C0DFF"/>
    <w:rsid w:val="008C1BEC"/>
    <w:rsid w:val="008C3D7B"/>
    <w:rsid w:val="008D650D"/>
    <w:rsid w:val="008E7A5D"/>
    <w:rsid w:val="008F1A8A"/>
    <w:rsid w:val="008F2ECA"/>
    <w:rsid w:val="008F62FA"/>
    <w:rsid w:val="00904F3A"/>
    <w:rsid w:val="009158E3"/>
    <w:rsid w:val="00942414"/>
    <w:rsid w:val="00945A96"/>
    <w:rsid w:val="0094698B"/>
    <w:rsid w:val="0094780F"/>
    <w:rsid w:val="00950DC3"/>
    <w:rsid w:val="00951AF1"/>
    <w:rsid w:val="009526A0"/>
    <w:rsid w:val="00952B1D"/>
    <w:rsid w:val="00954E21"/>
    <w:rsid w:val="00957300"/>
    <w:rsid w:val="009575D4"/>
    <w:rsid w:val="00962467"/>
    <w:rsid w:val="0096288F"/>
    <w:rsid w:val="0096533A"/>
    <w:rsid w:val="00985B1E"/>
    <w:rsid w:val="0099058E"/>
    <w:rsid w:val="009908F8"/>
    <w:rsid w:val="0099754E"/>
    <w:rsid w:val="009A04F0"/>
    <w:rsid w:val="009B1103"/>
    <w:rsid w:val="009B35D7"/>
    <w:rsid w:val="009B493C"/>
    <w:rsid w:val="009C13F7"/>
    <w:rsid w:val="009C523D"/>
    <w:rsid w:val="009C5B82"/>
    <w:rsid w:val="009C5BEA"/>
    <w:rsid w:val="009C78D7"/>
    <w:rsid w:val="009D01D4"/>
    <w:rsid w:val="009D1A75"/>
    <w:rsid w:val="009D443E"/>
    <w:rsid w:val="009D7152"/>
    <w:rsid w:val="009E0341"/>
    <w:rsid w:val="009E222D"/>
    <w:rsid w:val="009E76D8"/>
    <w:rsid w:val="009F2441"/>
    <w:rsid w:val="009F69D9"/>
    <w:rsid w:val="00A04745"/>
    <w:rsid w:val="00A0515A"/>
    <w:rsid w:val="00A07A92"/>
    <w:rsid w:val="00A23038"/>
    <w:rsid w:val="00A348D2"/>
    <w:rsid w:val="00A3572D"/>
    <w:rsid w:val="00A371B0"/>
    <w:rsid w:val="00A43FD5"/>
    <w:rsid w:val="00A50B75"/>
    <w:rsid w:val="00A64F50"/>
    <w:rsid w:val="00A70554"/>
    <w:rsid w:val="00A731DB"/>
    <w:rsid w:val="00A74851"/>
    <w:rsid w:val="00A7587F"/>
    <w:rsid w:val="00A81DB8"/>
    <w:rsid w:val="00A84DA2"/>
    <w:rsid w:val="00A85ADF"/>
    <w:rsid w:val="00A867E2"/>
    <w:rsid w:val="00A9291E"/>
    <w:rsid w:val="00A93DB2"/>
    <w:rsid w:val="00A950A7"/>
    <w:rsid w:val="00A9699E"/>
    <w:rsid w:val="00AB42D5"/>
    <w:rsid w:val="00AB4E70"/>
    <w:rsid w:val="00AD1E65"/>
    <w:rsid w:val="00AD234C"/>
    <w:rsid w:val="00AE1041"/>
    <w:rsid w:val="00AE6CC6"/>
    <w:rsid w:val="00AF1552"/>
    <w:rsid w:val="00B01F46"/>
    <w:rsid w:val="00B055A2"/>
    <w:rsid w:val="00B06C2B"/>
    <w:rsid w:val="00B13484"/>
    <w:rsid w:val="00B20C66"/>
    <w:rsid w:val="00B22A54"/>
    <w:rsid w:val="00B5035D"/>
    <w:rsid w:val="00B56AD8"/>
    <w:rsid w:val="00B67A0D"/>
    <w:rsid w:val="00B71765"/>
    <w:rsid w:val="00B74755"/>
    <w:rsid w:val="00B75374"/>
    <w:rsid w:val="00B76C3D"/>
    <w:rsid w:val="00B80CAA"/>
    <w:rsid w:val="00B90B2D"/>
    <w:rsid w:val="00BA213F"/>
    <w:rsid w:val="00BA5209"/>
    <w:rsid w:val="00BA5DC5"/>
    <w:rsid w:val="00BB657E"/>
    <w:rsid w:val="00BD1D47"/>
    <w:rsid w:val="00BD41B0"/>
    <w:rsid w:val="00BD7B14"/>
    <w:rsid w:val="00BE4A1D"/>
    <w:rsid w:val="00BE5FFA"/>
    <w:rsid w:val="00BE6F74"/>
    <w:rsid w:val="00BF073A"/>
    <w:rsid w:val="00BF5727"/>
    <w:rsid w:val="00C03640"/>
    <w:rsid w:val="00C03C07"/>
    <w:rsid w:val="00C04992"/>
    <w:rsid w:val="00C13510"/>
    <w:rsid w:val="00C213FF"/>
    <w:rsid w:val="00C21DCB"/>
    <w:rsid w:val="00C23D59"/>
    <w:rsid w:val="00C34350"/>
    <w:rsid w:val="00C51F69"/>
    <w:rsid w:val="00C538E6"/>
    <w:rsid w:val="00C6065D"/>
    <w:rsid w:val="00C61265"/>
    <w:rsid w:val="00C62DB1"/>
    <w:rsid w:val="00C673D3"/>
    <w:rsid w:val="00C7194C"/>
    <w:rsid w:val="00C83435"/>
    <w:rsid w:val="00C8374D"/>
    <w:rsid w:val="00C84BB0"/>
    <w:rsid w:val="00C9346A"/>
    <w:rsid w:val="00CA2F60"/>
    <w:rsid w:val="00CB0111"/>
    <w:rsid w:val="00CC0B72"/>
    <w:rsid w:val="00CD33B2"/>
    <w:rsid w:val="00CE4395"/>
    <w:rsid w:val="00CE653C"/>
    <w:rsid w:val="00CF280D"/>
    <w:rsid w:val="00CF54E1"/>
    <w:rsid w:val="00CF7D1E"/>
    <w:rsid w:val="00CF7F31"/>
    <w:rsid w:val="00D101EA"/>
    <w:rsid w:val="00D164AF"/>
    <w:rsid w:val="00D20914"/>
    <w:rsid w:val="00D20D89"/>
    <w:rsid w:val="00D250F7"/>
    <w:rsid w:val="00D35C57"/>
    <w:rsid w:val="00D44739"/>
    <w:rsid w:val="00D4495B"/>
    <w:rsid w:val="00D45102"/>
    <w:rsid w:val="00D45760"/>
    <w:rsid w:val="00D459AC"/>
    <w:rsid w:val="00D5064A"/>
    <w:rsid w:val="00D52215"/>
    <w:rsid w:val="00D56557"/>
    <w:rsid w:val="00D626D0"/>
    <w:rsid w:val="00D64B2C"/>
    <w:rsid w:val="00D67610"/>
    <w:rsid w:val="00D67CA8"/>
    <w:rsid w:val="00D7615A"/>
    <w:rsid w:val="00D76C82"/>
    <w:rsid w:val="00D80E6F"/>
    <w:rsid w:val="00D82805"/>
    <w:rsid w:val="00D82E8B"/>
    <w:rsid w:val="00D922B9"/>
    <w:rsid w:val="00D94A38"/>
    <w:rsid w:val="00DA529D"/>
    <w:rsid w:val="00DA5A5C"/>
    <w:rsid w:val="00DB4A25"/>
    <w:rsid w:val="00DB5CA2"/>
    <w:rsid w:val="00DB6618"/>
    <w:rsid w:val="00DC0EAC"/>
    <w:rsid w:val="00DC36CA"/>
    <w:rsid w:val="00DD253F"/>
    <w:rsid w:val="00DE1776"/>
    <w:rsid w:val="00DE21D9"/>
    <w:rsid w:val="00DF51B8"/>
    <w:rsid w:val="00DF547F"/>
    <w:rsid w:val="00DF65F5"/>
    <w:rsid w:val="00E10C75"/>
    <w:rsid w:val="00E14C18"/>
    <w:rsid w:val="00E22BA0"/>
    <w:rsid w:val="00E25B8E"/>
    <w:rsid w:val="00E42BFA"/>
    <w:rsid w:val="00E43560"/>
    <w:rsid w:val="00E43F44"/>
    <w:rsid w:val="00E47E6B"/>
    <w:rsid w:val="00E551BD"/>
    <w:rsid w:val="00E55B74"/>
    <w:rsid w:val="00E56F76"/>
    <w:rsid w:val="00E57BE9"/>
    <w:rsid w:val="00E63228"/>
    <w:rsid w:val="00E6552F"/>
    <w:rsid w:val="00E65EA2"/>
    <w:rsid w:val="00E718C8"/>
    <w:rsid w:val="00E73FC1"/>
    <w:rsid w:val="00E77F91"/>
    <w:rsid w:val="00E83B86"/>
    <w:rsid w:val="00E84103"/>
    <w:rsid w:val="00E85A34"/>
    <w:rsid w:val="00E93374"/>
    <w:rsid w:val="00E95C70"/>
    <w:rsid w:val="00EA05EF"/>
    <w:rsid w:val="00EB3BA5"/>
    <w:rsid w:val="00EB656F"/>
    <w:rsid w:val="00EC64BB"/>
    <w:rsid w:val="00ED2C54"/>
    <w:rsid w:val="00ED7E96"/>
    <w:rsid w:val="00EE039D"/>
    <w:rsid w:val="00EE080C"/>
    <w:rsid w:val="00EE086C"/>
    <w:rsid w:val="00EE5609"/>
    <w:rsid w:val="00EE7CE3"/>
    <w:rsid w:val="00EF59C3"/>
    <w:rsid w:val="00F06F92"/>
    <w:rsid w:val="00F106BD"/>
    <w:rsid w:val="00F209FB"/>
    <w:rsid w:val="00F27E49"/>
    <w:rsid w:val="00F30B5D"/>
    <w:rsid w:val="00F36137"/>
    <w:rsid w:val="00F41409"/>
    <w:rsid w:val="00F42C4D"/>
    <w:rsid w:val="00F452F7"/>
    <w:rsid w:val="00F457A9"/>
    <w:rsid w:val="00F50050"/>
    <w:rsid w:val="00F5108C"/>
    <w:rsid w:val="00F61D09"/>
    <w:rsid w:val="00F66688"/>
    <w:rsid w:val="00F71E0C"/>
    <w:rsid w:val="00F77A16"/>
    <w:rsid w:val="00F825AD"/>
    <w:rsid w:val="00F82E62"/>
    <w:rsid w:val="00F95C52"/>
    <w:rsid w:val="00FA5A40"/>
    <w:rsid w:val="00FA739C"/>
    <w:rsid w:val="00FA7A9E"/>
    <w:rsid w:val="00FB3354"/>
    <w:rsid w:val="00FB43E3"/>
    <w:rsid w:val="00FC2845"/>
    <w:rsid w:val="00FC79E4"/>
    <w:rsid w:val="00FD3951"/>
    <w:rsid w:val="00FD57DD"/>
    <w:rsid w:val="00FE31ED"/>
    <w:rsid w:val="00FE778E"/>
    <w:rsid w:val="00FE7BAA"/>
    <w:rsid w:val="00FE7C5F"/>
    <w:rsid w:val="00FF2A50"/>
    <w:rsid w:val="00FF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9868"/>
  <w15:docId w15:val="{9FB213B4-5A53-4B17-B250-BEB75EAC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66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2738" w:hanging="35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7B7F9A"/>
    <w:rPr>
      <w:sz w:val="16"/>
      <w:szCs w:val="16"/>
    </w:rPr>
  </w:style>
  <w:style w:type="paragraph" w:styleId="CommentText">
    <w:name w:val="annotation text"/>
    <w:basedOn w:val="Normal"/>
    <w:link w:val="CommentTextChar"/>
    <w:uiPriority w:val="99"/>
    <w:unhideWhenUsed/>
    <w:rsid w:val="007B7F9A"/>
    <w:rPr>
      <w:sz w:val="20"/>
      <w:szCs w:val="20"/>
    </w:rPr>
  </w:style>
  <w:style w:type="character" w:customStyle="1" w:styleId="CommentTextChar">
    <w:name w:val="Comment Text Char"/>
    <w:basedOn w:val="DefaultParagraphFont"/>
    <w:link w:val="CommentText"/>
    <w:uiPriority w:val="99"/>
    <w:rsid w:val="007B7F9A"/>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unhideWhenUsed/>
    <w:rsid w:val="007B7F9A"/>
    <w:rPr>
      <w:b/>
      <w:bCs/>
    </w:rPr>
  </w:style>
  <w:style w:type="character" w:customStyle="1" w:styleId="CommentSubjectChar">
    <w:name w:val="Comment Subject Char"/>
    <w:basedOn w:val="CommentTextChar"/>
    <w:link w:val="CommentSubject"/>
    <w:uiPriority w:val="99"/>
    <w:rsid w:val="007B7F9A"/>
    <w:rPr>
      <w:rFonts w:ascii="Arial" w:eastAsia="Arial" w:hAnsi="Arial" w:cs="Arial"/>
      <w:b/>
      <w:bCs/>
      <w:sz w:val="20"/>
      <w:szCs w:val="20"/>
      <w:lang w:val="en-GB" w:eastAsia="en-GB" w:bidi="en-GB"/>
    </w:rPr>
  </w:style>
  <w:style w:type="paragraph" w:styleId="BalloonText">
    <w:name w:val="Balloon Text"/>
    <w:basedOn w:val="Normal"/>
    <w:link w:val="BalloonTextChar"/>
    <w:uiPriority w:val="99"/>
    <w:unhideWhenUsed/>
    <w:rsid w:val="007B7F9A"/>
    <w:rPr>
      <w:rFonts w:ascii="Segoe UI" w:hAnsi="Segoe UI" w:cs="Segoe UI"/>
      <w:sz w:val="18"/>
      <w:szCs w:val="18"/>
    </w:rPr>
  </w:style>
  <w:style w:type="character" w:customStyle="1" w:styleId="BalloonTextChar">
    <w:name w:val="Balloon Text Char"/>
    <w:basedOn w:val="DefaultParagraphFont"/>
    <w:link w:val="BalloonText"/>
    <w:uiPriority w:val="99"/>
    <w:rsid w:val="007B7F9A"/>
    <w:rPr>
      <w:rFonts w:ascii="Segoe UI" w:eastAsia="Arial" w:hAnsi="Segoe UI" w:cs="Segoe UI"/>
      <w:sz w:val="18"/>
      <w:szCs w:val="18"/>
      <w:lang w:val="en-GB" w:eastAsia="en-GB" w:bidi="en-GB"/>
    </w:rPr>
  </w:style>
  <w:style w:type="paragraph" w:styleId="Revision">
    <w:name w:val="Revision"/>
    <w:hidden/>
    <w:uiPriority w:val="99"/>
    <w:semiHidden/>
    <w:rsid w:val="00E47E6B"/>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1E123D"/>
    <w:pPr>
      <w:tabs>
        <w:tab w:val="center" w:pos="4513"/>
        <w:tab w:val="right" w:pos="9026"/>
      </w:tabs>
    </w:pPr>
  </w:style>
  <w:style w:type="character" w:customStyle="1" w:styleId="HeaderChar">
    <w:name w:val="Header Char"/>
    <w:basedOn w:val="DefaultParagraphFont"/>
    <w:link w:val="Header"/>
    <w:uiPriority w:val="99"/>
    <w:rsid w:val="001E123D"/>
    <w:rPr>
      <w:rFonts w:ascii="Arial" w:eastAsia="Arial" w:hAnsi="Arial" w:cs="Arial"/>
      <w:lang w:val="en-GB" w:eastAsia="en-GB" w:bidi="en-GB"/>
    </w:rPr>
  </w:style>
  <w:style w:type="paragraph" w:styleId="Footer">
    <w:name w:val="footer"/>
    <w:basedOn w:val="Normal"/>
    <w:link w:val="FooterChar"/>
    <w:uiPriority w:val="99"/>
    <w:unhideWhenUsed/>
    <w:rsid w:val="001E123D"/>
    <w:pPr>
      <w:tabs>
        <w:tab w:val="center" w:pos="4513"/>
        <w:tab w:val="right" w:pos="9026"/>
      </w:tabs>
    </w:pPr>
  </w:style>
  <w:style w:type="character" w:customStyle="1" w:styleId="FooterChar">
    <w:name w:val="Footer Char"/>
    <w:basedOn w:val="DefaultParagraphFont"/>
    <w:link w:val="Footer"/>
    <w:uiPriority w:val="99"/>
    <w:rsid w:val="001E123D"/>
    <w:rPr>
      <w:rFonts w:ascii="Arial" w:eastAsia="Arial" w:hAnsi="Arial" w:cs="Arial"/>
      <w:lang w:val="en-GB" w:eastAsia="en-GB" w:bidi="en-GB"/>
    </w:rPr>
  </w:style>
  <w:style w:type="character" w:styleId="Hyperlink">
    <w:name w:val="Hyperlink"/>
    <w:uiPriority w:val="99"/>
    <w:unhideWhenUsed/>
    <w:qFormat/>
    <w:rsid w:val="00B20C66"/>
    <w:rPr>
      <w:color w:val="0000FF"/>
      <w:u w:val="single" w:color="0000FF"/>
    </w:rPr>
  </w:style>
  <w:style w:type="character" w:customStyle="1" w:styleId="Heading1Char">
    <w:name w:val="Heading 1 Char"/>
    <w:basedOn w:val="DefaultParagraphFont"/>
    <w:link w:val="Heading1"/>
    <w:uiPriority w:val="1"/>
    <w:rsid w:val="003601AF"/>
    <w:rPr>
      <w:rFonts w:ascii="Arial" w:eastAsia="Arial" w:hAnsi="Arial" w:cs="Arial"/>
      <w:b/>
      <w:bCs/>
      <w:lang w:val="en-GB" w:eastAsia="en-GB" w:bidi="en-GB"/>
    </w:rPr>
  </w:style>
  <w:style w:type="character" w:customStyle="1" w:styleId="BodyTextChar">
    <w:name w:val="Body Text Char"/>
    <w:basedOn w:val="DefaultParagraphFont"/>
    <w:link w:val="BodyText"/>
    <w:uiPriority w:val="1"/>
    <w:rsid w:val="003601AF"/>
    <w:rPr>
      <w:rFonts w:ascii="Arial" w:eastAsia="Arial" w:hAnsi="Arial" w:cs="Arial"/>
      <w:lang w:val="en-GB" w:eastAsia="en-GB" w:bidi="en-GB"/>
    </w:rPr>
  </w:style>
  <w:style w:type="paragraph" w:customStyle="1" w:styleId="Style1">
    <w:name w:val="Style1"/>
    <w:basedOn w:val="BodyText"/>
    <w:link w:val="Style1Char"/>
    <w:uiPriority w:val="1"/>
    <w:qFormat/>
    <w:rsid w:val="003601AF"/>
    <w:pPr>
      <w:tabs>
        <w:tab w:val="left" w:pos="2300"/>
      </w:tabs>
      <w:autoSpaceDE/>
      <w:autoSpaceDN/>
      <w:spacing w:line="215" w:lineRule="exact"/>
      <w:ind w:left="1580"/>
    </w:pPr>
  </w:style>
  <w:style w:type="character" w:customStyle="1" w:styleId="Style1Char">
    <w:name w:val="Style1 Char"/>
    <w:basedOn w:val="BodyTextChar"/>
    <w:link w:val="Style1"/>
    <w:uiPriority w:val="1"/>
    <w:rsid w:val="003601AF"/>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0345AE"/>
    <w:rPr>
      <w:color w:val="800080" w:themeColor="followedHyperlink"/>
      <w:u w:val="single"/>
    </w:rPr>
  </w:style>
  <w:style w:type="paragraph" w:customStyle="1" w:styleId="GPSL2Numbered">
    <w:name w:val="GPS L2 Numbered"/>
    <w:basedOn w:val="Normal"/>
    <w:link w:val="GPSL2NumberedChar"/>
    <w:qFormat/>
    <w:rsid w:val="00BD1D47"/>
    <w:pPr>
      <w:widowControl/>
      <w:tabs>
        <w:tab w:val="left" w:pos="709"/>
        <w:tab w:val="left" w:pos="1134"/>
      </w:tabs>
      <w:autoSpaceDE/>
      <w:autoSpaceDN/>
      <w:adjustRightInd w:val="0"/>
      <w:spacing w:before="120" w:after="120"/>
      <w:ind w:left="644" w:hanging="360"/>
      <w:jc w:val="both"/>
    </w:pPr>
    <w:rPr>
      <w:rFonts w:ascii="Calibri" w:eastAsia="Times New Roman" w:hAnsi="Calibri"/>
      <w:lang w:eastAsia="zh-CN" w:bidi="ar-SA"/>
    </w:rPr>
  </w:style>
  <w:style w:type="character" w:customStyle="1" w:styleId="GPSL2NumberedChar">
    <w:name w:val="GPS L2 Numbered Char"/>
    <w:link w:val="GPSL2Numbered"/>
    <w:locked/>
    <w:rsid w:val="00BD1D47"/>
    <w:rPr>
      <w:rFonts w:ascii="Calibri" w:eastAsia="Times New Roman" w:hAnsi="Calibri" w:cs="Arial"/>
      <w:lang w:val="en-GB" w:eastAsia="zh-CN"/>
    </w:rPr>
  </w:style>
  <w:style w:type="table" w:customStyle="1" w:styleId="TableGrid">
    <w:name w:val="TableGrid"/>
    <w:rsid w:val="00513876"/>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Paragraph2">
    <w:name w:val="Paragraph 2"/>
    <w:basedOn w:val="Normal"/>
    <w:uiPriority w:val="99"/>
    <w:rsid w:val="00125D92"/>
    <w:pPr>
      <w:widowControl/>
      <w:numPr>
        <w:numId w:val="29"/>
      </w:numPr>
      <w:autoSpaceDE/>
      <w:autoSpaceDN/>
      <w:spacing w:before="120" w:after="120"/>
    </w:pPr>
    <w:rPr>
      <w:rFonts w:eastAsia="Times New Roman" w:cs="Times New Roman"/>
      <w:b/>
      <w:szCs w:val="24"/>
      <w:lang w:eastAsia="en-US" w:bidi="ar-SA"/>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125D92"/>
    <w:pPr>
      <w:widowControl/>
      <w:numPr>
        <w:ilvl w:val="1"/>
        <w:numId w:val="29"/>
      </w:numPr>
      <w:autoSpaceDE/>
      <w:autoSpaceDN/>
      <w:spacing w:before="120" w:after="120"/>
    </w:pPr>
    <w:rPr>
      <w:rFonts w:eastAsia="Times New Roman" w:cs="Times New Roman"/>
      <w:szCs w:val="24"/>
      <w:lang w:eastAsia="en-US" w:bidi="ar-SA"/>
    </w:rPr>
  </w:style>
  <w:style w:type="paragraph" w:customStyle="1" w:styleId="Paragraph4">
    <w:name w:val="Paragraph 4"/>
    <w:basedOn w:val="Normal"/>
    <w:uiPriority w:val="99"/>
    <w:rsid w:val="00125D92"/>
    <w:pPr>
      <w:widowControl/>
      <w:numPr>
        <w:ilvl w:val="2"/>
        <w:numId w:val="29"/>
      </w:numPr>
      <w:autoSpaceDE/>
      <w:autoSpaceDN/>
      <w:spacing w:before="120" w:after="120"/>
    </w:pPr>
    <w:rPr>
      <w:rFonts w:eastAsia="Times New Roman" w:cs="Times New Roman"/>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ehicle-registration/new-registrations" TargetMode="External"/><Relationship Id="rId13" Type="http://schemas.openxmlformats.org/officeDocument/2006/relationships/hyperlink" Target="http://ec.europa.eu/transport/themes/urban/vehicles/directive/" TargetMode="External"/><Relationship Id="rId18" Type="http://schemas.openxmlformats.org/officeDocument/2006/relationships/hyperlink" Target="https://ec.europa.eu/transport/road_safety/sites/roadsafety/files/ersosynthesis2016-adas15_en.pdf" TargetMode="External"/><Relationship Id="rId26" Type="http://schemas.openxmlformats.org/officeDocument/2006/relationships/hyperlink" Target="https://www.gov.uk/government/collections/centre-for-applied-science-and-technology-information" TargetMode="External"/><Relationship Id="rId3" Type="http://schemas.openxmlformats.org/officeDocument/2006/relationships/styles" Target="styles.xml"/><Relationship Id="rId21" Type="http://schemas.openxmlformats.org/officeDocument/2006/relationships/hyperlink" Target="http://www.dft.gov.uk/vca/vehicletype/ecwvta-framework-directive.asp" TargetMode="External"/><Relationship Id="rId7" Type="http://schemas.openxmlformats.org/officeDocument/2006/relationships/endnotes" Target="endnotes.xml"/><Relationship Id="rId12" Type="http://schemas.openxmlformats.org/officeDocument/2006/relationships/hyperlink" Target="http://ec.europa.eu/transport/themes/urban/vehicles/directive/" TargetMode="External"/><Relationship Id="rId17" Type="http://schemas.openxmlformats.org/officeDocument/2006/relationships/hyperlink" Target="https://www.gov.uk/vehicle-registration/new-registrations" TargetMode="External"/><Relationship Id="rId25" Type="http://schemas.openxmlformats.org/officeDocument/2006/relationships/hyperlink" Target="http://ec.europa.eu/transport/themes/urban/vehicles/directive/" TargetMode="External"/><Relationship Id="rId2" Type="http://schemas.openxmlformats.org/officeDocument/2006/relationships/numbering" Target="numbering.xml"/><Relationship Id="rId16" Type="http://schemas.openxmlformats.org/officeDocument/2006/relationships/hyperlink" Target="https://fleetportal.crowncommercial.gov.uk" TargetMode="External"/><Relationship Id="rId20" Type="http://schemas.openxmlformats.org/officeDocument/2006/relationships/hyperlink" Target="https://www.gov.uk/government/publications/code-of-practice-on-vehicle-safety-defects-and-recalls" TargetMode="External"/><Relationship Id="rId29" Type="http://schemas.openxmlformats.org/officeDocument/2006/relationships/hyperlink" Target="https://fleetportal.crowncommerci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t.gov.uk/vca/vehicletype/ecwvta-framework-directive.asp" TargetMode="External"/><Relationship Id="rId24" Type="http://schemas.openxmlformats.org/officeDocument/2006/relationships/hyperlink" Target="http://ec.europa.eu/transport/themes/urban/vehicles/directi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defra.gov.uk/gov/green-government/commitments/" TargetMode="External"/><Relationship Id="rId23" Type="http://schemas.openxmlformats.org/officeDocument/2006/relationships/hyperlink" Target="https://www.thatcham.org/security" TargetMode="External"/><Relationship Id="rId28" Type="http://schemas.openxmlformats.org/officeDocument/2006/relationships/hyperlink" Target="http://sd.defra.gov.uk/gov/green-government/commitments/" TargetMode="External"/><Relationship Id="rId10" Type="http://schemas.openxmlformats.org/officeDocument/2006/relationships/hyperlink" Target="https://www.gov.uk/government/publications/code-of-practice-on-vehicle-safety-defects-and-recalls" TargetMode="External"/><Relationship Id="rId19" Type="http://schemas.openxmlformats.org/officeDocument/2006/relationships/hyperlink" Target="https://www.gov.uk/government/publications/code-of-practice-on-vehicle-safety-defects-%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de-of-practice-on-vehicle-safety-defects-" TargetMode="External"/><Relationship Id="rId14" Type="http://schemas.openxmlformats.org/officeDocument/2006/relationships/hyperlink" Target="https://www.gov.uk/government/publications/sustainable-procurement-the-gbs-for-transport-vehicles/government-buying-standards-for-transport-2017" TargetMode="External"/><Relationship Id="rId22" Type="http://schemas.openxmlformats.org/officeDocument/2006/relationships/hyperlink" Target="http://www.euroncap.com/home.aspx" TargetMode="External"/><Relationship Id="rId27" Type="http://schemas.openxmlformats.org/officeDocument/2006/relationships/hyperlink" Target="https://www.gov.uk/government/publications/sustainable-procurement-the-gbs-for-transport-vehicles/government-buying-standards-for-transport-20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A57E-3815-405D-9C49-4AC34DD8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catoj</dc:creator>
  <cp:keywords/>
  <dc:description/>
  <cp:lastModifiedBy>Janine Cato</cp:lastModifiedBy>
  <cp:revision>2</cp:revision>
  <cp:lastPrinted>2018-05-02T13:58:00Z</cp:lastPrinted>
  <dcterms:created xsi:type="dcterms:W3CDTF">2018-09-06T06:59:00Z</dcterms:created>
  <dcterms:modified xsi:type="dcterms:W3CDTF">2018-09-06T06:59:00Z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Creator">
    <vt:lpwstr>Microsoft® Word 2010</vt:lpwstr>
  </property>
  <property fmtid="{D5CDD505-2E9C-101B-9397-08002B2CF9AE}" pid="4" name="LastSaved">
    <vt:filetime>2017-12-19T00:00:00Z</vt:filetime>
  </property>
</Properties>
</file>